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D15237" w:rsidRPr="00665BD9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665BD9" w:rsidRDefault="0089426F" w:rsidP="00D15237">
            <w:pPr>
              <w:pStyle w:val="Kopfzeile"/>
              <w:rPr>
                <w:rFonts w:cs="Calibri"/>
                <w:b/>
              </w:rPr>
            </w:pPr>
            <w:bookmarkStart w:id="0" w:name="Kopf"/>
            <w:r w:rsidRPr="00665BD9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665BD9" w:rsidRDefault="00D15237" w:rsidP="001C5B61">
            <w:pPr>
              <w:pStyle w:val="Kopfzeile"/>
              <w:rPr>
                <w:rFonts w:cs="Calibri"/>
                <w:sz w:val="22"/>
                <w:szCs w:val="22"/>
              </w:rPr>
            </w:pPr>
            <w:r w:rsidRPr="00665BD9">
              <w:rPr>
                <w:rFonts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665BD9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  <w:r w:rsidRPr="00665BD9">
              <w:rPr>
                <w:rFonts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</w:p>
        </w:tc>
        <w:tc>
          <w:tcPr>
            <w:tcW w:w="1275" w:type="dxa"/>
            <w:vMerge w:val="restart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  <w:r w:rsidRPr="00665BD9">
              <w:rPr>
                <w:rFonts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</w:p>
        </w:tc>
      </w:tr>
      <w:tr w:rsidR="00D15237" w:rsidRPr="00665BD9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  <w:r w:rsidRPr="00665BD9">
              <w:rPr>
                <w:rFonts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  <w:r w:rsidRPr="00665BD9">
              <w:rPr>
                <w:rFonts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</w:tr>
    </w:tbl>
    <w:p w:rsidR="00D15237" w:rsidRPr="00665BD9" w:rsidRDefault="00D15237" w:rsidP="00D15237">
      <w:pPr>
        <w:rPr>
          <w:rFonts w:cs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665BD9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583EE1">
            <w:pPr>
              <w:rPr>
                <w:rFonts w:cs="Calibri"/>
                <w:sz w:val="24"/>
              </w:rPr>
            </w:pPr>
            <w:r w:rsidRPr="00665BD9">
              <w:rPr>
                <w:rFonts w:cs="Calibri"/>
              </w:rPr>
              <w:t>Lfd.</w:t>
            </w:r>
            <w:r w:rsidR="00583EE1">
              <w:rPr>
                <w:rFonts w:cs="Calibri"/>
              </w:rPr>
              <w:t xml:space="preserve"> NWB</w:t>
            </w:r>
            <w:r w:rsidRPr="00665BD9">
              <w:rPr>
                <w:rFonts w:cs="Calibri"/>
              </w:rPr>
              <w:t>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D15237">
            <w:pPr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D15237">
            <w:pPr>
              <w:jc w:val="center"/>
              <w:rPr>
                <w:rFonts w:cs="Calibri"/>
              </w:rPr>
            </w:pPr>
            <w:r w:rsidRPr="00665BD9">
              <w:rPr>
                <w:rFonts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D1523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583EE1" w:rsidP="00D15237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NWB</w:t>
            </w:r>
          </w:p>
        </w:tc>
      </w:tr>
      <w:bookmarkEnd w:id="0"/>
    </w:tbl>
    <w:p w:rsidR="00A02263" w:rsidRPr="00665BD9" w:rsidRDefault="00A02263">
      <w:pPr>
        <w:rPr>
          <w:rFonts w:cs="Calibri"/>
        </w:rPr>
      </w:pPr>
    </w:p>
    <w:tbl>
      <w:tblPr>
        <w:tblW w:w="4978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6"/>
        <w:gridCol w:w="1344"/>
        <w:gridCol w:w="464"/>
        <w:gridCol w:w="1131"/>
        <w:gridCol w:w="406"/>
        <w:gridCol w:w="483"/>
        <w:gridCol w:w="656"/>
        <w:gridCol w:w="24"/>
        <w:gridCol w:w="1105"/>
        <w:gridCol w:w="672"/>
      </w:tblGrid>
      <w:tr w:rsidR="00046770" w:rsidRPr="00747F43" w:rsidTr="00A72EAB">
        <w:trPr>
          <w:trHeight w:val="397"/>
        </w:trPr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747F43" w:rsidRDefault="00046770" w:rsidP="00747F43">
            <w:pPr>
              <w:rPr>
                <w:sz w:val="22"/>
              </w:rPr>
            </w:pPr>
            <w:r w:rsidRPr="00747F43">
              <w:rPr>
                <w:sz w:val="22"/>
              </w:rPr>
              <w:t>Probenahmeverfahren:</w:t>
            </w:r>
          </w:p>
        </w:tc>
        <w:tc>
          <w:tcPr>
            <w:tcW w:w="6285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747F43" w:rsidRDefault="003C635D" w:rsidP="00D52486">
            <w:pPr>
              <w:pStyle w:val="berschrift1"/>
              <w:ind w:right="0"/>
              <w:rPr>
                <w:rFonts w:ascii="Calibri" w:hAnsi="Calibri"/>
                <w:u w:val="none"/>
              </w:rPr>
            </w:pPr>
            <w:r w:rsidRPr="003C635D">
              <w:rPr>
                <w:rFonts w:ascii="Calibri" w:hAnsi="Calibri"/>
                <w:u w:val="none"/>
              </w:rPr>
              <w:t>Probenahme von Sekundärbrennstoffen</w:t>
            </w:r>
          </w:p>
        </w:tc>
      </w:tr>
      <w:tr w:rsidR="008B2587" w:rsidTr="00F95404">
        <w:trPr>
          <w:trHeight w:val="39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747F43" w:rsidRDefault="008B2587" w:rsidP="00583EE1">
            <w:pPr>
              <w:rPr>
                <w:sz w:val="22"/>
                <w:szCs w:val="22"/>
              </w:rPr>
            </w:pPr>
            <w:r w:rsidRPr="00B229C5">
              <w:rPr>
                <w:sz w:val="22"/>
              </w:rPr>
              <w:t>Ort und Art der Beprobungsstelle:</w:t>
            </w: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747F43" w:rsidRDefault="008B2587" w:rsidP="00583EE1">
            <w:pPr>
              <w:tabs>
                <w:tab w:val="left" w:pos="2799"/>
              </w:tabs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432A2C" w:rsidRDefault="008B2587" w:rsidP="00F95404">
            <w:pPr>
              <w:tabs>
                <w:tab w:val="left" w:pos="2799"/>
              </w:tabs>
              <w:jc w:val="center"/>
              <w:rPr>
                <w:sz w:val="22"/>
                <w:szCs w:val="18"/>
              </w:rPr>
            </w:pPr>
            <w:r w:rsidRPr="00432A2C">
              <w:rPr>
                <w:sz w:val="22"/>
                <w:szCs w:val="18"/>
              </w:rPr>
              <w:t>Ab</w:t>
            </w:r>
            <w:r w:rsidR="00F633E9" w:rsidRPr="00432A2C">
              <w:rPr>
                <w:sz w:val="22"/>
                <w:szCs w:val="18"/>
              </w:rPr>
              <w:t>w</w:t>
            </w:r>
            <w:r w:rsidR="0075691B" w:rsidRPr="00432A2C">
              <w:rPr>
                <w:sz w:val="22"/>
                <w:szCs w:val="18"/>
              </w:rPr>
              <w:t>.</w:t>
            </w:r>
          </w:p>
        </w:tc>
      </w:tr>
      <w:tr w:rsidR="007F0FCD" w:rsidRPr="0088622C" w:rsidTr="00F95404">
        <w:trPr>
          <w:trHeight w:val="1044"/>
        </w:trPr>
        <w:tc>
          <w:tcPr>
            <w:tcW w:w="32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D" w:rsidRPr="0088622C" w:rsidRDefault="007F0FCD" w:rsidP="007F198F">
            <w:pPr>
              <w:rPr>
                <w:sz w:val="22"/>
              </w:rPr>
            </w:pPr>
            <w:r>
              <w:rPr>
                <w:sz w:val="22"/>
              </w:rPr>
              <w:t>Mitglieder des PN-Teams</w:t>
            </w:r>
            <w:r w:rsidRPr="0088622C">
              <w:rPr>
                <w:sz w:val="22"/>
              </w:rPr>
              <w:t>:</w:t>
            </w: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D" w:rsidRPr="007F198F" w:rsidRDefault="007F0FCD" w:rsidP="007F198F">
            <w:pPr>
              <w:tabs>
                <w:tab w:val="left" w:pos="3339"/>
              </w:tabs>
              <w:rPr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D" w:rsidRPr="00577C0B" w:rsidRDefault="007F0FCD" w:rsidP="00F95404">
            <w:pPr>
              <w:tabs>
                <w:tab w:val="left" w:pos="3335"/>
              </w:tabs>
              <w:jc w:val="center"/>
              <w:rPr>
                <w:sz w:val="22"/>
              </w:rPr>
            </w:pPr>
          </w:p>
        </w:tc>
      </w:tr>
      <w:tr w:rsidR="004D6140" w:rsidRPr="00545134" w:rsidTr="00F95404">
        <w:trPr>
          <w:trHeight w:val="39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0" w:rsidRPr="00B44CDD" w:rsidRDefault="004D6140" w:rsidP="007F0FCD">
            <w:pPr>
              <w:rPr>
                <w:sz w:val="22"/>
              </w:rPr>
            </w:pPr>
            <w:r w:rsidRPr="00865474">
              <w:rPr>
                <w:sz w:val="22"/>
              </w:rPr>
              <w:t>Normen / Richtlinien: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40" w:rsidRPr="00865474" w:rsidRDefault="00E254A7" w:rsidP="007F0FCD">
            <w:pPr>
              <w:rPr>
                <w:b/>
                <w:sz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886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4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D6140" w:rsidRPr="00865474">
              <w:rPr>
                <w:rFonts w:cs="Calibri"/>
                <w:sz w:val="22"/>
                <w:szCs w:val="22"/>
              </w:rPr>
              <w:t xml:space="preserve"> </w:t>
            </w:r>
            <w:r w:rsidR="004D6140">
              <w:rPr>
                <w:rFonts w:cs="Calibri"/>
                <w:sz w:val="22"/>
                <w:szCs w:val="22"/>
              </w:rPr>
              <w:t xml:space="preserve"> </w:t>
            </w:r>
            <w:r w:rsidR="004D6140">
              <w:rPr>
                <w:rFonts w:eastAsiaTheme="majorEastAsia" w:cstheme="majorBidi"/>
                <w:b/>
                <w:sz w:val="22"/>
                <w:szCs w:val="22"/>
              </w:rPr>
              <w:t>LAGA PN 98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140" w:rsidRPr="00865474" w:rsidRDefault="00E254A7" w:rsidP="007F0FCD">
            <w:pPr>
              <w:rPr>
                <w:b/>
                <w:sz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5602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4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D6140" w:rsidRPr="00865474">
              <w:rPr>
                <w:rFonts w:cs="Calibri"/>
                <w:sz w:val="22"/>
                <w:szCs w:val="22"/>
              </w:rPr>
              <w:t xml:space="preserve"> </w:t>
            </w:r>
            <w:r w:rsidR="004D6140">
              <w:rPr>
                <w:rFonts w:cs="Calibri"/>
                <w:sz w:val="22"/>
                <w:szCs w:val="22"/>
              </w:rPr>
              <w:t xml:space="preserve"> </w:t>
            </w:r>
            <w:r w:rsidR="004D6140">
              <w:rPr>
                <w:rFonts w:eastAsiaTheme="majorEastAsia" w:cstheme="majorBidi"/>
                <w:b/>
                <w:sz w:val="22"/>
                <w:szCs w:val="22"/>
              </w:rPr>
              <w:t>DIN 19698-1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40" w:rsidRPr="00865474" w:rsidRDefault="00E254A7" w:rsidP="007F0FCD">
            <w:pPr>
              <w:rPr>
                <w:b/>
                <w:sz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78184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4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D6140" w:rsidRPr="00865474">
              <w:rPr>
                <w:rFonts w:cs="Calibri"/>
                <w:sz w:val="22"/>
                <w:szCs w:val="22"/>
              </w:rPr>
              <w:t xml:space="preserve"> </w:t>
            </w:r>
            <w:r w:rsidR="004D6140">
              <w:rPr>
                <w:rFonts w:cs="Calibri"/>
                <w:sz w:val="22"/>
                <w:szCs w:val="22"/>
              </w:rPr>
              <w:t xml:space="preserve"> </w:t>
            </w:r>
            <w:r w:rsidR="004D6140" w:rsidRPr="003C635D">
              <w:rPr>
                <w:rFonts w:eastAsiaTheme="majorEastAsia" w:cstheme="majorBidi"/>
                <w:b/>
                <w:sz w:val="22"/>
                <w:szCs w:val="22"/>
              </w:rPr>
              <w:t>DIN EN 15442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0" w:rsidRPr="00545134" w:rsidRDefault="004D6140" w:rsidP="00F95404">
            <w:pPr>
              <w:jc w:val="center"/>
              <w:rPr>
                <w:sz w:val="22"/>
              </w:rPr>
            </w:pPr>
          </w:p>
        </w:tc>
      </w:tr>
      <w:tr w:rsidR="007F0FCD" w:rsidRPr="007F0FCD" w:rsidTr="00F95404">
        <w:trPr>
          <w:trHeight w:val="283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D" w:rsidRPr="007F0FCD" w:rsidRDefault="007F0FCD" w:rsidP="007F0FCD">
            <w:pPr>
              <w:rPr>
                <w:rFonts w:cs="Calibri"/>
                <w:sz w:val="22"/>
                <w:szCs w:val="22"/>
              </w:rPr>
            </w:pPr>
            <w:r w:rsidRPr="007F0FCD">
              <w:rPr>
                <w:rFonts w:cs="Calibri"/>
                <w:sz w:val="22"/>
                <w:szCs w:val="22"/>
              </w:rPr>
              <w:t>Gerätelager geeignet: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FCD" w:rsidRPr="007F0FCD" w:rsidRDefault="00E254A7" w:rsidP="007F0FCD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9968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 w:rsidRPr="007F0F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7F0FCD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D" w:rsidRPr="007F0FCD" w:rsidRDefault="00E254A7" w:rsidP="007F0FCD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535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 w:rsidRPr="007F0F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7F0FCD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7F0FCD" w:rsidRDefault="007F0FCD" w:rsidP="00F9540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F0FCD" w:rsidRPr="007F0FCD" w:rsidTr="00F95404">
        <w:trPr>
          <w:trHeight w:val="283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D" w:rsidRPr="007F0FCD" w:rsidRDefault="007F0FCD" w:rsidP="007F0FCD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7F0FCD">
              <w:rPr>
                <w:rFonts w:cs="Calibri"/>
                <w:sz w:val="22"/>
                <w:szCs w:val="22"/>
              </w:rPr>
              <w:t>Probenahmefahrzeug</w:t>
            </w:r>
            <w:proofErr w:type="spellEnd"/>
            <w:r w:rsidRPr="007F0FCD">
              <w:rPr>
                <w:rFonts w:cs="Calibri"/>
                <w:sz w:val="22"/>
                <w:szCs w:val="22"/>
              </w:rPr>
              <w:t xml:space="preserve"> geeignet: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FCD" w:rsidRPr="007F0FCD" w:rsidRDefault="00E254A7" w:rsidP="007F0FCD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28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 w:rsidRPr="007F0F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7F0FCD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D" w:rsidRPr="007F0FCD" w:rsidRDefault="00E254A7" w:rsidP="007F0FCD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8388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 w:rsidRPr="007F0F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7F0FCD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7F0FCD" w:rsidRDefault="007F0FCD" w:rsidP="00F9540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F0FCD" w:rsidRPr="007F0FCD" w:rsidTr="00F95404">
        <w:trPr>
          <w:trHeight w:val="283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7F0FCD" w:rsidRDefault="007F0FCD" w:rsidP="007F0FCD">
            <w:pPr>
              <w:rPr>
                <w:rFonts w:cs="Calibri"/>
                <w:sz w:val="22"/>
                <w:szCs w:val="22"/>
              </w:rPr>
            </w:pPr>
            <w:r w:rsidRPr="007F0FCD">
              <w:rPr>
                <w:rFonts w:cs="Calibri"/>
                <w:sz w:val="22"/>
                <w:szCs w:val="22"/>
              </w:rPr>
              <w:t>Standardarbeitsanweisung:</w:t>
            </w:r>
            <w:r w:rsidRPr="007F0FCD">
              <w:rPr>
                <w:rFonts w:cs="Calibri"/>
                <w:sz w:val="22"/>
                <w:szCs w:val="22"/>
              </w:rPr>
              <w:br/>
            </w:r>
            <w:r w:rsidRPr="007F0FCD">
              <w:rPr>
                <w:rFonts w:cs="Calibri"/>
                <w:sz w:val="18"/>
                <w:szCs w:val="18"/>
              </w:rPr>
              <w:t>(Nr. oder Titel, Version)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F0FCD" w:rsidRPr="007F0FCD" w:rsidRDefault="007F0FCD" w:rsidP="007F0FCD">
            <w:pPr>
              <w:tabs>
                <w:tab w:val="left" w:pos="4113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F0FCD" w:rsidRPr="007F0FCD" w:rsidRDefault="007F0FCD" w:rsidP="007F0FCD">
            <w:pPr>
              <w:tabs>
                <w:tab w:val="left" w:pos="4113"/>
              </w:tabs>
              <w:rPr>
                <w:rFonts w:cs="Calibri"/>
                <w:sz w:val="22"/>
                <w:szCs w:val="22"/>
              </w:rPr>
            </w:pPr>
            <w:r w:rsidRPr="007F0FCD">
              <w:rPr>
                <w:rFonts w:cs="Calibri"/>
                <w:sz w:val="22"/>
                <w:szCs w:val="22"/>
              </w:rPr>
              <w:t xml:space="preserve">Vers.: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CD" w:rsidRPr="007F0FCD" w:rsidRDefault="007F0FCD" w:rsidP="00F95404">
            <w:pPr>
              <w:tabs>
                <w:tab w:val="left" w:pos="4470"/>
              </w:tabs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F0FCD" w:rsidRPr="007F0FCD" w:rsidTr="00F95404">
        <w:trPr>
          <w:trHeight w:val="283"/>
        </w:trPr>
        <w:tc>
          <w:tcPr>
            <w:tcW w:w="329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7F0FCD" w:rsidRDefault="007F0FCD" w:rsidP="007F0FCD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345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F0FCD" w:rsidRPr="007F0FCD" w:rsidRDefault="007F0FCD" w:rsidP="007F0FCD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7F0FCD">
              <w:rPr>
                <w:rFonts w:asciiTheme="minorHAnsi" w:hAnsiTheme="minorHAnsi" w:cs="Calibri"/>
                <w:sz w:val="22"/>
                <w:szCs w:val="22"/>
              </w:rPr>
              <w:t>Vor Ort verfügbar:</w:t>
            </w:r>
          </w:p>
        </w:tc>
        <w:tc>
          <w:tcPr>
            <w:tcW w:w="1139" w:type="dxa"/>
            <w:gridSpan w:val="2"/>
            <w:tcBorders>
              <w:top w:val="dashSmallGap" w:sz="4" w:space="0" w:color="auto"/>
            </w:tcBorders>
            <w:vAlign w:val="center"/>
          </w:tcPr>
          <w:p w:rsidR="007F0FCD" w:rsidRPr="007F0FCD" w:rsidRDefault="007F0FCD" w:rsidP="007F0FCD">
            <w:pPr>
              <w:tabs>
                <w:tab w:val="left" w:pos="2928"/>
                <w:tab w:val="left" w:pos="3936"/>
              </w:tabs>
              <w:rPr>
                <w:rFonts w:cs="Calibri"/>
                <w:sz w:val="22"/>
                <w:szCs w:val="22"/>
              </w:rPr>
            </w:pPr>
            <w:r w:rsidRPr="007F0FC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0FCD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129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F0FCD" w:rsidRPr="007F0FCD" w:rsidRDefault="00E254A7" w:rsidP="007F0FCD">
            <w:pPr>
              <w:tabs>
                <w:tab w:val="left" w:pos="2928"/>
                <w:tab w:val="left" w:pos="3936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672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 w:rsidRPr="007F0F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7F0FCD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D" w:rsidRPr="007F0FCD" w:rsidRDefault="007F0FCD" w:rsidP="00F95404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F0FCD" w:rsidRPr="007F0FCD" w:rsidTr="00F95404">
        <w:trPr>
          <w:trHeight w:val="283"/>
        </w:trPr>
        <w:tc>
          <w:tcPr>
            <w:tcW w:w="329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7F0FCD" w:rsidRDefault="007F0FCD" w:rsidP="007F0FCD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3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FCD" w:rsidRPr="007F0FCD" w:rsidRDefault="007F0FCD" w:rsidP="007F0FCD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7F0FCD">
              <w:rPr>
                <w:rFonts w:asciiTheme="minorHAnsi" w:hAnsiTheme="minorHAnsi" w:cs="Calibri"/>
                <w:sz w:val="22"/>
                <w:szCs w:val="22"/>
              </w:rPr>
              <w:t>Angemessen / Aktuell: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:rsidR="007F0FCD" w:rsidRPr="007F0FCD" w:rsidRDefault="007F0FCD" w:rsidP="007F0FCD">
            <w:pPr>
              <w:tabs>
                <w:tab w:val="left" w:pos="2928"/>
                <w:tab w:val="left" w:pos="3936"/>
              </w:tabs>
              <w:rPr>
                <w:rFonts w:cs="Calibri"/>
                <w:sz w:val="22"/>
                <w:szCs w:val="22"/>
              </w:rPr>
            </w:pPr>
            <w:r w:rsidRPr="007F0FC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0FCD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FCD" w:rsidRPr="007F0FCD" w:rsidRDefault="00E254A7" w:rsidP="007F0FCD">
            <w:pPr>
              <w:tabs>
                <w:tab w:val="left" w:pos="2928"/>
                <w:tab w:val="left" w:pos="3936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773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 w:rsidRPr="007F0F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7F0FCD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7F0FCD" w:rsidRDefault="007F0FCD" w:rsidP="00F95404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F0FCD" w:rsidRPr="007F0FCD" w:rsidTr="00F95404"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CD" w:rsidRPr="007F0FCD" w:rsidRDefault="007F0FCD" w:rsidP="00545134">
            <w:pPr>
              <w:rPr>
                <w:sz w:val="22"/>
                <w:szCs w:val="22"/>
              </w:rPr>
            </w:pPr>
            <w:r w:rsidRPr="007F0FCD">
              <w:rPr>
                <w:sz w:val="22"/>
                <w:szCs w:val="22"/>
              </w:rPr>
              <w:t>Probenahmeplan: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F0FCD" w:rsidRPr="007F0FCD" w:rsidRDefault="00E254A7" w:rsidP="007F0FCD">
            <w:pPr>
              <w:tabs>
                <w:tab w:val="left" w:pos="3484"/>
              </w:tabs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42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 w:rsidRPr="007F0F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7F0FCD">
              <w:rPr>
                <w:sz w:val="22"/>
                <w:szCs w:val="22"/>
              </w:rPr>
              <w:t xml:space="preserve">  Vorhanden (dokumentiert)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F0FCD" w:rsidRPr="007F0FCD" w:rsidRDefault="00E254A7" w:rsidP="0054513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64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 w:rsidRPr="007F0F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7F0FCD">
              <w:rPr>
                <w:sz w:val="22"/>
                <w:szCs w:val="22"/>
              </w:rPr>
              <w:t xml:space="preserve">  Nicht vorhanden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CD" w:rsidRPr="007F0FCD" w:rsidRDefault="007F0FCD" w:rsidP="00F95404">
            <w:pPr>
              <w:tabs>
                <w:tab w:val="left" w:pos="3335"/>
              </w:tabs>
              <w:jc w:val="center"/>
              <w:rPr>
                <w:sz w:val="22"/>
                <w:szCs w:val="22"/>
              </w:rPr>
            </w:pPr>
          </w:p>
        </w:tc>
      </w:tr>
      <w:tr w:rsidR="007F0FCD" w:rsidRPr="00414F6B" w:rsidTr="00F95404"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D" w:rsidRPr="00414F6B" w:rsidRDefault="007F0FCD" w:rsidP="00545134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F0FCD" w:rsidRDefault="00E254A7" w:rsidP="007F0FCD">
            <w:pPr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564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3C635D">
              <w:rPr>
                <w:sz w:val="22"/>
                <w:szCs w:val="22"/>
              </w:rPr>
              <w:t xml:space="preserve"> </w:t>
            </w:r>
            <w:r w:rsidR="007F0FCD">
              <w:rPr>
                <w:sz w:val="22"/>
                <w:szCs w:val="22"/>
              </w:rPr>
              <w:t xml:space="preserve"> Liefergröße berücksichtigt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D" w:rsidRPr="00577C0B" w:rsidRDefault="007F0FCD" w:rsidP="00F95404">
            <w:pPr>
              <w:tabs>
                <w:tab w:val="left" w:pos="3335"/>
              </w:tabs>
              <w:jc w:val="center"/>
              <w:rPr>
                <w:sz w:val="22"/>
              </w:rPr>
            </w:pPr>
          </w:p>
        </w:tc>
      </w:tr>
      <w:tr w:rsidR="007F0FCD" w:rsidRPr="00414F6B" w:rsidTr="00F95404"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414F6B" w:rsidRDefault="007F0FCD" w:rsidP="00545134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Default="00E254A7" w:rsidP="00384AE1">
            <w:pPr>
              <w:tabs>
                <w:tab w:val="left" w:pos="3484"/>
              </w:tabs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75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3C635D">
              <w:rPr>
                <w:sz w:val="22"/>
                <w:szCs w:val="22"/>
              </w:rPr>
              <w:t xml:space="preserve"> </w:t>
            </w:r>
            <w:r w:rsidR="007F0FCD">
              <w:rPr>
                <w:sz w:val="22"/>
                <w:szCs w:val="22"/>
              </w:rPr>
              <w:t xml:space="preserve"> </w:t>
            </w:r>
            <w:r w:rsidR="007F0FCD" w:rsidRPr="007111E9">
              <w:rPr>
                <w:sz w:val="22"/>
                <w:szCs w:val="22"/>
              </w:rPr>
              <w:t>Probenberechnung ge</w:t>
            </w:r>
            <w:r w:rsidR="007F0FCD" w:rsidRPr="003C635D">
              <w:rPr>
                <w:sz w:val="22"/>
                <w:szCs w:val="22"/>
              </w:rPr>
              <w:t>eignet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577C0B" w:rsidRDefault="007F0FCD" w:rsidP="00F95404">
            <w:pPr>
              <w:tabs>
                <w:tab w:val="left" w:pos="3335"/>
              </w:tabs>
              <w:jc w:val="center"/>
              <w:rPr>
                <w:sz w:val="22"/>
              </w:rPr>
            </w:pPr>
          </w:p>
        </w:tc>
      </w:tr>
      <w:tr w:rsidR="007F0FCD" w:rsidRPr="00BE0E5B" w:rsidTr="00F95404"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CD" w:rsidRPr="00865474" w:rsidRDefault="007F0FCD" w:rsidP="00545134">
            <w:pPr>
              <w:rPr>
                <w:sz w:val="22"/>
                <w:szCs w:val="22"/>
              </w:rPr>
            </w:pPr>
            <w:r w:rsidRPr="00865474">
              <w:rPr>
                <w:sz w:val="22"/>
                <w:szCs w:val="22"/>
              </w:rPr>
              <w:t>Prüfung im Vorfeld der PN: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0FCD" w:rsidRPr="00865474" w:rsidRDefault="00E254A7" w:rsidP="007F0FCD">
            <w:pPr>
              <w:tabs>
                <w:tab w:val="left" w:pos="1644"/>
              </w:tabs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82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865474">
              <w:rPr>
                <w:sz w:val="22"/>
                <w:szCs w:val="22"/>
              </w:rPr>
              <w:t xml:space="preserve"> </w:t>
            </w:r>
            <w:r w:rsidR="007F0FCD">
              <w:rPr>
                <w:sz w:val="22"/>
                <w:szCs w:val="22"/>
              </w:rPr>
              <w:t xml:space="preserve"> </w:t>
            </w:r>
            <w:proofErr w:type="spellStart"/>
            <w:r w:rsidR="007F0FCD" w:rsidRPr="00865474">
              <w:rPr>
                <w:sz w:val="22"/>
                <w:szCs w:val="22"/>
              </w:rPr>
              <w:t>Größtkorn</w:t>
            </w:r>
            <w:proofErr w:type="spellEnd"/>
          </w:p>
        </w:tc>
        <w:tc>
          <w:tcPr>
            <w:tcW w:w="38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0FCD" w:rsidRPr="00865474" w:rsidRDefault="00E254A7" w:rsidP="007F0FCD">
            <w:pPr>
              <w:tabs>
                <w:tab w:val="left" w:pos="1644"/>
              </w:tabs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7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865474">
              <w:rPr>
                <w:sz w:val="22"/>
                <w:szCs w:val="22"/>
              </w:rPr>
              <w:t xml:space="preserve"> </w:t>
            </w:r>
            <w:r w:rsidR="007F0FCD">
              <w:rPr>
                <w:sz w:val="22"/>
                <w:szCs w:val="22"/>
              </w:rPr>
              <w:t xml:space="preserve"> </w:t>
            </w:r>
            <w:r w:rsidR="007F0FCD" w:rsidRPr="00865474">
              <w:rPr>
                <w:sz w:val="22"/>
                <w:szCs w:val="22"/>
              </w:rPr>
              <w:t>Größe der Einzelproben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CD" w:rsidRPr="00577C0B" w:rsidRDefault="007F0FCD" w:rsidP="00F95404">
            <w:pPr>
              <w:tabs>
                <w:tab w:val="left" w:pos="3341"/>
              </w:tabs>
              <w:jc w:val="center"/>
              <w:rPr>
                <w:sz w:val="22"/>
              </w:rPr>
            </w:pPr>
          </w:p>
        </w:tc>
      </w:tr>
      <w:tr w:rsidR="007F0FCD" w:rsidRPr="00BE0E5B" w:rsidTr="00F95404"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D" w:rsidRPr="00865474" w:rsidRDefault="007F0FCD" w:rsidP="00545134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7F0FCD" w:rsidRDefault="00E254A7" w:rsidP="00545134">
            <w:pPr>
              <w:tabs>
                <w:tab w:val="left" w:pos="1644"/>
              </w:tabs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57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865474">
              <w:rPr>
                <w:sz w:val="22"/>
                <w:szCs w:val="22"/>
              </w:rPr>
              <w:t xml:space="preserve"> </w:t>
            </w:r>
            <w:r w:rsidR="007F0FCD">
              <w:rPr>
                <w:sz w:val="22"/>
                <w:szCs w:val="22"/>
              </w:rPr>
              <w:t xml:space="preserve"> </w:t>
            </w:r>
            <w:r w:rsidR="007F0FCD" w:rsidRPr="00865474">
              <w:rPr>
                <w:sz w:val="22"/>
                <w:szCs w:val="22"/>
              </w:rPr>
              <w:t>Homogenität</w:t>
            </w:r>
          </w:p>
        </w:tc>
        <w:tc>
          <w:tcPr>
            <w:tcW w:w="3805" w:type="dxa"/>
            <w:gridSpan w:val="6"/>
            <w:tcBorders>
              <w:right w:val="single" w:sz="4" w:space="0" w:color="auto"/>
            </w:tcBorders>
          </w:tcPr>
          <w:p w:rsidR="007F0FCD" w:rsidRDefault="00E254A7" w:rsidP="00545134">
            <w:pPr>
              <w:tabs>
                <w:tab w:val="left" w:pos="1644"/>
              </w:tabs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886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865474">
              <w:rPr>
                <w:sz w:val="22"/>
                <w:szCs w:val="22"/>
              </w:rPr>
              <w:t xml:space="preserve"> </w:t>
            </w:r>
            <w:r w:rsidR="007F0FCD">
              <w:rPr>
                <w:sz w:val="22"/>
                <w:szCs w:val="22"/>
              </w:rPr>
              <w:t xml:space="preserve"> </w:t>
            </w:r>
            <w:r w:rsidR="007F0FCD" w:rsidRPr="00865474">
              <w:rPr>
                <w:sz w:val="22"/>
                <w:szCs w:val="22"/>
              </w:rPr>
              <w:t>Anzahl Einzelproben pro Mischprobe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D" w:rsidRPr="00577C0B" w:rsidRDefault="007F0FCD" w:rsidP="00F95404">
            <w:pPr>
              <w:tabs>
                <w:tab w:val="left" w:pos="3341"/>
              </w:tabs>
              <w:jc w:val="center"/>
              <w:rPr>
                <w:sz w:val="22"/>
              </w:rPr>
            </w:pPr>
          </w:p>
        </w:tc>
      </w:tr>
      <w:tr w:rsidR="007F0FCD" w:rsidRPr="00BE0E5B" w:rsidTr="00F95404"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865474" w:rsidRDefault="007F0FCD" w:rsidP="00545134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FCD" w:rsidRDefault="00E254A7" w:rsidP="00545134">
            <w:pPr>
              <w:tabs>
                <w:tab w:val="left" w:pos="1644"/>
              </w:tabs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90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865474">
              <w:rPr>
                <w:sz w:val="22"/>
                <w:szCs w:val="22"/>
              </w:rPr>
              <w:t xml:space="preserve"> </w:t>
            </w:r>
            <w:r w:rsidR="007F0FCD">
              <w:rPr>
                <w:sz w:val="22"/>
                <w:szCs w:val="22"/>
              </w:rPr>
              <w:t xml:space="preserve"> </w:t>
            </w:r>
            <w:r w:rsidR="007F0FCD" w:rsidRPr="00865474">
              <w:rPr>
                <w:sz w:val="22"/>
                <w:szCs w:val="22"/>
              </w:rPr>
              <w:t>Abfallmenge</w:t>
            </w:r>
          </w:p>
        </w:tc>
        <w:tc>
          <w:tcPr>
            <w:tcW w:w="38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0FCD" w:rsidRDefault="00E254A7" w:rsidP="00545134">
            <w:pPr>
              <w:tabs>
                <w:tab w:val="left" w:pos="1644"/>
              </w:tabs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80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865474">
              <w:rPr>
                <w:sz w:val="22"/>
                <w:szCs w:val="22"/>
              </w:rPr>
              <w:t xml:space="preserve"> </w:t>
            </w:r>
            <w:r w:rsidR="007F0FCD">
              <w:rPr>
                <w:sz w:val="22"/>
                <w:szCs w:val="22"/>
              </w:rPr>
              <w:t xml:space="preserve"> </w:t>
            </w:r>
            <w:r w:rsidR="007F0FCD" w:rsidRPr="00865474">
              <w:rPr>
                <w:sz w:val="22"/>
                <w:szCs w:val="22"/>
              </w:rPr>
              <w:t xml:space="preserve">Anzahl </w:t>
            </w:r>
            <w:r w:rsidR="007F0FCD" w:rsidRPr="003C635D">
              <w:rPr>
                <w:sz w:val="22"/>
                <w:szCs w:val="22"/>
              </w:rPr>
              <w:t>Mischproben / Lieferung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577C0B" w:rsidRDefault="007F0FCD" w:rsidP="00F95404">
            <w:pPr>
              <w:tabs>
                <w:tab w:val="left" w:pos="3341"/>
              </w:tabs>
              <w:jc w:val="center"/>
              <w:rPr>
                <w:sz w:val="22"/>
              </w:rPr>
            </w:pPr>
          </w:p>
        </w:tc>
      </w:tr>
      <w:tr w:rsidR="00384AE1" w:rsidRPr="00BE0E5B" w:rsidTr="00F95404"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1" w:rsidRPr="00865474" w:rsidRDefault="00384AE1" w:rsidP="00545134">
            <w:pPr>
              <w:rPr>
                <w:sz w:val="22"/>
                <w:szCs w:val="22"/>
              </w:rPr>
            </w:pPr>
            <w:r w:rsidRPr="00865474">
              <w:rPr>
                <w:sz w:val="22"/>
                <w:szCs w:val="22"/>
              </w:rPr>
              <w:t>Durchführung der PN: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4AE1" w:rsidRPr="00865474" w:rsidRDefault="00E254A7" w:rsidP="0054513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77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4AE1" w:rsidRPr="00865474">
              <w:rPr>
                <w:sz w:val="22"/>
                <w:szCs w:val="22"/>
              </w:rPr>
              <w:t xml:space="preserve"> </w:t>
            </w:r>
            <w:r w:rsidR="00384AE1">
              <w:rPr>
                <w:sz w:val="22"/>
                <w:szCs w:val="22"/>
              </w:rPr>
              <w:t xml:space="preserve"> Werkzeug: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4AE1" w:rsidRPr="00865474" w:rsidRDefault="00384AE1" w:rsidP="00545134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E1" w:rsidRPr="00577C0B" w:rsidRDefault="00384AE1" w:rsidP="00F95404">
            <w:pPr>
              <w:tabs>
                <w:tab w:val="left" w:pos="3341"/>
              </w:tabs>
              <w:jc w:val="center"/>
              <w:rPr>
                <w:sz w:val="22"/>
              </w:rPr>
            </w:pPr>
          </w:p>
        </w:tc>
      </w:tr>
      <w:tr w:rsidR="00384AE1" w:rsidRPr="00BE0E5B" w:rsidTr="00F95404"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1" w:rsidRPr="00865474" w:rsidRDefault="00384AE1" w:rsidP="00545134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1" w:rsidRDefault="00E254A7" w:rsidP="00545134">
            <w:pPr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04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4AE1" w:rsidRPr="00865474">
              <w:rPr>
                <w:sz w:val="22"/>
                <w:szCs w:val="22"/>
              </w:rPr>
              <w:t xml:space="preserve"> </w:t>
            </w:r>
            <w:r w:rsidR="00384AE1">
              <w:rPr>
                <w:sz w:val="22"/>
                <w:szCs w:val="22"/>
              </w:rPr>
              <w:t xml:space="preserve"> G</w:t>
            </w:r>
            <w:r w:rsidR="00384AE1" w:rsidRPr="00865474">
              <w:rPr>
                <w:sz w:val="22"/>
                <w:szCs w:val="22"/>
              </w:rPr>
              <w:t>leichmäßige Ve</w:t>
            </w:r>
            <w:r w:rsidR="00384AE1">
              <w:rPr>
                <w:sz w:val="22"/>
                <w:szCs w:val="22"/>
              </w:rPr>
              <w:t>rteilung der Einzelproben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1" w:rsidRPr="00577C0B" w:rsidRDefault="00384AE1" w:rsidP="00F95404">
            <w:pPr>
              <w:tabs>
                <w:tab w:val="left" w:pos="3341"/>
              </w:tabs>
              <w:jc w:val="center"/>
              <w:rPr>
                <w:sz w:val="22"/>
              </w:rPr>
            </w:pPr>
          </w:p>
        </w:tc>
      </w:tr>
      <w:tr w:rsidR="007F0FCD" w:rsidRPr="00BE0E5B" w:rsidTr="00F9540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414F6B" w:rsidRDefault="007F0FCD" w:rsidP="008C07A2">
            <w:pPr>
              <w:rPr>
                <w:sz w:val="22"/>
                <w:szCs w:val="22"/>
              </w:rPr>
            </w:pPr>
            <w:r w:rsidRPr="00283835">
              <w:rPr>
                <w:sz w:val="22"/>
                <w:szCs w:val="22"/>
              </w:rPr>
              <w:t>Probenmaterial: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FCD" w:rsidRPr="00865474" w:rsidRDefault="007F0FCD" w:rsidP="007F0FCD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r w:rsidRPr="0088622C">
              <w:rPr>
                <w:sz w:val="22"/>
              </w:rPr>
              <w:t>Probenmenge ausreichend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FCD" w:rsidRPr="00865474" w:rsidRDefault="00E254A7" w:rsidP="008C07A2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8391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F0FCD" w:rsidRPr="00B44CDD">
              <w:rPr>
                <w:sz w:val="22"/>
                <w:szCs w:val="22"/>
              </w:rPr>
              <w:t xml:space="preserve"> </w:t>
            </w:r>
            <w:r w:rsidR="007F0FCD">
              <w:rPr>
                <w:sz w:val="22"/>
                <w:szCs w:val="22"/>
              </w:rPr>
              <w:t xml:space="preserve"> </w:t>
            </w:r>
            <w:r w:rsidR="007F0FCD" w:rsidRPr="00B44CDD">
              <w:rPr>
                <w:sz w:val="22"/>
                <w:szCs w:val="22"/>
              </w:rPr>
              <w:t>Ja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865474" w:rsidRDefault="00E254A7" w:rsidP="008C07A2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42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0FCD" w:rsidRPr="00B44CDD">
              <w:rPr>
                <w:sz w:val="22"/>
                <w:szCs w:val="22"/>
              </w:rPr>
              <w:t xml:space="preserve"> </w:t>
            </w:r>
            <w:r w:rsidR="007F0FCD">
              <w:rPr>
                <w:sz w:val="22"/>
                <w:szCs w:val="22"/>
              </w:rPr>
              <w:t xml:space="preserve"> </w:t>
            </w:r>
            <w:r w:rsidR="007F0FCD" w:rsidRPr="00B44CDD">
              <w:rPr>
                <w:sz w:val="22"/>
                <w:szCs w:val="22"/>
              </w:rPr>
              <w:t>Nein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D" w:rsidRPr="00545134" w:rsidRDefault="007F0FCD" w:rsidP="00F95404">
            <w:pPr>
              <w:jc w:val="center"/>
              <w:rPr>
                <w:sz w:val="22"/>
              </w:rPr>
            </w:pPr>
          </w:p>
        </w:tc>
      </w:tr>
      <w:tr w:rsidR="006F03CA" w:rsidRPr="00BE0E5B" w:rsidTr="00F95404"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CA" w:rsidRPr="00865474" w:rsidRDefault="006F03CA" w:rsidP="008C07A2">
            <w:pPr>
              <w:rPr>
                <w:sz w:val="22"/>
                <w:szCs w:val="22"/>
              </w:rPr>
            </w:pPr>
            <w:r w:rsidRPr="00865474">
              <w:rPr>
                <w:sz w:val="22"/>
                <w:szCs w:val="22"/>
              </w:rPr>
              <w:t>Probenvorbehandlung:</w:t>
            </w: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CA" w:rsidRPr="00865474" w:rsidRDefault="00E254A7" w:rsidP="006F03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44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F03CA" w:rsidRPr="00865474">
              <w:rPr>
                <w:sz w:val="22"/>
                <w:szCs w:val="22"/>
              </w:rPr>
              <w:t xml:space="preserve"> </w:t>
            </w:r>
            <w:r w:rsidR="006F03CA">
              <w:rPr>
                <w:sz w:val="22"/>
                <w:szCs w:val="22"/>
              </w:rPr>
              <w:t xml:space="preserve"> </w:t>
            </w:r>
            <w:r w:rsidR="006F03CA" w:rsidRPr="00865474">
              <w:rPr>
                <w:sz w:val="22"/>
                <w:szCs w:val="22"/>
              </w:rPr>
              <w:t>Homogenisieren anforderungsgerecht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CA" w:rsidRPr="00545134" w:rsidRDefault="006F03CA" w:rsidP="00F95404">
            <w:pPr>
              <w:jc w:val="center"/>
              <w:rPr>
                <w:sz w:val="22"/>
              </w:rPr>
            </w:pPr>
          </w:p>
        </w:tc>
      </w:tr>
      <w:tr w:rsidR="006F03CA" w:rsidRPr="00BE0E5B" w:rsidTr="00F95404"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A" w:rsidRPr="00865474" w:rsidRDefault="006F03CA" w:rsidP="008C07A2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A" w:rsidRDefault="00E254A7" w:rsidP="006F03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70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F03CA" w:rsidRPr="00865474">
              <w:rPr>
                <w:sz w:val="22"/>
                <w:szCs w:val="22"/>
              </w:rPr>
              <w:t xml:space="preserve"> </w:t>
            </w:r>
            <w:r w:rsidR="006F03CA">
              <w:rPr>
                <w:sz w:val="22"/>
                <w:szCs w:val="22"/>
              </w:rPr>
              <w:t xml:space="preserve"> </w:t>
            </w:r>
            <w:r w:rsidR="006F03CA" w:rsidRPr="00865474">
              <w:rPr>
                <w:sz w:val="22"/>
                <w:szCs w:val="22"/>
              </w:rPr>
              <w:t>Probenteilung anforderungsgerecht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A" w:rsidRPr="00545134" w:rsidRDefault="006F03CA" w:rsidP="00F95404">
            <w:pPr>
              <w:jc w:val="center"/>
              <w:rPr>
                <w:sz w:val="22"/>
              </w:rPr>
            </w:pPr>
          </w:p>
        </w:tc>
      </w:tr>
      <w:tr w:rsidR="006F03CA" w:rsidRPr="00BE0E5B" w:rsidTr="00F95404">
        <w:trPr>
          <w:trHeight w:val="203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CA" w:rsidRPr="00414F6B" w:rsidRDefault="006F03CA" w:rsidP="006F03CA">
            <w:pPr>
              <w:rPr>
                <w:sz w:val="22"/>
                <w:szCs w:val="22"/>
              </w:rPr>
            </w:pPr>
            <w:r w:rsidRPr="00B44CDD">
              <w:rPr>
                <w:sz w:val="22"/>
                <w:szCs w:val="22"/>
              </w:rPr>
              <w:t>Probenhandhabung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03CA" w:rsidRPr="00865474" w:rsidRDefault="006F03CA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Kühlung gewährleistet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6F03CA" w:rsidRPr="00865474" w:rsidRDefault="00E254A7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737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03CA" w:rsidRPr="00B44CDD">
              <w:rPr>
                <w:sz w:val="22"/>
                <w:szCs w:val="22"/>
              </w:rPr>
              <w:t xml:space="preserve"> </w:t>
            </w:r>
            <w:r w:rsidR="006F03CA">
              <w:rPr>
                <w:sz w:val="22"/>
                <w:szCs w:val="22"/>
              </w:rPr>
              <w:t xml:space="preserve"> </w:t>
            </w:r>
            <w:r w:rsidR="006F03CA" w:rsidRPr="00B44CDD">
              <w:rPr>
                <w:sz w:val="22"/>
                <w:szCs w:val="22"/>
              </w:rPr>
              <w:t>Ja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03CA" w:rsidRPr="00865474" w:rsidRDefault="00E254A7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59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F03CA" w:rsidRPr="00B44CDD">
              <w:rPr>
                <w:sz w:val="22"/>
                <w:szCs w:val="22"/>
              </w:rPr>
              <w:t xml:space="preserve"> </w:t>
            </w:r>
            <w:r w:rsidR="006F03CA">
              <w:rPr>
                <w:sz w:val="22"/>
                <w:szCs w:val="22"/>
              </w:rPr>
              <w:t xml:space="preserve"> </w:t>
            </w:r>
            <w:r w:rsidR="006F03CA" w:rsidRPr="00B44CDD">
              <w:rPr>
                <w:sz w:val="22"/>
                <w:szCs w:val="22"/>
              </w:rPr>
              <w:t>Nein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CA" w:rsidRPr="00545134" w:rsidRDefault="006F03CA" w:rsidP="00F95404">
            <w:pPr>
              <w:jc w:val="center"/>
              <w:rPr>
                <w:sz w:val="22"/>
              </w:rPr>
            </w:pPr>
          </w:p>
        </w:tc>
      </w:tr>
      <w:tr w:rsidR="006F03CA" w:rsidRPr="00BE0E5B" w:rsidTr="00F95404">
        <w:trPr>
          <w:trHeight w:val="203"/>
        </w:trPr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CA" w:rsidRPr="00B44CDD" w:rsidRDefault="006F03CA" w:rsidP="006F03CA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4"/>
            <w:tcBorders>
              <w:left w:val="single" w:sz="4" w:space="0" w:color="auto"/>
            </w:tcBorders>
          </w:tcPr>
          <w:p w:rsidR="006F03CA" w:rsidRPr="00865474" w:rsidRDefault="006F03CA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r w:rsidRPr="00B44CDD">
              <w:rPr>
                <w:sz w:val="22"/>
                <w:szCs w:val="22"/>
              </w:rPr>
              <w:t>Kennzeichnung eindeutig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39" w:type="dxa"/>
            <w:gridSpan w:val="2"/>
          </w:tcPr>
          <w:p w:rsidR="006F03CA" w:rsidRPr="00865474" w:rsidRDefault="00E254A7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23208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03CA" w:rsidRPr="00B44CDD">
              <w:rPr>
                <w:sz w:val="22"/>
                <w:szCs w:val="22"/>
              </w:rPr>
              <w:t xml:space="preserve"> </w:t>
            </w:r>
            <w:r w:rsidR="006F03CA">
              <w:rPr>
                <w:sz w:val="22"/>
                <w:szCs w:val="22"/>
              </w:rPr>
              <w:t xml:space="preserve"> </w:t>
            </w:r>
            <w:r w:rsidR="006F03CA" w:rsidRPr="00B44CDD">
              <w:rPr>
                <w:sz w:val="22"/>
                <w:szCs w:val="22"/>
              </w:rPr>
              <w:t>Ja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</w:tcPr>
          <w:p w:rsidR="006F03CA" w:rsidRPr="00865474" w:rsidRDefault="00E254A7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07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F03CA" w:rsidRPr="00B44CDD">
              <w:rPr>
                <w:sz w:val="22"/>
                <w:szCs w:val="22"/>
              </w:rPr>
              <w:t xml:space="preserve"> </w:t>
            </w:r>
            <w:r w:rsidR="006F03CA">
              <w:rPr>
                <w:sz w:val="22"/>
                <w:szCs w:val="22"/>
              </w:rPr>
              <w:t xml:space="preserve"> </w:t>
            </w:r>
            <w:r w:rsidR="006F03CA" w:rsidRPr="00B44CDD">
              <w:rPr>
                <w:sz w:val="22"/>
                <w:szCs w:val="22"/>
              </w:rPr>
              <w:t>Nein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CA" w:rsidRPr="00545134" w:rsidRDefault="006F03CA" w:rsidP="00F95404">
            <w:pPr>
              <w:jc w:val="center"/>
              <w:rPr>
                <w:sz w:val="22"/>
              </w:rPr>
            </w:pPr>
          </w:p>
        </w:tc>
      </w:tr>
      <w:tr w:rsidR="006F03CA" w:rsidRPr="00BE0E5B" w:rsidTr="00F95404">
        <w:trPr>
          <w:trHeight w:val="203"/>
        </w:trPr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CA" w:rsidRPr="00B44CDD" w:rsidRDefault="006F03CA" w:rsidP="006F03CA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4"/>
            <w:tcBorders>
              <w:left w:val="single" w:sz="4" w:space="0" w:color="auto"/>
            </w:tcBorders>
          </w:tcPr>
          <w:p w:rsidR="006F03CA" w:rsidRPr="00865474" w:rsidRDefault="006F03CA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r w:rsidRPr="00B44CDD">
              <w:rPr>
                <w:sz w:val="22"/>
                <w:szCs w:val="22"/>
              </w:rPr>
              <w:t>Transportsicherung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39" w:type="dxa"/>
            <w:gridSpan w:val="2"/>
          </w:tcPr>
          <w:p w:rsidR="006F03CA" w:rsidRPr="00865474" w:rsidRDefault="00E254A7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98303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03CA" w:rsidRPr="00B44CDD">
              <w:rPr>
                <w:sz w:val="22"/>
                <w:szCs w:val="22"/>
              </w:rPr>
              <w:t xml:space="preserve"> </w:t>
            </w:r>
            <w:r w:rsidR="006F03CA">
              <w:rPr>
                <w:sz w:val="22"/>
                <w:szCs w:val="22"/>
              </w:rPr>
              <w:t xml:space="preserve"> </w:t>
            </w:r>
            <w:r w:rsidR="006F03CA" w:rsidRPr="00B44CDD">
              <w:rPr>
                <w:sz w:val="22"/>
                <w:szCs w:val="22"/>
              </w:rPr>
              <w:t>Ja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</w:tcPr>
          <w:p w:rsidR="006F03CA" w:rsidRPr="00865474" w:rsidRDefault="00E254A7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63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F03CA" w:rsidRPr="00B44CDD">
              <w:rPr>
                <w:sz w:val="22"/>
                <w:szCs w:val="22"/>
              </w:rPr>
              <w:t xml:space="preserve"> </w:t>
            </w:r>
            <w:r w:rsidR="006F03CA">
              <w:rPr>
                <w:sz w:val="22"/>
                <w:szCs w:val="22"/>
              </w:rPr>
              <w:t xml:space="preserve"> </w:t>
            </w:r>
            <w:r w:rsidR="006F03CA" w:rsidRPr="00B44CDD">
              <w:rPr>
                <w:sz w:val="22"/>
                <w:szCs w:val="22"/>
              </w:rPr>
              <w:t>Nein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CA" w:rsidRPr="00545134" w:rsidRDefault="006F03CA" w:rsidP="00F95404">
            <w:pPr>
              <w:jc w:val="center"/>
              <w:rPr>
                <w:sz w:val="22"/>
              </w:rPr>
            </w:pPr>
          </w:p>
        </w:tc>
      </w:tr>
      <w:tr w:rsidR="006F03CA" w:rsidRPr="00BE0E5B" w:rsidTr="00F95404">
        <w:trPr>
          <w:trHeight w:val="203"/>
        </w:trPr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A" w:rsidRPr="00B44CDD" w:rsidRDefault="006F03CA" w:rsidP="006F03CA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F03CA" w:rsidRPr="00865474" w:rsidRDefault="006F03CA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r w:rsidRPr="0088622C">
              <w:rPr>
                <w:sz w:val="22"/>
              </w:rPr>
              <w:t>E</w:t>
            </w:r>
            <w:r>
              <w:rPr>
                <w:sz w:val="22"/>
              </w:rPr>
              <w:t>ntsorgung geregelt: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6F03CA" w:rsidRPr="00865474" w:rsidRDefault="00E254A7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2280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03CA" w:rsidRPr="00B44CDD">
              <w:rPr>
                <w:sz w:val="22"/>
                <w:szCs w:val="22"/>
              </w:rPr>
              <w:t xml:space="preserve"> </w:t>
            </w:r>
            <w:r w:rsidR="006F03CA">
              <w:rPr>
                <w:sz w:val="22"/>
                <w:szCs w:val="22"/>
              </w:rPr>
              <w:t xml:space="preserve"> </w:t>
            </w:r>
            <w:r w:rsidR="006F03CA" w:rsidRPr="00B44CDD">
              <w:rPr>
                <w:sz w:val="22"/>
                <w:szCs w:val="22"/>
              </w:rPr>
              <w:t>Ja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03CA" w:rsidRPr="00865474" w:rsidRDefault="00E254A7" w:rsidP="006F03CA">
            <w:pPr>
              <w:tabs>
                <w:tab w:val="left" w:pos="2636"/>
                <w:tab w:val="left" w:pos="34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452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F03CA" w:rsidRPr="00B44CDD">
              <w:rPr>
                <w:sz w:val="22"/>
                <w:szCs w:val="22"/>
              </w:rPr>
              <w:t xml:space="preserve"> </w:t>
            </w:r>
            <w:r w:rsidR="006F03CA">
              <w:rPr>
                <w:sz w:val="22"/>
                <w:szCs w:val="22"/>
              </w:rPr>
              <w:t xml:space="preserve"> </w:t>
            </w:r>
            <w:r w:rsidR="006F03CA" w:rsidRPr="00B44CDD">
              <w:rPr>
                <w:sz w:val="22"/>
                <w:szCs w:val="22"/>
              </w:rPr>
              <w:t>Nein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A" w:rsidRPr="00545134" w:rsidRDefault="006F03CA" w:rsidP="00F95404">
            <w:pPr>
              <w:jc w:val="center"/>
              <w:rPr>
                <w:sz w:val="22"/>
              </w:rPr>
            </w:pPr>
          </w:p>
        </w:tc>
      </w:tr>
      <w:tr w:rsidR="006F03CA" w:rsidRPr="00D4123A" w:rsidTr="00F95404">
        <w:trPr>
          <w:trHeight w:val="283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CA" w:rsidRPr="00227743" w:rsidRDefault="006F03CA" w:rsidP="006F03CA">
            <w:pPr>
              <w:rPr>
                <w:rFonts w:cs="Calibri"/>
                <w:szCs w:val="22"/>
              </w:rPr>
            </w:pPr>
            <w:proofErr w:type="spellStart"/>
            <w:r w:rsidRPr="00227743">
              <w:rPr>
                <w:rFonts w:cs="Calibri"/>
                <w:szCs w:val="22"/>
              </w:rPr>
              <w:t>Probenahmeprotokoll</w:t>
            </w:r>
            <w:proofErr w:type="spellEnd"/>
            <w:r w:rsidRPr="00227743">
              <w:rPr>
                <w:rFonts w:cs="Calibri"/>
                <w:szCs w:val="22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6F03CA" w:rsidRDefault="00E254A7" w:rsidP="006F03CA">
            <w:pPr>
              <w:tabs>
                <w:tab w:val="left" w:pos="2753"/>
                <w:tab w:val="left" w:pos="3603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15391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6F03CA">
              <w:rPr>
                <w:rFonts w:cs="Calibri"/>
                <w:szCs w:val="22"/>
              </w:rPr>
              <w:t xml:space="preserve">  L</w:t>
            </w:r>
            <w:r w:rsidR="006F03CA" w:rsidRPr="00227743">
              <w:rPr>
                <w:rFonts w:cs="Calibri"/>
                <w:szCs w:val="22"/>
              </w:rPr>
              <w:t>eserlich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6F03CA" w:rsidRDefault="00E254A7" w:rsidP="006F03CA">
            <w:pPr>
              <w:tabs>
                <w:tab w:val="left" w:pos="2753"/>
                <w:tab w:val="left" w:pos="3603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2062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6F03CA" w:rsidRPr="00227743">
              <w:rPr>
                <w:rFonts w:cs="Calibri"/>
                <w:szCs w:val="22"/>
              </w:rPr>
              <w:t xml:space="preserve"> </w:t>
            </w:r>
            <w:r w:rsidR="006F03CA">
              <w:rPr>
                <w:rFonts w:cs="Calibri"/>
                <w:szCs w:val="22"/>
              </w:rPr>
              <w:t xml:space="preserve"> </w:t>
            </w:r>
            <w:r w:rsidR="006F03CA">
              <w:rPr>
                <w:rFonts w:cs="Calibri"/>
                <w:sz w:val="22"/>
                <w:szCs w:val="22"/>
              </w:rPr>
              <w:t>Vollständig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F03CA" w:rsidRDefault="00E254A7" w:rsidP="006F03CA">
            <w:pPr>
              <w:tabs>
                <w:tab w:val="left" w:pos="2753"/>
                <w:tab w:val="left" w:pos="3603"/>
              </w:tabs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50373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3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F03CA" w:rsidRPr="00283835">
              <w:rPr>
                <w:rFonts w:cs="Calibri"/>
                <w:sz w:val="22"/>
                <w:szCs w:val="22"/>
              </w:rPr>
              <w:t xml:space="preserve"> </w:t>
            </w:r>
            <w:r w:rsidR="006F03CA">
              <w:rPr>
                <w:rFonts w:cs="Calibri"/>
                <w:sz w:val="22"/>
                <w:szCs w:val="22"/>
              </w:rPr>
              <w:t xml:space="preserve"> Lageskizze vorhanden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CA" w:rsidRPr="000F1C4B" w:rsidRDefault="006F03CA" w:rsidP="00F95404">
            <w:pPr>
              <w:tabs>
                <w:tab w:val="left" w:pos="2784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6F03CA" w:rsidRPr="00D4123A" w:rsidTr="00A72EAB">
        <w:trPr>
          <w:trHeight w:val="283"/>
        </w:trPr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A" w:rsidRPr="00227743" w:rsidRDefault="006F03CA" w:rsidP="006F03CA">
            <w:pPr>
              <w:rPr>
                <w:rFonts w:cs="Calibri"/>
                <w:szCs w:val="22"/>
              </w:rPr>
            </w:pPr>
          </w:p>
        </w:tc>
        <w:tc>
          <w:tcPr>
            <w:tcW w:w="33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F03CA" w:rsidRDefault="006F03CA" w:rsidP="006F03CA">
            <w:pPr>
              <w:tabs>
                <w:tab w:val="left" w:pos="2753"/>
                <w:tab w:val="left" w:pos="3603"/>
              </w:tabs>
              <w:rPr>
                <w:rFonts w:cs="Calibri"/>
                <w:szCs w:val="22"/>
              </w:rPr>
            </w:pPr>
            <w:r w:rsidRPr="000F1C4B">
              <w:rPr>
                <w:rFonts w:cs="Calibri"/>
                <w:szCs w:val="22"/>
              </w:rPr>
              <w:t>Probenehmer ersichtlich: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</w:tcPr>
          <w:p w:rsidR="006F03CA" w:rsidRDefault="006F03CA" w:rsidP="006F03CA">
            <w:pPr>
              <w:tabs>
                <w:tab w:val="left" w:pos="2753"/>
                <w:tab w:val="left" w:pos="3603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cs="Calibri"/>
                <w:szCs w:val="22"/>
              </w:rPr>
              <w:t xml:space="preserve">  Ja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</w:tcPr>
          <w:p w:rsidR="006F03CA" w:rsidRDefault="006F03CA" w:rsidP="006F03CA">
            <w:pPr>
              <w:tabs>
                <w:tab w:val="left" w:pos="2753"/>
                <w:tab w:val="left" w:pos="3603"/>
              </w:tabs>
              <w:rPr>
                <w:rFonts w:cs="Calibri"/>
                <w:szCs w:val="22"/>
              </w:rPr>
            </w:pPr>
            <w:r w:rsidRPr="000F1C4B">
              <w:rPr>
                <w:rFonts w:ascii="Segoe UI Symbol" w:hAnsi="Segoe UI Symbol" w:cs="Segoe UI Symbol"/>
                <w:szCs w:val="22"/>
              </w:rPr>
              <w:t>☐</w:t>
            </w:r>
            <w:r w:rsidRPr="000F1C4B">
              <w:rPr>
                <w:rFonts w:cs="Calibri"/>
                <w:szCs w:val="22"/>
              </w:rPr>
              <w:t xml:space="preserve">  Nein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A" w:rsidRPr="000F1C4B" w:rsidRDefault="006F03CA" w:rsidP="006F03CA">
            <w:pPr>
              <w:tabs>
                <w:tab w:val="left" w:pos="2784"/>
              </w:tabs>
              <w:jc w:val="center"/>
              <w:rPr>
                <w:rFonts w:cs="Calibri"/>
                <w:szCs w:val="22"/>
              </w:rPr>
            </w:pPr>
          </w:p>
        </w:tc>
      </w:tr>
    </w:tbl>
    <w:p w:rsidR="00046770" w:rsidRPr="006F03CA" w:rsidRDefault="00046770" w:rsidP="00F95404">
      <w:pPr>
        <w:keepNext/>
        <w:spacing w:before="240" w:after="120"/>
        <w:rPr>
          <w:rFonts w:cs="Calibri"/>
          <w:b/>
          <w:sz w:val="22"/>
          <w:szCs w:val="22"/>
        </w:rPr>
      </w:pPr>
      <w:r w:rsidRPr="006F03CA">
        <w:rPr>
          <w:rFonts w:cs="Calibri"/>
          <w:b/>
          <w:sz w:val="22"/>
          <w:szCs w:val="22"/>
        </w:rPr>
        <w:lastRenderedPageBreak/>
        <w:t>Gerätecheckliste</w:t>
      </w:r>
      <w:r w:rsidR="00283835" w:rsidRPr="006F03CA">
        <w:rPr>
          <w:rFonts w:cs="Calibri"/>
          <w:b/>
          <w:sz w:val="22"/>
          <w:szCs w:val="22"/>
        </w:rPr>
        <w:t xml:space="preserve"> / Verfahrensart</w:t>
      </w:r>
      <w:r w:rsidRPr="006F03CA">
        <w:rPr>
          <w:rFonts w:cs="Calibri"/>
          <w:b/>
          <w:sz w:val="22"/>
          <w:szCs w:val="22"/>
        </w:rPr>
        <w:t>:</w:t>
      </w:r>
    </w:p>
    <w:p w:rsidR="00283835" w:rsidRPr="006F03CA" w:rsidRDefault="00283835" w:rsidP="00F95404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i/>
          <w:sz w:val="22"/>
          <w:szCs w:val="22"/>
          <w:u w:val="single"/>
        </w:rPr>
      </w:pPr>
      <w:r w:rsidRPr="006F03CA">
        <w:rPr>
          <w:i/>
          <w:sz w:val="22"/>
          <w:szCs w:val="22"/>
          <w:u w:val="single"/>
        </w:rPr>
        <w:t>Probenahme:</w:t>
      </w:r>
    </w:p>
    <w:tbl>
      <w:tblPr>
        <w:tblW w:w="5000" w:type="pct"/>
        <w:tblCellMar>
          <w:top w:w="28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3"/>
        <w:gridCol w:w="1377"/>
        <w:gridCol w:w="1836"/>
        <w:gridCol w:w="3213"/>
      </w:tblGrid>
      <w:tr w:rsidR="003C635D" w:rsidRPr="00665BD9" w:rsidTr="003C7A69">
        <w:tc>
          <w:tcPr>
            <w:tcW w:w="3165" w:type="dxa"/>
            <w:shd w:val="clear" w:color="auto" w:fill="auto"/>
          </w:tcPr>
          <w:p w:rsidR="003C635D" w:rsidRPr="00665BD9" w:rsidRDefault="00E254A7" w:rsidP="00384AE1">
            <w:pPr>
              <w:keepNext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46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B61">
              <w:rPr>
                <w:sz w:val="22"/>
                <w:szCs w:val="22"/>
              </w:rPr>
              <w:t xml:space="preserve"> </w:t>
            </w:r>
            <w:r w:rsidR="003C635D" w:rsidRPr="00665BD9">
              <w:rPr>
                <w:sz w:val="22"/>
                <w:szCs w:val="22"/>
              </w:rPr>
              <w:t xml:space="preserve"> Probenahmerohr/-speer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3C635D" w:rsidRPr="00665BD9" w:rsidRDefault="00E254A7" w:rsidP="00384AE1">
            <w:pPr>
              <w:keepNext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3955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B61">
              <w:rPr>
                <w:sz w:val="22"/>
                <w:szCs w:val="22"/>
              </w:rPr>
              <w:t xml:space="preserve"> </w:t>
            </w:r>
            <w:r w:rsidR="003C635D" w:rsidRPr="00665BD9">
              <w:rPr>
                <w:sz w:val="22"/>
                <w:szCs w:val="22"/>
              </w:rPr>
              <w:t xml:space="preserve"> Bagger, Radlader</w:t>
            </w:r>
          </w:p>
        </w:tc>
        <w:tc>
          <w:tcPr>
            <w:tcW w:w="3166" w:type="dxa"/>
            <w:shd w:val="clear" w:color="auto" w:fill="auto"/>
          </w:tcPr>
          <w:p w:rsidR="003C635D" w:rsidRPr="00665BD9" w:rsidRDefault="00E254A7" w:rsidP="00384AE1">
            <w:pPr>
              <w:keepNext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6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B61">
              <w:rPr>
                <w:sz w:val="22"/>
                <w:szCs w:val="22"/>
              </w:rPr>
              <w:t xml:space="preserve"> </w:t>
            </w:r>
            <w:r w:rsidR="003C635D" w:rsidRPr="00665BD9">
              <w:rPr>
                <w:sz w:val="22"/>
                <w:szCs w:val="22"/>
              </w:rPr>
              <w:t xml:space="preserve"> Spaten /Schaufel</w:t>
            </w:r>
          </w:p>
        </w:tc>
      </w:tr>
      <w:tr w:rsidR="003C635D" w:rsidRPr="00665BD9" w:rsidTr="003C7A69">
        <w:tc>
          <w:tcPr>
            <w:tcW w:w="3165" w:type="dxa"/>
            <w:shd w:val="clear" w:color="auto" w:fill="auto"/>
          </w:tcPr>
          <w:p w:rsidR="003C635D" w:rsidRPr="00665BD9" w:rsidRDefault="00E254A7" w:rsidP="00384AE1">
            <w:pPr>
              <w:keepNext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053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B61">
              <w:rPr>
                <w:sz w:val="22"/>
                <w:szCs w:val="22"/>
              </w:rPr>
              <w:t xml:space="preserve"> </w:t>
            </w:r>
            <w:r w:rsidR="003C635D" w:rsidRPr="00665BD9">
              <w:rPr>
                <w:sz w:val="22"/>
                <w:szCs w:val="22"/>
              </w:rPr>
              <w:t xml:space="preserve"> Schottergabel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3C635D" w:rsidRPr="00665BD9" w:rsidRDefault="00E254A7" w:rsidP="00384AE1">
            <w:pPr>
              <w:keepNext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781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B61">
              <w:rPr>
                <w:sz w:val="22"/>
                <w:szCs w:val="22"/>
              </w:rPr>
              <w:t xml:space="preserve"> </w:t>
            </w:r>
            <w:r w:rsidR="003C635D" w:rsidRPr="00665BD9">
              <w:rPr>
                <w:sz w:val="22"/>
                <w:szCs w:val="22"/>
              </w:rPr>
              <w:t xml:space="preserve"> Handschaufel</w:t>
            </w:r>
          </w:p>
        </w:tc>
        <w:tc>
          <w:tcPr>
            <w:tcW w:w="3166" w:type="dxa"/>
            <w:shd w:val="clear" w:color="auto" w:fill="auto"/>
          </w:tcPr>
          <w:p w:rsidR="003C635D" w:rsidRPr="00665BD9" w:rsidRDefault="00E254A7" w:rsidP="00384AE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06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B61">
              <w:rPr>
                <w:sz w:val="22"/>
                <w:szCs w:val="22"/>
              </w:rPr>
              <w:t xml:space="preserve"> </w:t>
            </w:r>
            <w:r w:rsidR="003C635D" w:rsidRPr="00665BD9">
              <w:rPr>
                <w:sz w:val="22"/>
                <w:szCs w:val="22"/>
              </w:rPr>
              <w:t xml:space="preserve"> Edelstahlschüssel</w:t>
            </w:r>
          </w:p>
        </w:tc>
      </w:tr>
      <w:tr w:rsidR="00384AE1" w:rsidRPr="00665BD9" w:rsidTr="006F03CA">
        <w:tc>
          <w:tcPr>
            <w:tcW w:w="3165" w:type="dxa"/>
            <w:shd w:val="clear" w:color="auto" w:fill="auto"/>
          </w:tcPr>
          <w:p w:rsidR="00384AE1" w:rsidRPr="00665BD9" w:rsidRDefault="00E254A7" w:rsidP="00384AE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739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4AE1">
              <w:rPr>
                <w:sz w:val="22"/>
                <w:szCs w:val="22"/>
              </w:rPr>
              <w:t xml:space="preserve"> </w:t>
            </w:r>
            <w:r w:rsidR="00384AE1" w:rsidRPr="00665BD9">
              <w:rPr>
                <w:sz w:val="22"/>
                <w:szCs w:val="22"/>
              </w:rPr>
              <w:t xml:space="preserve"> Edelstahleimer</w:t>
            </w:r>
          </w:p>
        </w:tc>
        <w:tc>
          <w:tcPr>
            <w:tcW w:w="1357" w:type="dxa"/>
            <w:shd w:val="clear" w:color="auto" w:fill="auto"/>
          </w:tcPr>
          <w:p w:rsidR="00384AE1" w:rsidRPr="00665BD9" w:rsidRDefault="00E254A7" w:rsidP="00384AE1">
            <w:pPr>
              <w:keepNext/>
              <w:tabs>
                <w:tab w:val="left" w:pos="6191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2288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4AE1">
              <w:rPr>
                <w:sz w:val="22"/>
                <w:szCs w:val="22"/>
              </w:rPr>
              <w:t xml:space="preserve"> </w:t>
            </w:r>
            <w:r w:rsidR="00384AE1" w:rsidRPr="00665BD9">
              <w:rPr>
                <w:sz w:val="22"/>
                <w:szCs w:val="22"/>
              </w:rPr>
              <w:t xml:space="preserve"> </w:t>
            </w:r>
            <w:r w:rsidR="00384AE1">
              <w:rPr>
                <w:sz w:val="22"/>
                <w:szCs w:val="22"/>
              </w:rPr>
              <w:t>S</w:t>
            </w:r>
            <w:r w:rsidR="00384AE1" w:rsidRPr="00665BD9">
              <w:rPr>
                <w:sz w:val="22"/>
                <w:szCs w:val="22"/>
              </w:rPr>
              <w:t>onstige:</w:t>
            </w:r>
          </w:p>
        </w:tc>
        <w:tc>
          <w:tcPr>
            <w:tcW w:w="497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384AE1" w:rsidRPr="00665BD9" w:rsidRDefault="00384AE1" w:rsidP="00384AE1">
            <w:pPr>
              <w:keepNext/>
              <w:tabs>
                <w:tab w:val="left" w:pos="6191"/>
              </w:tabs>
              <w:rPr>
                <w:sz w:val="22"/>
                <w:szCs w:val="22"/>
              </w:rPr>
            </w:pPr>
          </w:p>
        </w:tc>
      </w:tr>
    </w:tbl>
    <w:p w:rsidR="00283835" w:rsidRPr="006F03CA" w:rsidRDefault="00283835" w:rsidP="006F03CA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i/>
          <w:sz w:val="22"/>
          <w:szCs w:val="22"/>
          <w:u w:val="single"/>
        </w:rPr>
      </w:pPr>
      <w:r w:rsidRPr="006F03CA">
        <w:rPr>
          <w:i/>
          <w:sz w:val="22"/>
          <w:szCs w:val="22"/>
          <w:u w:val="single"/>
        </w:rPr>
        <w:t>Homogenisieren:</w:t>
      </w:r>
    </w:p>
    <w:tbl>
      <w:tblPr>
        <w:tblW w:w="5000" w:type="pc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14"/>
        <w:gridCol w:w="862"/>
        <w:gridCol w:w="335"/>
        <w:gridCol w:w="1824"/>
        <w:gridCol w:w="863"/>
        <w:gridCol w:w="527"/>
        <w:gridCol w:w="1344"/>
        <w:gridCol w:w="1870"/>
      </w:tblGrid>
      <w:tr w:rsidR="00283835" w:rsidRPr="00665BD9" w:rsidTr="003C7A69">
        <w:tc>
          <w:tcPr>
            <w:tcW w:w="3165" w:type="dxa"/>
            <w:gridSpan w:val="3"/>
            <w:shd w:val="clear" w:color="auto" w:fill="auto"/>
          </w:tcPr>
          <w:p w:rsidR="00283835" w:rsidRPr="00665BD9" w:rsidRDefault="00E254A7" w:rsidP="00384AE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74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B61">
              <w:rPr>
                <w:sz w:val="22"/>
                <w:szCs w:val="22"/>
              </w:rPr>
              <w:t xml:space="preserve"> </w:t>
            </w:r>
            <w:r w:rsidR="00283835" w:rsidRPr="00665BD9">
              <w:rPr>
                <w:sz w:val="22"/>
                <w:szCs w:val="22"/>
              </w:rPr>
              <w:t xml:space="preserve"> </w:t>
            </w:r>
            <w:r w:rsidR="001C5B61">
              <w:rPr>
                <w:sz w:val="22"/>
                <w:szCs w:val="22"/>
              </w:rPr>
              <w:t>A</w:t>
            </w:r>
            <w:r w:rsidR="00283835" w:rsidRPr="00665BD9">
              <w:rPr>
                <w:sz w:val="22"/>
                <w:szCs w:val="22"/>
              </w:rPr>
              <w:t>uf Folie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283835" w:rsidRPr="00665BD9" w:rsidRDefault="00E254A7" w:rsidP="00384AE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27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B61">
              <w:rPr>
                <w:sz w:val="22"/>
                <w:szCs w:val="22"/>
              </w:rPr>
              <w:t xml:space="preserve"> </w:t>
            </w:r>
            <w:r w:rsidR="00283835" w:rsidRPr="00665BD9">
              <w:rPr>
                <w:sz w:val="22"/>
                <w:szCs w:val="22"/>
              </w:rPr>
              <w:t xml:space="preserve"> </w:t>
            </w:r>
            <w:r w:rsidR="001C5B61">
              <w:rPr>
                <w:sz w:val="22"/>
                <w:szCs w:val="22"/>
              </w:rPr>
              <w:t>I</w:t>
            </w:r>
            <w:r w:rsidR="00283835" w:rsidRPr="00665BD9">
              <w:rPr>
                <w:sz w:val="22"/>
                <w:szCs w:val="22"/>
              </w:rPr>
              <w:t>n Wannengefäß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283835" w:rsidRPr="00665BD9" w:rsidRDefault="00E254A7" w:rsidP="00384AE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20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B61">
              <w:rPr>
                <w:sz w:val="22"/>
                <w:szCs w:val="22"/>
              </w:rPr>
              <w:t xml:space="preserve"> </w:t>
            </w:r>
            <w:r w:rsidR="00283835" w:rsidRPr="00665BD9">
              <w:rPr>
                <w:sz w:val="22"/>
                <w:szCs w:val="22"/>
              </w:rPr>
              <w:t xml:space="preserve"> </w:t>
            </w:r>
            <w:r w:rsidR="001C5B61">
              <w:rPr>
                <w:sz w:val="22"/>
                <w:szCs w:val="22"/>
              </w:rPr>
              <w:t>A</w:t>
            </w:r>
            <w:r w:rsidR="00283835" w:rsidRPr="00665BD9">
              <w:rPr>
                <w:sz w:val="22"/>
                <w:szCs w:val="22"/>
              </w:rPr>
              <w:t>uf Mischplatte</w:t>
            </w:r>
          </w:p>
        </w:tc>
      </w:tr>
      <w:tr w:rsidR="00384AE1" w:rsidRPr="00665BD9" w:rsidTr="006F03CA">
        <w:tc>
          <w:tcPr>
            <w:tcW w:w="1985" w:type="dxa"/>
            <w:shd w:val="clear" w:color="auto" w:fill="auto"/>
          </w:tcPr>
          <w:p w:rsidR="00384AE1" w:rsidRPr="00665BD9" w:rsidRDefault="00E254A7" w:rsidP="00384AE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23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4AE1">
              <w:rPr>
                <w:sz w:val="22"/>
                <w:szCs w:val="22"/>
              </w:rPr>
              <w:t xml:space="preserve"> </w:t>
            </w:r>
            <w:r w:rsidR="00384AE1" w:rsidRPr="00665BD9">
              <w:rPr>
                <w:sz w:val="22"/>
                <w:szCs w:val="22"/>
              </w:rPr>
              <w:t xml:space="preserve"> </w:t>
            </w:r>
            <w:r w:rsidR="00384AE1">
              <w:rPr>
                <w:sz w:val="22"/>
                <w:szCs w:val="22"/>
              </w:rPr>
              <w:t>I</w:t>
            </w:r>
            <w:r w:rsidR="00384AE1" w:rsidRPr="00665BD9">
              <w:rPr>
                <w:sz w:val="22"/>
                <w:szCs w:val="22"/>
              </w:rPr>
              <w:t>n Edelstahleimer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</w:tcPr>
          <w:p w:rsidR="00384AE1" w:rsidRPr="00665BD9" w:rsidRDefault="00384AE1" w:rsidP="00384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384AE1" w:rsidRPr="00665BD9" w:rsidRDefault="00384AE1" w:rsidP="006F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797" w:type="dxa"/>
            <w:shd w:val="clear" w:color="auto" w:fill="auto"/>
          </w:tcPr>
          <w:p w:rsidR="00384AE1" w:rsidRPr="00665BD9" w:rsidRDefault="00E254A7" w:rsidP="00384AE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32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4AE1">
              <w:rPr>
                <w:sz w:val="22"/>
                <w:szCs w:val="22"/>
              </w:rPr>
              <w:t xml:space="preserve"> </w:t>
            </w:r>
            <w:r w:rsidR="00384AE1" w:rsidRPr="00665BD9">
              <w:rPr>
                <w:sz w:val="22"/>
                <w:szCs w:val="22"/>
              </w:rPr>
              <w:t xml:space="preserve"> </w:t>
            </w:r>
            <w:r w:rsidR="00384AE1">
              <w:rPr>
                <w:sz w:val="22"/>
                <w:szCs w:val="22"/>
              </w:rPr>
              <w:t>In Plastikeimer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</w:tcPr>
          <w:p w:rsidR="00384AE1" w:rsidRPr="00665BD9" w:rsidRDefault="00384AE1" w:rsidP="00384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384AE1" w:rsidRPr="00665BD9" w:rsidRDefault="00384AE1" w:rsidP="006F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384AE1" w:rsidRPr="00665BD9" w:rsidRDefault="00E254A7" w:rsidP="00384AE1">
            <w:pPr>
              <w:rPr>
                <w:strike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80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4AE1">
              <w:rPr>
                <w:sz w:val="22"/>
                <w:szCs w:val="22"/>
              </w:rPr>
              <w:t xml:space="preserve"> </w:t>
            </w:r>
            <w:r w:rsidR="00384AE1" w:rsidRPr="00665BD9">
              <w:rPr>
                <w:sz w:val="22"/>
                <w:szCs w:val="22"/>
              </w:rPr>
              <w:t xml:space="preserve"> </w:t>
            </w:r>
            <w:r w:rsidR="00384AE1">
              <w:rPr>
                <w:sz w:val="22"/>
                <w:szCs w:val="22"/>
              </w:rPr>
              <w:t>V</w:t>
            </w:r>
            <w:r w:rsidR="00384AE1" w:rsidRPr="003C7A69">
              <w:rPr>
                <w:sz w:val="22"/>
                <w:szCs w:val="22"/>
              </w:rPr>
              <w:t>on Hand</w:t>
            </w:r>
          </w:p>
        </w:tc>
      </w:tr>
      <w:tr w:rsidR="00384AE1" w:rsidRPr="00665BD9" w:rsidTr="006F03CA">
        <w:tc>
          <w:tcPr>
            <w:tcW w:w="3165" w:type="dxa"/>
            <w:gridSpan w:val="3"/>
            <w:shd w:val="clear" w:color="auto" w:fill="auto"/>
          </w:tcPr>
          <w:p w:rsidR="00384AE1" w:rsidRPr="00665BD9" w:rsidRDefault="00E254A7" w:rsidP="00384AE1">
            <w:pPr>
              <w:rPr>
                <w:strike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25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4AE1">
              <w:rPr>
                <w:sz w:val="22"/>
                <w:szCs w:val="22"/>
              </w:rPr>
              <w:t xml:space="preserve"> </w:t>
            </w:r>
            <w:r w:rsidR="00384AE1" w:rsidRPr="00665BD9">
              <w:rPr>
                <w:sz w:val="22"/>
                <w:szCs w:val="22"/>
              </w:rPr>
              <w:t xml:space="preserve"> </w:t>
            </w:r>
            <w:proofErr w:type="spellStart"/>
            <w:r w:rsidR="00384AE1" w:rsidRPr="00665BD9">
              <w:rPr>
                <w:sz w:val="22"/>
                <w:szCs w:val="22"/>
              </w:rPr>
              <w:t>Umschaufeln</w:t>
            </w:r>
            <w:proofErr w:type="spellEnd"/>
          </w:p>
        </w:tc>
        <w:tc>
          <w:tcPr>
            <w:tcW w:w="3166" w:type="dxa"/>
            <w:gridSpan w:val="3"/>
            <w:shd w:val="clear" w:color="auto" w:fill="auto"/>
          </w:tcPr>
          <w:p w:rsidR="00384AE1" w:rsidRPr="00665BD9" w:rsidRDefault="00E254A7" w:rsidP="00384AE1">
            <w:pPr>
              <w:rPr>
                <w:strike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12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4AE1">
              <w:rPr>
                <w:sz w:val="22"/>
                <w:szCs w:val="22"/>
              </w:rPr>
              <w:t xml:space="preserve"> </w:t>
            </w:r>
            <w:r w:rsidR="00384AE1" w:rsidRPr="00665BD9">
              <w:rPr>
                <w:sz w:val="22"/>
                <w:szCs w:val="22"/>
              </w:rPr>
              <w:t xml:space="preserve"> </w:t>
            </w:r>
            <w:r w:rsidR="00384AE1" w:rsidRPr="003C7A69">
              <w:rPr>
                <w:sz w:val="22"/>
                <w:szCs w:val="22"/>
              </w:rPr>
              <w:t>Wenden (mit Folie / in Eimer)</w:t>
            </w:r>
          </w:p>
        </w:tc>
        <w:tc>
          <w:tcPr>
            <w:tcW w:w="1324" w:type="dxa"/>
            <w:shd w:val="clear" w:color="auto" w:fill="auto"/>
          </w:tcPr>
          <w:p w:rsidR="00384AE1" w:rsidRPr="00665BD9" w:rsidRDefault="00E254A7" w:rsidP="00384AE1">
            <w:pPr>
              <w:tabs>
                <w:tab w:val="left" w:pos="302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63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4AE1">
              <w:rPr>
                <w:sz w:val="22"/>
                <w:szCs w:val="22"/>
              </w:rPr>
              <w:t xml:space="preserve"> </w:t>
            </w:r>
            <w:r w:rsidR="00384AE1" w:rsidRPr="00665BD9">
              <w:rPr>
                <w:sz w:val="22"/>
                <w:szCs w:val="22"/>
              </w:rPr>
              <w:t xml:space="preserve"> </w:t>
            </w:r>
            <w:r w:rsidR="00384AE1">
              <w:rPr>
                <w:sz w:val="22"/>
                <w:szCs w:val="22"/>
              </w:rPr>
              <w:t>S</w:t>
            </w:r>
            <w:r w:rsidR="00384AE1" w:rsidRPr="00665BD9">
              <w:rPr>
                <w:sz w:val="22"/>
                <w:szCs w:val="22"/>
              </w:rPr>
              <w:t>onstiges</w:t>
            </w:r>
            <w:r w:rsidR="00A72EAB"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384AE1" w:rsidRPr="00665BD9" w:rsidRDefault="00384AE1" w:rsidP="00384AE1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</w:tc>
      </w:tr>
    </w:tbl>
    <w:p w:rsidR="00283835" w:rsidRPr="006F03CA" w:rsidRDefault="00283835" w:rsidP="006F03CA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i/>
          <w:sz w:val="22"/>
          <w:szCs w:val="22"/>
          <w:u w:val="single"/>
        </w:rPr>
      </w:pPr>
      <w:r w:rsidRPr="006F03CA">
        <w:rPr>
          <w:i/>
          <w:sz w:val="22"/>
          <w:szCs w:val="22"/>
          <w:u w:val="single"/>
        </w:rPr>
        <w:t>Proben</w:t>
      </w:r>
      <w:r w:rsidR="003C7A69" w:rsidRPr="006F03CA">
        <w:rPr>
          <w:i/>
          <w:sz w:val="22"/>
          <w:szCs w:val="22"/>
          <w:u w:val="single"/>
        </w:rPr>
        <w:t>teilen</w:t>
      </w:r>
      <w:r w:rsidRPr="006F03CA">
        <w:rPr>
          <w:i/>
          <w:sz w:val="22"/>
          <w:szCs w:val="22"/>
          <w:u w:val="single"/>
        </w:rPr>
        <w:t>:</w:t>
      </w:r>
    </w:p>
    <w:tbl>
      <w:tblPr>
        <w:tblW w:w="5000" w:type="pc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4"/>
      </w:tblGrid>
      <w:tr w:rsidR="003C7A69" w:rsidRPr="00665BD9" w:rsidTr="006F03CA">
        <w:tc>
          <w:tcPr>
            <w:tcW w:w="3165" w:type="dxa"/>
            <w:shd w:val="clear" w:color="auto" w:fill="auto"/>
          </w:tcPr>
          <w:p w:rsidR="003C7A69" w:rsidRPr="00665BD9" w:rsidRDefault="00E254A7" w:rsidP="00583EE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73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3EE1">
              <w:rPr>
                <w:sz w:val="22"/>
                <w:szCs w:val="22"/>
              </w:rPr>
              <w:t xml:space="preserve">  </w:t>
            </w:r>
            <w:r w:rsidR="001C5B61">
              <w:rPr>
                <w:sz w:val="22"/>
                <w:szCs w:val="22"/>
              </w:rPr>
              <w:t>M</w:t>
            </w:r>
            <w:r w:rsidR="003C7A69">
              <w:rPr>
                <w:sz w:val="22"/>
                <w:szCs w:val="22"/>
              </w:rPr>
              <w:t>it Mischungskreuz</w:t>
            </w:r>
            <w:r w:rsidR="003C7A69" w:rsidRPr="00665B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6" w:type="dxa"/>
            <w:shd w:val="clear" w:color="auto" w:fill="auto"/>
          </w:tcPr>
          <w:p w:rsidR="003C7A69" w:rsidRPr="00665BD9" w:rsidRDefault="00E254A7" w:rsidP="00583EE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35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B61">
              <w:rPr>
                <w:sz w:val="22"/>
                <w:szCs w:val="22"/>
              </w:rPr>
              <w:t xml:space="preserve"> </w:t>
            </w:r>
            <w:r w:rsidR="00583EE1">
              <w:rPr>
                <w:sz w:val="22"/>
                <w:szCs w:val="22"/>
              </w:rPr>
              <w:t xml:space="preserve"> </w:t>
            </w:r>
            <w:r w:rsidR="001C5B61">
              <w:rPr>
                <w:sz w:val="22"/>
                <w:szCs w:val="22"/>
              </w:rPr>
              <w:t>F</w:t>
            </w:r>
            <w:r w:rsidR="003C7A69" w:rsidRPr="00665BD9">
              <w:rPr>
                <w:sz w:val="22"/>
                <w:szCs w:val="22"/>
              </w:rPr>
              <w:t>raktioniertes Schaufeln</w:t>
            </w:r>
          </w:p>
        </w:tc>
        <w:tc>
          <w:tcPr>
            <w:tcW w:w="3166" w:type="dxa"/>
            <w:shd w:val="clear" w:color="auto" w:fill="auto"/>
          </w:tcPr>
          <w:p w:rsidR="003C7A69" w:rsidRPr="00665BD9" w:rsidRDefault="00E254A7" w:rsidP="00FC3AD3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sz w:val="22"/>
                  <w:szCs w:val="22"/>
                </w:rPr>
                <w:id w:val="-3215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AD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3AD3">
              <w:rPr>
                <w:sz w:val="22"/>
                <w:szCs w:val="22"/>
              </w:rPr>
              <w:t xml:space="preserve">  </w:t>
            </w:r>
            <w:r w:rsidR="001C5B61">
              <w:rPr>
                <w:sz w:val="22"/>
                <w:szCs w:val="22"/>
              </w:rPr>
              <w:t>M</w:t>
            </w:r>
            <w:r w:rsidR="003C7A69">
              <w:rPr>
                <w:sz w:val="22"/>
                <w:szCs w:val="22"/>
              </w:rPr>
              <w:t>anuell</w:t>
            </w:r>
            <w:r w:rsidR="003C7A69" w:rsidRPr="00665BD9">
              <w:rPr>
                <w:sz w:val="22"/>
                <w:szCs w:val="22"/>
              </w:rPr>
              <w:t xml:space="preserve"> Vierteln</w:t>
            </w:r>
          </w:p>
        </w:tc>
      </w:tr>
      <w:tr w:rsidR="00384AE1" w:rsidRPr="00665BD9" w:rsidTr="006F03CA">
        <w:tc>
          <w:tcPr>
            <w:tcW w:w="3164" w:type="dxa"/>
            <w:shd w:val="clear" w:color="auto" w:fill="auto"/>
          </w:tcPr>
          <w:p w:rsidR="00384AE1" w:rsidRPr="00665BD9" w:rsidRDefault="00E254A7" w:rsidP="00583EE1">
            <w:pPr>
              <w:tabs>
                <w:tab w:val="left" w:pos="922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743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3EE1">
              <w:rPr>
                <w:sz w:val="22"/>
                <w:szCs w:val="22"/>
              </w:rPr>
              <w:t xml:space="preserve">  </w:t>
            </w:r>
            <w:r w:rsidR="00384AE1">
              <w:rPr>
                <w:sz w:val="22"/>
                <w:szCs w:val="22"/>
              </w:rPr>
              <w:t>S</w:t>
            </w:r>
            <w:r w:rsidR="00384AE1" w:rsidRPr="00665BD9">
              <w:rPr>
                <w:sz w:val="22"/>
                <w:szCs w:val="22"/>
              </w:rPr>
              <w:t>onstige Probenteiler, Art:</w:t>
            </w:r>
          </w:p>
        </w:tc>
        <w:tc>
          <w:tcPr>
            <w:tcW w:w="633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384AE1" w:rsidRPr="00665BD9" w:rsidRDefault="00384AE1" w:rsidP="00384AE1">
            <w:pPr>
              <w:tabs>
                <w:tab w:val="left" w:pos="9220"/>
              </w:tabs>
              <w:rPr>
                <w:sz w:val="22"/>
                <w:szCs w:val="22"/>
              </w:rPr>
            </w:pPr>
          </w:p>
        </w:tc>
      </w:tr>
    </w:tbl>
    <w:p w:rsidR="00283835" w:rsidRPr="006F03CA" w:rsidRDefault="00283835" w:rsidP="006F03CA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i/>
          <w:sz w:val="22"/>
          <w:szCs w:val="22"/>
          <w:u w:val="single"/>
        </w:rPr>
      </w:pPr>
      <w:r w:rsidRPr="006F03CA">
        <w:rPr>
          <w:i/>
          <w:sz w:val="22"/>
          <w:szCs w:val="22"/>
          <w:u w:val="single"/>
        </w:rPr>
        <w:t>Proben</w:t>
      </w:r>
      <w:r w:rsidR="003C7A69" w:rsidRPr="006F03CA">
        <w:rPr>
          <w:i/>
          <w:sz w:val="22"/>
          <w:szCs w:val="22"/>
          <w:u w:val="single"/>
        </w:rPr>
        <w:t>transport:</w:t>
      </w:r>
    </w:p>
    <w:tbl>
      <w:tblPr>
        <w:tblW w:w="5000" w:type="pct"/>
        <w:tblCellMar>
          <w:top w:w="28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9"/>
        <w:gridCol w:w="1151"/>
        <w:gridCol w:w="551"/>
        <w:gridCol w:w="1607"/>
        <w:gridCol w:w="1151"/>
        <w:gridCol w:w="581"/>
        <w:gridCol w:w="1577"/>
        <w:gridCol w:w="1008"/>
        <w:gridCol w:w="574"/>
      </w:tblGrid>
      <w:tr w:rsidR="00FC3AD3" w:rsidRPr="00665BD9" w:rsidTr="006F03CA">
        <w:tc>
          <w:tcPr>
            <w:tcW w:w="1418" w:type="dxa"/>
            <w:shd w:val="clear" w:color="auto" w:fill="auto"/>
          </w:tcPr>
          <w:p w:rsidR="00FC3AD3" w:rsidRPr="00665BD9" w:rsidRDefault="00E254A7" w:rsidP="00FC3AD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64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AD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3AD3">
              <w:rPr>
                <w:sz w:val="22"/>
                <w:szCs w:val="22"/>
              </w:rPr>
              <w:t xml:space="preserve">  Glasgefäß</w:t>
            </w:r>
            <w:r w:rsidR="00583EE1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:rsidR="00FC3AD3" w:rsidRPr="00665BD9" w:rsidRDefault="00FC3AD3" w:rsidP="00FC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FC3AD3" w:rsidRPr="00665BD9" w:rsidRDefault="00FC3AD3" w:rsidP="0058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583" w:type="dxa"/>
            <w:shd w:val="clear" w:color="auto" w:fill="auto"/>
          </w:tcPr>
          <w:p w:rsidR="00FC3AD3" w:rsidRPr="00665BD9" w:rsidRDefault="00E254A7" w:rsidP="00FC3AD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972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AD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3AD3">
              <w:rPr>
                <w:sz w:val="22"/>
                <w:szCs w:val="22"/>
              </w:rPr>
              <w:t xml:space="preserve"> </w:t>
            </w:r>
            <w:r w:rsidR="00FC3AD3" w:rsidRPr="00665BD9">
              <w:rPr>
                <w:sz w:val="22"/>
                <w:szCs w:val="22"/>
              </w:rPr>
              <w:t xml:space="preserve"> Plastikeimer</w:t>
            </w:r>
            <w:r w:rsidR="00583EE1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:rsidR="00FC3AD3" w:rsidRPr="00665BD9" w:rsidRDefault="00FC3AD3" w:rsidP="00FC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FC3AD3" w:rsidRPr="00665BD9" w:rsidRDefault="00FC3AD3" w:rsidP="0058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554" w:type="dxa"/>
            <w:shd w:val="clear" w:color="auto" w:fill="auto"/>
          </w:tcPr>
          <w:p w:rsidR="00FC3AD3" w:rsidRPr="00665BD9" w:rsidRDefault="00E254A7" w:rsidP="00FC3AD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789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AD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3AD3">
              <w:rPr>
                <w:sz w:val="22"/>
                <w:szCs w:val="22"/>
              </w:rPr>
              <w:t xml:space="preserve"> </w:t>
            </w:r>
            <w:r w:rsidR="00FC3AD3" w:rsidRPr="00665BD9">
              <w:rPr>
                <w:sz w:val="22"/>
                <w:szCs w:val="22"/>
              </w:rPr>
              <w:t xml:space="preserve"> </w:t>
            </w:r>
            <w:r w:rsidR="00FC3AD3">
              <w:rPr>
                <w:sz w:val="22"/>
                <w:szCs w:val="22"/>
              </w:rPr>
              <w:t>Blech</w:t>
            </w:r>
            <w:r w:rsidR="00FC3AD3" w:rsidRPr="00665BD9">
              <w:rPr>
                <w:sz w:val="22"/>
                <w:szCs w:val="22"/>
              </w:rPr>
              <w:t>eimer</w:t>
            </w:r>
            <w:r w:rsidR="00583EE1">
              <w:rPr>
                <w:sz w:val="22"/>
                <w:szCs w:val="22"/>
              </w:rPr>
              <w:t>: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</w:tcPr>
          <w:p w:rsidR="00FC3AD3" w:rsidRPr="00665BD9" w:rsidRDefault="00FC3AD3" w:rsidP="00FC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FC3AD3" w:rsidRPr="00665BD9" w:rsidRDefault="00FC3AD3" w:rsidP="0058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</w:tr>
      <w:tr w:rsidR="00FC3AD3" w:rsidRPr="00665BD9" w:rsidTr="006F03CA">
        <w:tc>
          <w:tcPr>
            <w:tcW w:w="3095" w:type="dxa"/>
            <w:gridSpan w:val="3"/>
            <w:shd w:val="clear" w:color="auto" w:fill="auto"/>
          </w:tcPr>
          <w:p w:rsidR="00FC3AD3" w:rsidRPr="00665BD9" w:rsidRDefault="00E254A7" w:rsidP="00FC3AD3">
            <w:pPr>
              <w:tabs>
                <w:tab w:val="left" w:pos="921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970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AD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3AD3">
              <w:rPr>
                <w:sz w:val="22"/>
                <w:szCs w:val="22"/>
              </w:rPr>
              <w:t xml:space="preserve"> </w:t>
            </w:r>
            <w:r w:rsidR="00FC3AD3" w:rsidRPr="00665BD9">
              <w:rPr>
                <w:sz w:val="22"/>
                <w:szCs w:val="22"/>
              </w:rPr>
              <w:t xml:space="preserve"> </w:t>
            </w:r>
            <w:r w:rsidR="00FC3AD3">
              <w:rPr>
                <w:sz w:val="22"/>
                <w:szCs w:val="22"/>
              </w:rPr>
              <w:t>M</w:t>
            </w:r>
            <w:r w:rsidR="00FC3AD3" w:rsidRPr="00665BD9">
              <w:rPr>
                <w:sz w:val="22"/>
                <w:szCs w:val="22"/>
              </w:rPr>
              <w:t>it Deckel</w:t>
            </w:r>
            <w:r w:rsidR="00583EE1">
              <w:rPr>
                <w:sz w:val="22"/>
                <w:szCs w:val="22"/>
              </w:rPr>
              <w:t>:</w:t>
            </w:r>
          </w:p>
        </w:tc>
        <w:tc>
          <w:tcPr>
            <w:tcW w:w="1583" w:type="dxa"/>
            <w:shd w:val="clear" w:color="auto" w:fill="auto"/>
          </w:tcPr>
          <w:p w:rsidR="00FC3AD3" w:rsidRPr="00665BD9" w:rsidRDefault="00FC3AD3" w:rsidP="00FC3AD3">
            <w:pPr>
              <w:tabs>
                <w:tab w:val="left" w:pos="92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Art:</w:t>
            </w:r>
          </w:p>
        </w:tc>
        <w:tc>
          <w:tcPr>
            <w:tcW w:w="4819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FC3AD3" w:rsidRPr="00665BD9" w:rsidRDefault="00FC3AD3" w:rsidP="00FC3AD3">
            <w:pPr>
              <w:tabs>
                <w:tab w:val="left" w:pos="9214"/>
              </w:tabs>
              <w:rPr>
                <w:sz w:val="22"/>
                <w:szCs w:val="22"/>
              </w:rPr>
            </w:pPr>
          </w:p>
        </w:tc>
      </w:tr>
    </w:tbl>
    <w:p w:rsidR="00046770" w:rsidRPr="00F95404" w:rsidRDefault="00046770" w:rsidP="00F95404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b/>
          <w:sz w:val="22"/>
          <w:szCs w:val="22"/>
        </w:rPr>
      </w:pPr>
      <w:r w:rsidRPr="00F95404">
        <w:rPr>
          <w:b/>
          <w:sz w:val="22"/>
          <w:szCs w:val="22"/>
        </w:rPr>
        <w:t>Bemerkungen:</w:t>
      </w:r>
    </w:p>
    <w:tbl>
      <w:tblPr>
        <w:tblW w:w="5047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20"/>
      </w:tblGrid>
      <w:tr w:rsidR="00CC56C0" w:rsidRPr="00877323" w:rsidTr="00962740">
        <w:trPr>
          <w:trHeight w:val="382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877323" w:rsidRDefault="00CC56C0" w:rsidP="00384AE1">
            <w:pPr>
              <w:spacing w:before="40" w:after="20"/>
              <w:rPr>
                <w:rFonts w:cs="Calibri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F95404" w:rsidRDefault="00F95404" w:rsidP="00F95404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41"/>
        <w:gridCol w:w="6232"/>
      </w:tblGrid>
      <w:tr w:rsidR="00F95404" w:rsidTr="00F95404">
        <w:trPr>
          <w:cantSplit/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F95404" w:rsidRDefault="00F95404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Unterschrift</w:t>
            </w:r>
            <w:r>
              <w:rPr>
                <w:rStyle w:val="Funotenzeichen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95404" w:rsidRDefault="00F95404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95404" w:rsidRDefault="00F95404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95404" w:rsidRDefault="00F95404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95404" w:rsidTr="00F95404">
        <w:trPr>
          <w:cantSplit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5404" w:rsidRDefault="00F95404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5404" w:rsidRDefault="00F95404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95404" w:rsidRDefault="00F95404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95404" w:rsidRDefault="00F95404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gez. (Name)</w:t>
            </w:r>
          </w:p>
        </w:tc>
      </w:tr>
    </w:tbl>
    <w:p w:rsidR="00F95404" w:rsidRDefault="00F95404" w:rsidP="00F95404">
      <w:pPr>
        <w:rPr>
          <w:rFonts w:asciiTheme="minorHAnsi" w:hAnsiTheme="minorHAnsi"/>
          <w:sz w:val="2"/>
          <w:szCs w:val="2"/>
        </w:rPr>
      </w:pPr>
    </w:p>
    <w:sectPr w:rsidR="00F95404" w:rsidSect="00583EE1">
      <w:headerReference w:type="default" r:id="rId8"/>
      <w:footerReference w:type="default" r:id="rId9"/>
      <w:footerReference w:type="first" r:id="rId10"/>
      <w:pgSz w:w="11907" w:h="16840" w:code="9"/>
      <w:pgMar w:top="816" w:right="1134" w:bottom="567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CA" w:rsidRDefault="006F03CA">
      <w:r>
        <w:separator/>
      </w:r>
    </w:p>
  </w:endnote>
  <w:endnote w:type="continuationSeparator" w:id="0">
    <w:p w:rsidR="006F03CA" w:rsidRDefault="006F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A" w:rsidRPr="00583EE1" w:rsidRDefault="006F03CA" w:rsidP="00163317">
    <w:pPr>
      <w:pStyle w:val="Fuzeile"/>
      <w:tabs>
        <w:tab w:val="clear" w:pos="4536"/>
        <w:tab w:val="clear" w:pos="9072"/>
        <w:tab w:val="right" w:pos="9497"/>
      </w:tabs>
      <w:rPr>
        <w:rFonts w:cs="Calibri"/>
        <w:sz w:val="18"/>
        <w:szCs w:val="18"/>
      </w:rPr>
    </w:pPr>
    <w:r w:rsidRPr="00583EE1">
      <w:rPr>
        <w:rFonts w:cs="Calibri"/>
        <w:sz w:val="18"/>
        <w:szCs w:val="18"/>
      </w:rPr>
      <w:fldChar w:fldCharType="begin"/>
    </w:r>
    <w:r w:rsidRPr="00583EE1">
      <w:rPr>
        <w:rFonts w:cs="Calibri"/>
        <w:sz w:val="18"/>
        <w:szCs w:val="18"/>
      </w:rPr>
      <w:instrText xml:space="preserve"> REF Fuß \h </w:instrText>
    </w:r>
    <w:r>
      <w:rPr>
        <w:rFonts w:cs="Calibri"/>
        <w:sz w:val="18"/>
        <w:szCs w:val="18"/>
      </w:rPr>
      <w:instrText xml:space="preserve"> \* MERGEFORMAT </w:instrText>
    </w:r>
    <w:r w:rsidRPr="00583EE1">
      <w:rPr>
        <w:rFonts w:cs="Calibri"/>
        <w:sz w:val="18"/>
        <w:szCs w:val="18"/>
      </w:rPr>
    </w:r>
    <w:r w:rsidRPr="00583EE1">
      <w:rPr>
        <w:rFonts w:cs="Calibri"/>
        <w:sz w:val="18"/>
        <w:szCs w:val="18"/>
      </w:rPr>
      <w:fldChar w:fldCharType="separate"/>
    </w:r>
    <w:r w:rsidR="00785043" w:rsidRPr="00583EE1">
      <w:rPr>
        <w:rFonts w:cs="Calibri"/>
        <w:b/>
        <w:sz w:val="18"/>
        <w:szCs w:val="18"/>
      </w:rPr>
      <w:t>FO-</w:t>
    </w:r>
    <w:proofErr w:type="spellStart"/>
    <w:r w:rsidR="00785043" w:rsidRPr="00583EE1">
      <w:rPr>
        <w:rFonts w:cs="Calibri"/>
        <w:b/>
        <w:sz w:val="18"/>
        <w:szCs w:val="18"/>
      </w:rPr>
      <w:t>NWB_PL_PN_Sekundärbrennstoffe</w:t>
    </w:r>
    <w:proofErr w:type="spellEnd"/>
    <w:r w:rsidR="00785043" w:rsidRPr="00583EE1">
      <w:rPr>
        <w:rFonts w:cs="Calibri"/>
        <w:b/>
        <w:sz w:val="18"/>
        <w:szCs w:val="18"/>
      </w:rPr>
      <w:t xml:space="preserve"> </w:t>
    </w:r>
    <w:r w:rsidR="00785043" w:rsidRPr="00583EE1">
      <w:rPr>
        <w:rFonts w:cs="Calibri"/>
        <w:sz w:val="18"/>
        <w:szCs w:val="18"/>
      </w:rPr>
      <w:t xml:space="preserve">/ </w:t>
    </w:r>
    <w:proofErr w:type="spellStart"/>
    <w:r w:rsidR="00785043" w:rsidRPr="00583EE1">
      <w:rPr>
        <w:rFonts w:cs="Calibri"/>
        <w:sz w:val="18"/>
        <w:szCs w:val="18"/>
      </w:rPr>
      <w:t>Rev</w:t>
    </w:r>
    <w:proofErr w:type="spellEnd"/>
    <w:r w:rsidR="00785043" w:rsidRPr="00583EE1">
      <w:rPr>
        <w:rFonts w:cs="Calibri"/>
        <w:sz w:val="18"/>
        <w:szCs w:val="18"/>
      </w:rPr>
      <w:t xml:space="preserve">. 1.1 / </w:t>
    </w:r>
    <w:r w:rsidR="00E254A7">
      <w:rPr>
        <w:rFonts w:cs="Calibri"/>
        <w:sz w:val="18"/>
        <w:szCs w:val="18"/>
      </w:rPr>
      <w:t>17.07</w:t>
    </w:r>
    <w:r w:rsidR="00785043" w:rsidRPr="00583EE1">
      <w:rPr>
        <w:rFonts w:cs="Calibri"/>
        <w:sz w:val="18"/>
        <w:szCs w:val="18"/>
      </w:rPr>
      <w:t>.202</w:t>
    </w:r>
    <w:r w:rsidR="00785043">
      <w:rPr>
        <w:rFonts w:cs="Calibri"/>
        <w:sz w:val="18"/>
        <w:szCs w:val="18"/>
      </w:rPr>
      <w:t>3</w:t>
    </w:r>
    <w:r w:rsidRPr="00583EE1">
      <w:rPr>
        <w:rFonts w:cs="Calibri"/>
        <w:sz w:val="18"/>
        <w:szCs w:val="18"/>
      </w:rPr>
      <w:fldChar w:fldCharType="end"/>
    </w:r>
    <w:r w:rsidRPr="00583EE1">
      <w:rPr>
        <w:rFonts w:cs="Calibri"/>
        <w:sz w:val="18"/>
        <w:szCs w:val="18"/>
      </w:rPr>
      <w:tab/>
      <w:t xml:space="preserve">Seite </w:t>
    </w:r>
    <w:r w:rsidRPr="00583EE1">
      <w:rPr>
        <w:rFonts w:cs="Calibri"/>
        <w:sz w:val="18"/>
        <w:szCs w:val="18"/>
      </w:rPr>
      <w:fldChar w:fldCharType="begin"/>
    </w:r>
    <w:r w:rsidRPr="00583EE1">
      <w:rPr>
        <w:rFonts w:cs="Calibri"/>
        <w:sz w:val="18"/>
        <w:szCs w:val="18"/>
      </w:rPr>
      <w:instrText xml:space="preserve"> PAGE  \* Arabic  \* MERGEFORMAT </w:instrText>
    </w:r>
    <w:r w:rsidRPr="00583EE1">
      <w:rPr>
        <w:rFonts w:cs="Calibri"/>
        <w:sz w:val="18"/>
        <w:szCs w:val="18"/>
      </w:rPr>
      <w:fldChar w:fldCharType="separate"/>
    </w:r>
    <w:r w:rsidR="00E254A7">
      <w:rPr>
        <w:rFonts w:cs="Calibri"/>
        <w:noProof/>
        <w:sz w:val="18"/>
        <w:szCs w:val="18"/>
      </w:rPr>
      <w:t>2</w:t>
    </w:r>
    <w:r w:rsidRPr="00583EE1">
      <w:rPr>
        <w:rFonts w:cs="Calibri"/>
        <w:sz w:val="18"/>
        <w:szCs w:val="18"/>
      </w:rPr>
      <w:fldChar w:fldCharType="end"/>
    </w:r>
    <w:r w:rsidRPr="00583EE1">
      <w:rPr>
        <w:rFonts w:cs="Calibri"/>
        <w:sz w:val="18"/>
        <w:szCs w:val="18"/>
      </w:rPr>
      <w:t xml:space="preserve"> von </w:t>
    </w:r>
    <w:r w:rsidRPr="00583EE1">
      <w:rPr>
        <w:rFonts w:cs="Calibri"/>
        <w:sz w:val="18"/>
        <w:szCs w:val="18"/>
      </w:rPr>
      <w:fldChar w:fldCharType="begin"/>
    </w:r>
    <w:r w:rsidRPr="00583EE1">
      <w:rPr>
        <w:rFonts w:cs="Calibri"/>
        <w:sz w:val="18"/>
        <w:szCs w:val="18"/>
      </w:rPr>
      <w:instrText xml:space="preserve"> NUMPAGES  \* Arabic  \* MERGEFORMAT </w:instrText>
    </w:r>
    <w:r w:rsidRPr="00583EE1">
      <w:rPr>
        <w:rFonts w:cs="Calibri"/>
        <w:sz w:val="18"/>
        <w:szCs w:val="18"/>
      </w:rPr>
      <w:fldChar w:fldCharType="separate"/>
    </w:r>
    <w:r w:rsidR="00E254A7">
      <w:rPr>
        <w:rFonts w:cs="Calibri"/>
        <w:noProof/>
        <w:sz w:val="18"/>
        <w:szCs w:val="18"/>
      </w:rPr>
      <w:t>2</w:t>
    </w:r>
    <w:r w:rsidRPr="00583EE1">
      <w:rPr>
        <w:rFonts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A" w:rsidRPr="00583EE1" w:rsidRDefault="006F03CA" w:rsidP="00384AE1">
    <w:pPr>
      <w:pStyle w:val="Fuzeile"/>
      <w:tabs>
        <w:tab w:val="clear" w:pos="4536"/>
        <w:tab w:val="clear" w:pos="9072"/>
        <w:tab w:val="right" w:pos="9497"/>
      </w:tabs>
      <w:spacing w:before="40"/>
      <w:rPr>
        <w:rFonts w:cs="Calibri"/>
        <w:sz w:val="18"/>
        <w:szCs w:val="18"/>
      </w:rPr>
    </w:pPr>
    <w:bookmarkStart w:id="2" w:name="Fuß"/>
    <w:r w:rsidRPr="00583EE1">
      <w:rPr>
        <w:rFonts w:cs="Calibri"/>
        <w:b/>
        <w:sz w:val="18"/>
        <w:szCs w:val="18"/>
      </w:rPr>
      <w:t xml:space="preserve">FO-NWB_PL_PN_Sekundärbrennstoffe </w:t>
    </w:r>
    <w:r w:rsidRPr="00583EE1">
      <w:rPr>
        <w:rFonts w:cs="Calibri"/>
        <w:sz w:val="18"/>
        <w:szCs w:val="18"/>
      </w:rPr>
      <w:t xml:space="preserve">/ Rev. 1.1 / </w:t>
    </w:r>
    <w:r w:rsidR="00785043">
      <w:rPr>
        <w:rFonts w:cs="Calibri"/>
        <w:sz w:val="18"/>
        <w:szCs w:val="18"/>
      </w:rPr>
      <w:t>17.0</w:t>
    </w:r>
    <w:r w:rsidR="00681CD7">
      <w:rPr>
        <w:rFonts w:cs="Calibri"/>
        <w:sz w:val="18"/>
        <w:szCs w:val="18"/>
      </w:rPr>
      <w:t>7</w:t>
    </w:r>
    <w:r w:rsidRPr="00583EE1">
      <w:rPr>
        <w:rFonts w:cs="Calibri"/>
        <w:sz w:val="18"/>
        <w:szCs w:val="18"/>
      </w:rPr>
      <w:t>.202</w:t>
    </w:r>
    <w:r w:rsidR="00785043">
      <w:rPr>
        <w:rFonts w:cs="Calibri"/>
        <w:sz w:val="18"/>
        <w:szCs w:val="18"/>
      </w:rPr>
      <w:t>3</w:t>
    </w:r>
    <w:bookmarkEnd w:id="2"/>
    <w:r w:rsidRPr="00583EE1">
      <w:rPr>
        <w:rFonts w:cs="Calibri"/>
        <w:sz w:val="18"/>
        <w:szCs w:val="18"/>
      </w:rPr>
      <w:tab/>
      <w:t xml:space="preserve">Seite </w:t>
    </w:r>
    <w:r w:rsidRPr="00583EE1">
      <w:rPr>
        <w:rFonts w:cs="Calibri"/>
        <w:sz w:val="18"/>
        <w:szCs w:val="18"/>
      </w:rPr>
      <w:fldChar w:fldCharType="begin"/>
    </w:r>
    <w:r w:rsidRPr="00583EE1">
      <w:rPr>
        <w:rFonts w:cs="Calibri"/>
        <w:sz w:val="18"/>
        <w:szCs w:val="18"/>
      </w:rPr>
      <w:instrText xml:space="preserve"> PAGE  \* Arabic  \* MERGEFORMAT </w:instrText>
    </w:r>
    <w:r w:rsidRPr="00583EE1">
      <w:rPr>
        <w:rFonts w:cs="Calibri"/>
        <w:sz w:val="18"/>
        <w:szCs w:val="18"/>
      </w:rPr>
      <w:fldChar w:fldCharType="separate"/>
    </w:r>
    <w:r w:rsidR="00E254A7">
      <w:rPr>
        <w:rFonts w:cs="Calibri"/>
        <w:noProof/>
        <w:sz w:val="18"/>
        <w:szCs w:val="18"/>
      </w:rPr>
      <w:t>1</w:t>
    </w:r>
    <w:r w:rsidRPr="00583EE1">
      <w:rPr>
        <w:rFonts w:cs="Calibri"/>
        <w:sz w:val="18"/>
        <w:szCs w:val="18"/>
      </w:rPr>
      <w:fldChar w:fldCharType="end"/>
    </w:r>
    <w:r w:rsidRPr="00583EE1">
      <w:rPr>
        <w:rFonts w:cs="Calibri"/>
        <w:sz w:val="18"/>
        <w:szCs w:val="18"/>
      </w:rPr>
      <w:t xml:space="preserve"> von </w:t>
    </w:r>
    <w:r w:rsidRPr="00583EE1">
      <w:rPr>
        <w:rFonts w:cs="Calibri"/>
        <w:sz w:val="18"/>
        <w:szCs w:val="18"/>
      </w:rPr>
      <w:fldChar w:fldCharType="begin"/>
    </w:r>
    <w:r w:rsidRPr="00583EE1">
      <w:rPr>
        <w:rFonts w:cs="Calibri"/>
        <w:sz w:val="18"/>
        <w:szCs w:val="18"/>
      </w:rPr>
      <w:instrText xml:space="preserve"> NUMPAGES  \* Arabic  \* MERGEFORMAT </w:instrText>
    </w:r>
    <w:r w:rsidRPr="00583EE1">
      <w:rPr>
        <w:rFonts w:cs="Calibri"/>
        <w:sz w:val="18"/>
        <w:szCs w:val="18"/>
      </w:rPr>
      <w:fldChar w:fldCharType="separate"/>
    </w:r>
    <w:r w:rsidR="00E254A7">
      <w:rPr>
        <w:rFonts w:cs="Calibri"/>
        <w:noProof/>
        <w:sz w:val="18"/>
        <w:szCs w:val="18"/>
      </w:rPr>
      <w:t>2</w:t>
    </w:r>
    <w:r w:rsidRPr="00583EE1"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CA" w:rsidRDefault="006F03CA">
      <w:r>
        <w:separator/>
      </w:r>
    </w:p>
  </w:footnote>
  <w:footnote w:type="continuationSeparator" w:id="0">
    <w:p w:rsidR="006F03CA" w:rsidRDefault="006F03CA">
      <w:r>
        <w:continuationSeparator/>
      </w:r>
    </w:p>
  </w:footnote>
  <w:footnote w:id="1">
    <w:p w:rsidR="00F95404" w:rsidRDefault="00F95404" w:rsidP="00A60170">
      <w:pPr>
        <w:pStyle w:val="Endnotentext"/>
        <w:spacing w:after="60"/>
        <w:ind w:left="113" w:hanging="113"/>
        <w:rPr>
          <w:rFonts w:asciiTheme="minorHAnsi" w:hAnsiTheme="minorHAnsi"/>
          <w:sz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Sowohl bei handschriftlicher Unterzeichnung als auch bei elektronischer Verwendung des Formulars </w:t>
      </w:r>
      <w:r>
        <w:rPr>
          <w:sz w:val="18"/>
          <w:szCs w:val="18"/>
        </w:rPr>
        <w:br/>
        <w:t xml:space="preserve">ist der Name des Fachbegutachters / -experten (in Klarschrift) </w:t>
      </w:r>
      <w:r w:rsidR="004416DE">
        <w:rPr>
          <w:sz w:val="18"/>
          <w:szCs w:val="18"/>
        </w:rPr>
        <w:t xml:space="preserve">neben </w:t>
      </w:r>
      <w:r>
        <w:rPr>
          <w:sz w:val="18"/>
          <w:szCs w:val="18"/>
        </w:rPr>
        <w:t>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43" w:rsidRPr="00785043" w:rsidRDefault="006F03CA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begin"/>
    </w:r>
    <w:r>
      <w:instrText xml:space="preserve"> REF Kopf \h 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785043" w:rsidRPr="00665BD9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785043" w:rsidRPr="00665BD9" w:rsidRDefault="00785043" w:rsidP="00D15237">
          <w:pPr>
            <w:pStyle w:val="Kopfzeile"/>
            <w:rPr>
              <w:rFonts w:cs="Calibri"/>
              <w:b/>
            </w:rPr>
          </w:pPr>
          <w:r w:rsidRPr="00665BD9">
            <w:rPr>
              <w:rFonts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785043" w:rsidRPr="00665BD9" w:rsidRDefault="00785043" w:rsidP="001C5B61">
          <w:pPr>
            <w:pStyle w:val="Kopfzeile"/>
            <w:rPr>
              <w:rFonts w:cs="Calibri"/>
              <w:sz w:val="22"/>
              <w:szCs w:val="22"/>
            </w:rPr>
          </w:pPr>
          <w:r w:rsidRPr="00665BD9">
            <w:rPr>
              <w:rFonts w:cs="Calibri"/>
              <w:b/>
              <w:sz w:val="22"/>
              <w:szCs w:val="22"/>
            </w:rPr>
            <w:t>Nachweisblatt zur Begutachtung vor Ort</w:t>
          </w:r>
        </w:p>
      </w:tc>
    </w:tr>
    <w:tr w:rsidR="00785043" w:rsidRPr="00665BD9" w:rsidTr="00D15237">
      <w:trPr>
        <w:cantSplit/>
      </w:trPr>
      <w:tc>
        <w:tcPr>
          <w:tcW w:w="1833" w:type="dxa"/>
          <w:vMerge/>
          <w:vAlign w:val="center"/>
        </w:tcPr>
        <w:p w:rsidR="00785043" w:rsidRPr="00665BD9" w:rsidRDefault="00785043" w:rsidP="00D15237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785043" w:rsidRPr="00665BD9" w:rsidRDefault="00785043" w:rsidP="00D15237">
          <w:pPr>
            <w:pStyle w:val="Kopfzeile"/>
            <w:rPr>
              <w:rFonts w:cs="Calibri"/>
            </w:rPr>
          </w:pPr>
          <w:r w:rsidRPr="00665BD9">
            <w:rPr>
              <w:rFonts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785043" w:rsidRPr="00665BD9" w:rsidRDefault="00785043" w:rsidP="00D15237">
          <w:pPr>
            <w:pStyle w:val="Kopfzeile"/>
            <w:rPr>
              <w:rFonts w:cs="Calibri"/>
            </w:rPr>
          </w:pPr>
        </w:p>
      </w:tc>
      <w:tc>
        <w:tcPr>
          <w:tcW w:w="851" w:type="dxa"/>
          <w:tcBorders>
            <w:left w:val="nil"/>
          </w:tcBorders>
          <w:vAlign w:val="center"/>
        </w:tcPr>
        <w:p w:rsidR="00785043" w:rsidRPr="00665BD9" w:rsidRDefault="00785043" w:rsidP="00D15237">
          <w:pPr>
            <w:pStyle w:val="Kopfzeile"/>
            <w:rPr>
              <w:rFonts w:cs="Calibri"/>
            </w:rPr>
          </w:pPr>
        </w:p>
      </w:tc>
      <w:tc>
        <w:tcPr>
          <w:tcW w:w="1275" w:type="dxa"/>
          <w:vMerge w:val="restart"/>
        </w:tcPr>
        <w:p w:rsidR="00785043" w:rsidRPr="00665BD9" w:rsidRDefault="00785043" w:rsidP="00D15237">
          <w:pPr>
            <w:pStyle w:val="Kopfzeile"/>
            <w:rPr>
              <w:rFonts w:cs="Calibri"/>
            </w:rPr>
          </w:pPr>
          <w:r w:rsidRPr="00665BD9">
            <w:rPr>
              <w:rFonts w:cs="Calibri"/>
            </w:rPr>
            <w:t>Ggf. Standort:</w:t>
          </w:r>
        </w:p>
      </w:tc>
      <w:tc>
        <w:tcPr>
          <w:tcW w:w="2319" w:type="dxa"/>
          <w:vMerge w:val="restart"/>
        </w:tcPr>
        <w:p w:rsidR="00785043" w:rsidRPr="00665BD9" w:rsidRDefault="00785043" w:rsidP="00D15237">
          <w:pPr>
            <w:pStyle w:val="Kopfzeile"/>
            <w:rPr>
              <w:rFonts w:cs="Calibri"/>
            </w:rPr>
          </w:pPr>
        </w:p>
      </w:tc>
    </w:tr>
    <w:tr w:rsidR="00785043" w:rsidRPr="00665BD9" w:rsidTr="00D15237">
      <w:trPr>
        <w:cantSplit/>
      </w:trPr>
      <w:tc>
        <w:tcPr>
          <w:tcW w:w="1833" w:type="dxa"/>
          <w:vMerge/>
          <w:vAlign w:val="center"/>
        </w:tcPr>
        <w:p w:rsidR="00785043" w:rsidRPr="00665BD9" w:rsidRDefault="00785043" w:rsidP="00D15237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785043" w:rsidRPr="00665BD9" w:rsidRDefault="00785043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785043" w:rsidRPr="00665BD9" w:rsidRDefault="00785043" w:rsidP="00D15237">
          <w:pPr>
            <w:pStyle w:val="Kopfzeile"/>
            <w:rPr>
              <w:rFonts w:cs="Calibri"/>
              <w:sz w:val="16"/>
              <w:szCs w:val="16"/>
            </w:rPr>
          </w:pPr>
          <w:r w:rsidRPr="00665BD9">
            <w:rPr>
              <w:rFonts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785043" w:rsidRPr="00665BD9" w:rsidRDefault="00785043" w:rsidP="00D15237">
          <w:pPr>
            <w:pStyle w:val="Kopfzeile"/>
            <w:rPr>
              <w:rFonts w:cs="Calibri"/>
              <w:sz w:val="16"/>
              <w:szCs w:val="16"/>
            </w:rPr>
          </w:pPr>
          <w:r w:rsidRPr="00665BD9">
            <w:rPr>
              <w:rFonts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785043" w:rsidRPr="00665BD9" w:rsidRDefault="00785043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785043" w:rsidRPr="00665BD9" w:rsidRDefault="00785043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</w:tr>
  </w:tbl>
  <w:p w:rsidR="00785043" w:rsidRPr="00785043" w:rsidRDefault="00785043" w:rsidP="00D15237">
    <w:pPr>
      <w:rPr>
        <w:rFonts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785043" w:rsidRPr="00665BD9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785043" w:rsidRPr="00665BD9" w:rsidRDefault="00785043" w:rsidP="00583EE1">
          <w:pPr>
            <w:rPr>
              <w:rFonts w:cs="Calibri"/>
              <w:sz w:val="24"/>
            </w:rPr>
          </w:pPr>
          <w:r w:rsidRPr="00665BD9">
            <w:rPr>
              <w:rFonts w:cs="Calibri"/>
            </w:rPr>
            <w:t>Lfd.</w:t>
          </w:r>
          <w:r>
            <w:rPr>
              <w:rFonts w:cs="Calibri"/>
            </w:rPr>
            <w:t xml:space="preserve"> NWB</w:t>
          </w:r>
          <w:r w:rsidRPr="00665BD9">
            <w:rPr>
              <w:rFonts w:cs="Calibri"/>
            </w:rPr>
            <w:t>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785043" w:rsidRPr="00665BD9" w:rsidRDefault="00785043" w:rsidP="00D15237">
          <w:pPr>
            <w:jc w:val="center"/>
            <w:rPr>
              <w:rFonts w:cs="Calibri"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785043" w:rsidRPr="00665BD9" w:rsidRDefault="00785043" w:rsidP="00D15237">
          <w:pPr>
            <w:jc w:val="center"/>
            <w:rPr>
              <w:rFonts w:cs="Calibri"/>
            </w:rPr>
          </w:pPr>
          <w:r w:rsidRPr="00665BD9">
            <w:rPr>
              <w:rFonts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785043" w:rsidRPr="00665BD9" w:rsidRDefault="00785043" w:rsidP="00D15237">
          <w:pPr>
            <w:jc w:val="center"/>
            <w:rPr>
              <w:rFonts w:cs="Calibri"/>
            </w:rPr>
          </w:pP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785043" w:rsidRPr="00665BD9" w:rsidRDefault="00785043" w:rsidP="00D15237">
          <w:pPr>
            <w:rPr>
              <w:rFonts w:cs="Calibri"/>
              <w:sz w:val="24"/>
            </w:rPr>
          </w:pPr>
          <w:r>
            <w:rPr>
              <w:rFonts w:cs="Calibri"/>
            </w:rPr>
            <w:t>NWB</w:t>
          </w:r>
        </w:p>
      </w:tc>
    </w:tr>
  </w:tbl>
  <w:p w:rsidR="006F03CA" w:rsidRPr="006F03CA" w:rsidRDefault="006F03CA" w:rsidP="00877323">
    <w:pPr>
      <w:pStyle w:val="Kopfzeile"/>
      <w:rPr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6A2ED4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3288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1CCD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B87E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1253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6A44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7679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16C6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C219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25532"/>
    <w:rsid w:val="000343D4"/>
    <w:rsid w:val="00046770"/>
    <w:rsid w:val="00062F53"/>
    <w:rsid w:val="000706A8"/>
    <w:rsid w:val="000905FA"/>
    <w:rsid w:val="000A0940"/>
    <w:rsid w:val="000B22B7"/>
    <w:rsid w:val="000D3633"/>
    <w:rsid w:val="000E06C0"/>
    <w:rsid w:val="000F5697"/>
    <w:rsid w:val="001028D6"/>
    <w:rsid w:val="00112A90"/>
    <w:rsid w:val="00124322"/>
    <w:rsid w:val="00151284"/>
    <w:rsid w:val="00163317"/>
    <w:rsid w:val="00183AD2"/>
    <w:rsid w:val="001A1830"/>
    <w:rsid w:val="001A3333"/>
    <w:rsid w:val="001A67ED"/>
    <w:rsid w:val="001B4C21"/>
    <w:rsid w:val="001C2B4F"/>
    <w:rsid w:val="001C5B61"/>
    <w:rsid w:val="001C61B2"/>
    <w:rsid w:val="001C64D6"/>
    <w:rsid w:val="001E3DE9"/>
    <w:rsid w:val="001E7F20"/>
    <w:rsid w:val="001F23E3"/>
    <w:rsid w:val="0020174A"/>
    <w:rsid w:val="00206503"/>
    <w:rsid w:val="00227926"/>
    <w:rsid w:val="00234981"/>
    <w:rsid w:val="00240433"/>
    <w:rsid w:val="002428C9"/>
    <w:rsid w:val="00263A0A"/>
    <w:rsid w:val="00283835"/>
    <w:rsid w:val="00284FC5"/>
    <w:rsid w:val="002B3F43"/>
    <w:rsid w:val="002E1AFE"/>
    <w:rsid w:val="002E3EE7"/>
    <w:rsid w:val="002F17F2"/>
    <w:rsid w:val="00332452"/>
    <w:rsid w:val="003521CA"/>
    <w:rsid w:val="00372508"/>
    <w:rsid w:val="00384AE1"/>
    <w:rsid w:val="003864BA"/>
    <w:rsid w:val="00390094"/>
    <w:rsid w:val="003B7AF4"/>
    <w:rsid w:val="003C635D"/>
    <w:rsid w:val="003C7A69"/>
    <w:rsid w:val="003D37D5"/>
    <w:rsid w:val="003D7EEC"/>
    <w:rsid w:val="003F5BAA"/>
    <w:rsid w:val="003F5E6E"/>
    <w:rsid w:val="00414F6B"/>
    <w:rsid w:val="00432A2C"/>
    <w:rsid w:val="00440893"/>
    <w:rsid w:val="004416DE"/>
    <w:rsid w:val="004471AB"/>
    <w:rsid w:val="00470DA3"/>
    <w:rsid w:val="00475CCF"/>
    <w:rsid w:val="00484C37"/>
    <w:rsid w:val="00491EFB"/>
    <w:rsid w:val="004A5B78"/>
    <w:rsid w:val="004D6140"/>
    <w:rsid w:val="004D76A0"/>
    <w:rsid w:val="004E7B96"/>
    <w:rsid w:val="00537FD4"/>
    <w:rsid w:val="00545134"/>
    <w:rsid w:val="00550BCE"/>
    <w:rsid w:val="00554446"/>
    <w:rsid w:val="00583EE1"/>
    <w:rsid w:val="005A18E9"/>
    <w:rsid w:val="005C2455"/>
    <w:rsid w:val="005D7D67"/>
    <w:rsid w:val="006212D6"/>
    <w:rsid w:val="00632527"/>
    <w:rsid w:val="00632BE7"/>
    <w:rsid w:val="006341C8"/>
    <w:rsid w:val="006625F9"/>
    <w:rsid w:val="00665BD9"/>
    <w:rsid w:val="00681CD7"/>
    <w:rsid w:val="006B7356"/>
    <w:rsid w:val="006C3C22"/>
    <w:rsid w:val="006D6F50"/>
    <w:rsid w:val="006F03CA"/>
    <w:rsid w:val="00701BB1"/>
    <w:rsid w:val="00703E63"/>
    <w:rsid w:val="0072091F"/>
    <w:rsid w:val="00726C48"/>
    <w:rsid w:val="00747F43"/>
    <w:rsid w:val="007529DB"/>
    <w:rsid w:val="00754120"/>
    <w:rsid w:val="0075691B"/>
    <w:rsid w:val="00785043"/>
    <w:rsid w:val="00793CEF"/>
    <w:rsid w:val="007C78B8"/>
    <w:rsid w:val="007F0FCD"/>
    <w:rsid w:val="007F16F1"/>
    <w:rsid w:val="007F198F"/>
    <w:rsid w:val="00802F7D"/>
    <w:rsid w:val="00817C3A"/>
    <w:rsid w:val="00826562"/>
    <w:rsid w:val="008330C3"/>
    <w:rsid w:val="0086399B"/>
    <w:rsid w:val="00865474"/>
    <w:rsid w:val="00877323"/>
    <w:rsid w:val="00877F62"/>
    <w:rsid w:val="00880A14"/>
    <w:rsid w:val="0088673E"/>
    <w:rsid w:val="008928DB"/>
    <w:rsid w:val="0089426F"/>
    <w:rsid w:val="008A2511"/>
    <w:rsid w:val="008A2E15"/>
    <w:rsid w:val="008A55DD"/>
    <w:rsid w:val="008B2587"/>
    <w:rsid w:val="008C07A2"/>
    <w:rsid w:val="008D1DF2"/>
    <w:rsid w:val="008D32B6"/>
    <w:rsid w:val="008D4D7B"/>
    <w:rsid w:val="008D5EFE"/>
    <w:rsid w:val="008F4A99"/>
    <w:rsid w:val="0090028E"/>
    <w:rsid w:val="00912B62"/>
    <w:rsid w:val="00923016"/>
    <w:rsid w:val="00935781"/>
    <w:rsid w:val="00962740"/>
    <w:rsid w:val="009C31B2"/>
    <w:rsid w:val="009D0B98"/>
    <w:rsid w:val="009E3D2F"/>
    <w:rsid w:val="009F3010"/>
    <w:rsid w:val="00A02263"/>
    <w:rsid w:val="00A36042"/>
    <w:rsid w:val="00A51EAD"/>
    <w:rsid w:val="00A60170"/>
    <w:rsid w:val="00A72EAB"/>
    <w:rsid w:val="00A848C7"/>
    <w:rsid w:val="00A85CF5"/>
    <w:rsid w:val="00A9172F"/>
    <w:rsid w:val="00B173EA"/>
    <w:rsid w:val="00B367DC"/>
    <w:rsid w:val="00B44CDD"/>
    <w:rsid w:val="00B47782"/>
    <w:rsid w:val="00B62F67"/>
    <w:rsid w:val="00B80F78"/>
    <w:rsid w:val="00B837C0"/>
    <w:rsid w:val="00B96FED"/>
    <w:rsid w:val="00BA57E4"/>
    <w:rsid w:val="00BA759F"/>
    <w:rsid w:val="00BC25FA"/>
    <w:rsid w:val="00BE436E"/>
    <w:rsid w:val="00BF4D95"/>
    <w:rsid w:val="00C312C8"/>
    <w:rsid w:val="00C6504E"/>
    <w:rsid w:val="00C803EC"/>
    <w:rsid w:val="00C82197"/>
    <w:rsid w:val="00C86128"/>
    <w:rsid w:val="00C876FC"/>
    <w:rsid w:val="00C87B56"/>
    <w:rsid w:val="00C9452A"/>
    <w:rsid w:val="00C95EFF"/>
    <w:rsid w:val="00CC56C0"/>
    <w:rsid w:val="00D06E1D"/>
    <w:rsid w:val="00D15237"/>
    <w:rsid w:val="00D248EC"/>
    <w:rsid w:val="00D2658D"/>
    <w:rsid w:val="00D31406"/>
    <w:rsid w:val="00D441F4"/>
    <w:rsid w:val="00D52486"/>
    <w:rsid w:val="00D63E21"/>
    <w:rsid w:val="00D661BB"/>
    <w:rsid w:val="00D90666"/>
    <w:rsid w:val="00D97DCE"/>
    <w:rsid w:val="00DA1062"/>
    <w:rsid w:val="00DA55A7"/>
    <w:rsid w:val="00DC03D7"/>
    <w:rsid w:val="00DE32EB"/>
    <w:rsid w:val="00DF10EB"/>
    <w:rsid w:val="00E254A7"/>
    <w:rsid w:val="00E351F9"/>
    <w:rsid w:val="00E64FA6"/>
    <w:rsid w:val="00E96993"/>
    <w:rsid w:val="00EA16F9"/>
    <w:rsid w:val="00F10CC3"/>
    <w:rsid w:val="00F37EA9"/>
    <w:rsid w:val="00F46E34"/>
    <w:rsid w:val="00F50C0D"/>
    <w:rsid w:val="00F633E9"/>
    <w:rsid w:val="00F646F0"/>
    <w:rsid w:val="00F76F1E"/>
    <w:rsid w:val="00F87931"/>
    <w:rsid w:val="00F95404"/>
    <w:rsid w:val="00FA0B00"/>
    <w:rsid w:val="00FC3AD3"/>
    <w:rsid w:val="00FC705B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FC090-04EB-428D-9982-F985FB59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474"/>
    <w:rPr>
      <w:rFonts w:ascii="Calibri" w:hAnsi="Calibri"/>
    </w:rPr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2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28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2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384AE1"/>
  </w:style>
  <w:style w:type="character" w:customStyle="1" w:styleId="EndnotentextZchn">
    <w:name w:val="Endnotentext Zchn"/>
    <w:basedOn w:val="Absatz-Standardschriftart"/>
    <w:link w:val="Endnotentext"/>
    <w:uiPriority w:val="99"/>
    <w:rsid w:val="00384AE1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38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Huß, Christina</cp:lastModifiedBy>
  <cp:revision>25</cp:revision>
  <cp:lastPrinted>2018-04-20T17:15:00Z</cp:lastPrinted>
  <dcterms:created xsi:type="dcterms:W3CDTF">2019-09-11T10:01:00Z</dcterms:created>
  <dcterms:modified xsi:type="dcterms:W3CDTF">2023-07-20T11:41:00Z</dcterms:modified>
</cp:coreProperties>
</file>