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922"/>
        <w:gridCol w:w="1413"/>
        <w:gridCol w:w="1634"/>
        <w:gridCol w:w="892"/>
        <w:gridCol w:w="1337"/>
        <w:gridCol w:w="2431"/>
      </w:tblGrid>
      <w:tr w:rsidR="00D15237" w:rsidRPr="00E868C4" w:rsidTr="00D15237">
        <w:trPr>
          <w:cantSplit/>
          <w:trHeight w:val="343"/>
        </w:trPr>
        <w:tc>
          <w:tcPr>
            <w:tcW w:w="1833" w:type="dxa"/>
            <w:vMerge w:val="restart"/>
            <w:vAlign w:val="center"/>
          </w:tcPr>
          <w:p w:rsidR="00D15237" w:rsidRPr="005A5DDE" w:rsidRDefault="005A1B05" w:rsidP="00D15237">
            <w:pPr>
              <w:pStyle w:val="Kopfzeile"/>
              <w:rPr>
                <w:rFonts w:ascii="Calibri" w:hAnsi="Calibri" w:cs="Calibri"/>
                <w:b/>
              </w:rPr>
            </w:pPr>
            <w:bookmarkStart w:id="0" w:name="Kopf"/>
            <w:r w:rsidRPr="005A5DDE">
              <w:rPr>
                <w:rFonts w:ascii="Calibri" w:hAnsi="Calibri" w:cs="Calibri"/>
                <w:b/>
                <w:noProof/>
                <w:sz w:val="28"/>
                <w:szCs w:val="28"/>
              </w:rPr>
              <w:drawing>
                <wp:inline distT="0" distB="0" distL="0" distR="0">
                  <wp:extent cx="1105535" cy="469265"/>
                  <wp:effectExtent l="0" t="0" r="0" b="6985"/>
                  <wp:docPr id="1" name="Bild 1" descr="DAkkS_Logo600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DAkkS_Logo600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535" cy="469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2" w:type="dxa"/>
            <w:gridSpan w:val="5"/>
            <w:vAlign w:val="center"/>
          </w:tcPr>
          <w:p w:rsidR="00D15237" w:rsidRPr="005A5DDE" w:rsidRDefault="00D15237" w:rsidP="00982CED">
            <w:pPr>
              <w:pStyle w:val="Kopfzeile"/>
              <w:rPr>
                <w:rFonts w:ascii="Calibri" w:hAnsi="Calibri" w:cs="Calibri"/>
                <w:sz w:val="22"/>
                <w:szCs w:val="22"/>
              </w:rPr>
            </w:pPr>
            <w:r w:rsidRPr="005A5DDE">
              <w:rPr>
                <w:rFonts w:ascii="Calibri" w:hAnsi="Calibri" w:cs="Calibri"/>
                <w:b/>
                <w:sz w:val="22"/>
                <w:szCs w:val="22"/>
              </w:rPr>
              <w:t>Nachweisblatt zur Begutachtung vor Ort</w:t>
            </w:r>
          </w:p>
        </w:tc>
      </w:tr>
      <w:tr w:rsidR="00D15237" w:rsidRPr="00E868C4" w:rsidTr="00D15237">
        <w:trPr>
          <w:cantSplit/>
        </w:trPr>
        <w:tc>
          <w:tcPr>
            <w:tcW w:w="1833" w:type="dxa"/>
            <w:vMerge/>
            <w:vAlign w:val="center"/>
          </w:tcPr>
          <w:p w:rsidR="00D15237" w:rsidRPr="005A5DDE" w:rsidRDefault="00D15237" w:rsidP="00D15237">
            <w:pPr>
              <w:pStyle w:val="Kopfzeile"/>
              <w:rPr>
                <w:rFonts w:ascii="Calibri" w:hAnsi="Calibri" w:cs="Calibri"/>
                <w:b/>
                <w:noProof/>
                <w:sz w:val="28"/>
                <w:szCs w:val="28"/>
              </w:rPr>
            </w:pPr>
          </w:p>
        </w:tc>
        <w:tc>
          <w:tcPr>
            <w:tcW w:w="1348" w:type="dxa"/>
            <w:vAlign w:val="center"/>
          </w:tcPr>
          <w:p w:rsidR="00D15237" w:rsidRPr="005A5DDE" w:rsidRDefault="00D15237" w:rsidP="00D15237">
            <w:pPr>
              <w:pStyle w:val="Kopfzeile"/>
              <w:rPr>
                <w:rFonts w:ascii="Calibri" w:hAnsi="Calibri" w:cs="Calibri"/>
              </w:rPr>
            </w:pPr>
            <w:r w:rsidRPr="005A5DDE">
              <w:rPr>
                <w:rFonts w:ascii="Calibri" w:hAnsi="Calibri" w:cs="Calibri"/>
              </w:rPr>
              <w:t>Aktenzeichen: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:rsidR="00D15237" w:rsidRPr="005A5DDE" w:rsidRDefault="00D15237" w:rsidP="00D15237">
            <w:pPr>
              <w:pStyle w:val="Kopfzeile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D15237" w:rsidRPr="005A5DDE" w:rsidRDefault="00D15237" w:rsidP="00D15237">
            <w:pPr>
              <w:pStyle w:val="Kopfzeile"/>
              <w:rPr>
                <w:rFonts w:ascii="Calibri" w:hAnsi="Calibri" w:cs="Calibri"/>
              </w:rPr>
            </w:pPr>
          </w:p>
        </w:tc>
        <w:tc>
          <w:tcPr>
            <w:tcW w:w="1275" w:type="dxa"/>
            <w:vMerge w:val="restart"/>
          </w:tcPr>
          <w:p w:rsidR="00D15237" w:rsidRPr="005A5DDE" w:rsidRDefault="00D15237" w:rsidP="00D15237">
            <w:pPr>
              <w:pStyle w:val="Kopfzeile"/>
              <w:rPr>
                <w:rFonts w:ascii="Calibri" w:hAnsi="Calibri" w:cs="Calibri"/>
              </w:rPr>
            </w:pPr>
            <w:r w:rsidRPr="005A5DDE">
              <w:rPr>
                <w:rFonts w:ascii="Calibri" w:hAnsi="Calibri" w:cs="Calibri"/>
              </w:rPr>
              <w:t>Ggf. Standort:</w:t>
            </w:r>
          </w:p>
        </w:tc>
        <w:tc>
          <w:tcPr>
            <w:tcW w:w="2319" w:type="dxa"/>
            <w:vMerge w:val="restart"/>
          </w:tcPr>
          <w:p w:rsidR="00D15237" w:rsidRPr="005A5DDE" w:rsidRDefault="00D15237" w:rsidP="007460D1">
            <w:pPr>
              <w:pStyle w:val="Kopfzeile"/>
              <w:ind w:firstLine="709"/>
              <w:rPr>
                <w:rFonts w:ascii="Calibri" w:hAnsi="Calibri" w:cs="Calibri"/>
              </w:rPr>
            </w:pPr>
          </w:p>
        </w:tc>
      </w:tr>
      <w:tr w:rsidR="00D15237" w:rsidRPr="00E868C4" w:rsidTr="00D15237">
        <w:trPr>
          <w:cantSplit/>
        </w:trPr>
        <w:tc>
          <w:tcPr>
            <w:tcW w:w="1833" w:type="dxa"/>
            <w:vMerge/>
            <w:vAlign w:val="center"/>
          </w:tcPr>
          <w:p w:rsidR="00D15237" w:rsidRPr="005A5DDE" w:rsidRDefault="00D15237" w:rsidP="00D15237">
            <w:pPr>
              <w:pStyle w:val="Kopfzeile"/>
              <w:rPr>
                <w:rFonts w:ascii="Calibri" w:hAnsi="Calibri" w:cs="Calibri"/>
                <w:b/>
                <w:noProof/>
                <w:sz w:val="28"/>
                <w:szCs w:val="28"/>
              </w:rPr>
            </w:pPr>
          </w:p>
        </w:tc>
        <w:tc>
          <w:tcPr>
            <w:tcW w:w="1348" w:type="dxa"/>
            <w:tcMar>
              <w:top w:w="0" w:type="dxa"/>
              <w:bottom w:w="0" w:type="dxa"/>
            </w:tcMar>
            <w:vAlign w:val="center"/>
          </w:tcPr>
          <w:p w:rsidR="00D15237" w:rsidRPr="005A5DDE" w:rsidRDefault="00D15237" w:rsidP="00D15237">
            <w:pPr>
              <w:pStyle w:val="Kopfzeile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D15237" w:rsidRPr="005A5DDE" w:rsidRDefault="00D15237" w:rsidP="00D15237">
            <w:pPr>
              <w:pStyle w:val="Kopfzeile"/>
              <w:rPr>
                <w:rFonts w:ascii="Calibri" w:hAnsi="Calibri" w:cs="Calibri"/>
                <w:sz w:val="16"/>
                <w:szCs w:val="16"/>
              </w:rPr>
            </w:pPr>
            <w:r w:rsidRPr="005A5DDE">
              <w:rPr>
                <w:rFonts w:ascii="Calibri" w:hAnsi="Calibri" w:cs="Calibri"/>
                <w:sz w:val="16"/>
                <w:szCs w:val="16"/>
              </w:rPr>
              <w:t>Verfahrensnummer</w:t>
            </w:r>
          </w:p>
        </w:tc>
        <w:tc>
          <w:tcPr>
            <w:tcW w:w="851" w:type="dxa"/>
            <w:tcBorders>
              <w:left w:val="nil"/>
            </w:tcBorders>
            <w:tcMar>
              <w:top w:w="0" w:type="dxa"/>
              <w:bottom w:w="0" w:type="dxa"/>
            </w:tcMar>
          </w:tcPr>
          <w:p w:rsidR="00D15237" w:rsidRPr="005A5DDE" w:rsidRDefault="00D15237" w:rsidP="00D15237">
            <w:pPr>
              <w:pStyle w:val="Kopfzeile"/>
              <w:rPr>
                <w:rFonts w:ascii="Calibri" w:hAnsi="Calibri" w:cs="Calibri"/>
                <w:sz w:val="16"/>
                <w:szCs w:val="16"/>
              </w:rPr>
            </w:pPr>
            <w:r w:rsidRPr="005A5DDE">
              <w:rPr>
                <w:rFonts w:ascii="Calibri" w:hAnsi="Calibri" w:cs="Calibri"/>
                <w:sz w:val="16"/>
                <w:szCs w:val="16"/>
              </w:rPr>
              <w:t xml:space="preserve">Phase </w:t>
            </w:r>
          </w:p>
        </w:tc>
        <w:tc>
          <w:tcPr>
            <w:tcW w:w="1275" w:type="dxa"/>
            <w:vMerge/>
            <w:tcMar>
              <w:top w:w="0" w:type="dxa"/>
              <w:bottom w:w="0" w:type="dxa"/>
            </w:tcMar>
            <w:vAlign w:val="center"/>
          </w:tcPr>
          <w:p w:rsidR="00D15237" w:rsidRPr="005A5DDE" w:rsidRDefault="00D15237" w:rsidP="00D15237">
            <w:pPr>
              <w:pStyle w:val="Kopfzeile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19" w:type="dxa"/>
            <w:vMerge/>
            <w:vAlign w:val="center"/>
          </w:tcPr>
          <w:p w:rsidR="00D15237" w:rsidRPr="005A5DDE" w:rsidRDefault="00D15237" w:rsidP="00D15237">
            <w:pPr>
              <w:pStyle w:val="Kopfzeile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D15237" w:rsidRPr="00E868C4" w:rsidRDefault="00D15237" w:rsidP="00D15237">
      <w:pPr>
        <w:rPr>
          <w:rFonts w:ascii="Calibri" w:hAnsi="Calibri" w:cs="Calibri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344"/>
        <w:gridCol w:w="798"/>
        <w:gridCol w:w="742"/>
        <w:gridCol w:w="742"/>
        <w:gridCol w:w="993"/>
      </w:tblGrid>
      <w:tr w:rsidR="00D15237" w:rsidRPr="00E868C4" w:rsidTr="00D15237">
        <w:trPr>
          <w:jc w:val="center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D15237" w:rsidRPr="005A5DDE" w:rsidRDefault="00D15237" w:rsidP="007460D1">
            <w:pPr>
              <w:rPr>
                <w:rFonts w:ascii="Calibri" w:hAnsi="Calibri" w:cs="Calibri"/>
                <w:sz w:val="24"/>
              </w:rPr>
            </w:pPr>
            <w:r w:rsidRPr="005A5DDE">
              <w:rPr>
                <w:rFonts w:ascii="Calibri" w:hAnsi="Calibri" w:cs="Calibri"/>
              </w:rPr>
              <w:t>Lfd.</w:t>
            </w:r>
            <w:r w:rsidR="007460D1">
              <w:rPr>
                <w:rFonts w:ascii="Calibri" w:hAnsi="Calibri" w:cs="Calibri"/>
              </w:rPr>
              <w:t xml:space="preserve"> NWB</w:t>
            </w:r>
            <w:r w:rsidRPr="005A5DDE">
              <w:rPr>
                <w:rFonts w:ascii="Calibri" w:hAnsi="Calibri" w:cs="Calibri"/>
              </w:rPr>
              <w:t>-Nr.: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D15237" w:rsidRPr="005A5DDE" w:rsidRDefault="00D15237" w:rsidP="00D1523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D15237" w:rsidRPr="005A5DDE" w:rsidRDefault="00D15237" w:rsidP="00D15237">
            <w:pPr>
              <w:jc w:val="center"/>
              <w:rPr>
                <w:rFonts w:ascii="Calibri" w:hAnsi="Calibri" w:cs="Calibri"/>
              </w:rPr>
            </w:pPr>
            <w:r w:rsidRPr="005A5DDE">
              <w:rPr>
                <w:rFonts w:ascii="Calibri" w:hAnsi="Calibri" w:cs="Calibri"/>
              </w:rPr>
              <w:t>von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D15237" w:rsidRPr="005A5DDE" w:rsidRDefault="00D15237" w:rsidP="00D1523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15237" w:rsidRPr="005A5DDE" w:rsidRDefault="007460D1" w:rsidP="007460D1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</w:rPr>
              <w:t>NWB</w:t>
            </w:r>
          </w:p>
        </w:tc>
      </w:tr>
      <w:bookmarkEnd w:id="0"/>
    </w:tbl>
    <w:p w:rsidR="00A02263" w:rsidRPr="00E868C4" w:rsidRDefault="00A02263">
      <w:pPr>
        <w:rPr>
          <w:rFonts w:ascii="Calibri" w:hAnsi="Calibri" w:cs="Calibri"/>
          <w:sz w:val="16"/>
          <w:szCs w:val="16"/>
        </w:rPr>
      </w:pPr>
    </w:p>
    <w:tbl>
      <w:tblPr>
        <w:tblW w:w="4985" w:type="pct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196"/>
        <w:gridCol w:w="1678"/>
        <w:gridCol w:w="87"/>
        <w:gridCol w:w="592"/>
        <w:gridCol w:w="440"/>
        <w:gridCol w:w="77"/>
        <w:gridCol w:w="64"/>
        <w:gridCol w:w="559"/>
        <w:gridCol w:w="6"/>
        <w:gridCol w:w="398"/>
        <w:gridCol w:w="63"/>
        <w:gridCol w:w="621"/>
        <w:gridCol w:w="33"/>
        <w:gridCol w:w="568"/>
        <w:gridCol w:w="679"/>
        <w:gridCol w:w="533"/>
      </w:tblGrid>
      <w:tr w:rsidR="00046770" w:rsidRPr="00E868C4" w:rsidTr="003A0DA7">
        <w:trPr>
          <w:trHeight w:val="397"/>
        </w:trPr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046770" w:rsidRPr="00B524F5" w:rsidRDefault="00046770" w:rsidP="00747F43">
            <w:pPr>
              <w:rPr>
                <w:rFonts w:ascii="Calibri" w:hAnsi="Calibri" w:cs="Calibri"/>
                <w:sz w:val="22"/>
                <w:szCs w:val="22"/>
              </w:rPr>
            </w:pPr>
            <w:r w:rsidRPr="00B524F5">
              <w:rPr>
                <w:rFonts w:ascii="Calibri" w:hAnsi="Calibri" w:cs="Calibri"/>
                <w:sz w:val="22"/>
                <w:szCs w:val="22"/>
              </w:rPr>
              <w:t>Probenahmeverfahren:</w:t>
            </w:r>
          </w:p>
        </w:tc>
        <w:tc>
          <w:tcPr>
            <w:tcW w:w="6398" w:type="dxa"/>
            <w:gridSpan w:val="15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6770" w:rsidRPr="00B524F5" w:rsidRDefault="00002172" w:rsidP="00D52486">
            <w:pPr>
              <w:pStyle w:val="berschrift1"/>
              <w:ind w:right="0"/>
              <w:rPr>
                <w:rFonts w:ascii="Calibri" w:hAnsi="Calibri" w:cs="Calibri"/>
                <w:szCs w:val="22"/>
                <w:u w:val="none"/>
              </w:rPr>
            </w:pPr>
            <w:r w:rsidRPr="00002172">
              <w:rPr>
                <w:rFonts w:ascii="Calibri" w:hAnsi="Calibri" w:cs="Calibri"/>
                <w:szCs w:val="22"/>
                <w:u w:val="none"/>
              </w:rPr>
              <w:t>Probenahme von Altöl</w:t>
            </w:r>
          </w:p>
        </w:tc>
      </w:tr>
      <w:tr w:rsidR="008B2587" w:rsidRPr="00E868C4" w:rsidTr="003A0DA7">
        <w:trPr>
          <w:trHeight w:val="283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587" w:rsidRPr="00B524F5" w:rsidRDefault="008B2587" w:rsidP="003A0DA7">
            <w:pPr>
              <w:rPr>
                <w:rFonts w:ascii="Calibri" w:hAnsi="Calibri" w:cs="Calibri"/>
                <w:sz w:val="22"/>
                <w:szCs w:val="22"/>
              </w:rPr>
            </w:pPr>
            <w:r w:rsidRPr="00B524F5">
              <w:rPr>
                <w:rFonts w:ascii="Calibri" w:hAnsi="Calibri" w:cs="Calibri"/>
                <w:sz w:val="22"/>
                <w:szCs w:val="22"/>
              </w:rPr>
              <w:t>Ort und Art der Beprobungsstelle:</w:t>
            </w:r>
          </w:p>
        </w:tc>
        <w:tc>
          <w:tcPr>
            <w:tcW w:w="58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587" w:rsidRPr="00B524F5" w:rsidRDefault="008B2587" w:rsidP="003A0DA7">
            <w:pPr>
              <w:tabs>
                <w:tab w:val="left" w:pos="2799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587" w:rsidRPr="00B524F5" w:rsidRDefault="008B2587" w:rsidP="003A0DA7">
            <w:pPr>
              <w:tabs>
                <w:tab w:val="left" w:pos="2799"/>
              </w:tabs>
              <w:rPr>
                <w:rFonts w:ascii="Calibri" w:hAnsi="Calibri" w:cs="Calibri"/>
              </w:rPr>
            </w:pPr>
            <w:r w:rsidRPr="00B524F5">
              <w:rPr>
                <w:rFonts w:ascii="Calibri" w:hAnsi="Calibri" w:cs="Calibri"/>
              </w:rPr>
              <w:t>Ab</w:t>
            </w:r>
            <w:r w:rsidR="00F633E9" w:rsidRPr="00B524F5">
              <w:rPr>
                <w:rFonts w:ascii="Calibri" w:hAnsi="Calibri" w:cs="Calibri"/>
              </w:rPr>
              <w:t>w</w:t>
            </w:r>
            <w:r w:rsidR="0075691B" w:rsidRPr="00B524F5">
              <w:rPr>
                <w:rFonts w:ascii="Calibri" w:hAnsi="Calibri" w:cs="Calibri"/>
              </w:rPr>
              <w:t>.</w:t>
            </w:r>
          </w:p>
        </w:tc>
      </w:tr>
      <w:tr w:rsidR="00E868C4" w:rsidRPr="00E868C4" w:rsidTr="00473BA3">
        <w:trPr>
          <w:trHeight w:val="1134"/>
        </w:trPr>
        <w:tc>
          <w:tcPr>
            <w:tcW w:w="319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868C4" w:rsidRPr="00B524F5" w:rsidRDefault="00E868C4" w:rsidP="007F198F">
            <w:pPr>
              <w:rPr>
                <w:rFonts w:ascii="Calibri" w:hAnsi="Calibri" w:cs="Calibri"/>
                <w:sz w:val="22"/>
                <w:szCs w:val="22"/>
              </w:rPr>
            </w:pPr>
            <w:r w:rsidRPr="00B524F5">
              <w:rPr>
                <w:rFonts w:ascii="Calibri" w:hAnsi="Calibri" w:cs="Calibri"/>
                <w:sz w:val="22"/>
                <w:szCs w:val="22"/>
              </w:rPr>
              <w:t>Mitglieder des PN-Teams:</w:t>
            </w:r>
          </w:p>
        </w:tc>
        <w:tc>
          <w:tcPr>
            <w:tcW w:w="5865" w:type="dxa"/>
            <w:gridSpan w:val="1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868C4" w:rsidRPr="00B524F5" w:rsidRDefault="00E868C4" w:rsidP="00E868C4">
            <w:pPr>
              <w:tabs>
                <w:tab w:val="left" w:pos="3339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868C4" w:rsidRPr="002F068B" w:rsidRDefault="00E868C4" w:rsidP="00473BA3">
            <w:pPr>
              <w:tabs>
                <w:tab w:val="left" w:pos="3335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868C4" w:rsidRPr="00E868C4" w:rsidTr="00473BA3">
        <w:trPr>
          <w:trHeight w:val="113"/>
        </w:trPr>
        <w:tc>
          <w:tcPr>
            <w:tcW w:w="3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8C4" w:rsidRPr="00E868C4" w:rsidRDefault="00E868C4" w:rsidP="00E868C4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E868C4">
              <w:rPr>
                <w:rFonts w:asciiTheme="minorHAnsi" w:hAnsiTheme="minorHAnsi" w:cs="Calibri"/>
                <w:sz w:val="22"/>
                <w:szCs w:val="22"/>
              </w:rPr>
              <w:t>Normen / Richtlinien:</w:t>
            </w:r>
          </w:p>
        </w:tc>
        <w:tc>
          <w:tcPr>
            <w:tcW w:w="586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8C4" w:rsidRPr="00565483" w:rsidRDefault="00621E16" w:rsidP="00E868C4">
            <w:pPr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2034722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483" w:rsidRPr="0056548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868C4" w:rsidRPr="00565483">
              <w:rPr>
                <w:rFonts w:asciiTheme="minorHAnsi" w:hAnsiTheme="minorHAnsi"/>
                <w:b/>
                <w:sz w:val="22"/>
              </w:rPr>
              <w:t xml:space="preserve"> Fachmodul Abfall, Teilbereich 4.1 - § 5 Abs. 2 Altöl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8C4" w:rsidRPr="00E868C4" w:rsidRDefault="00E868C4" w:rsidP="00473BA3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868C4" w:rsidRPr="00E868C4" w:rsidTr="00473BA3">
        <w:trPr>
          <w:trHeight w:val="283"/>
        </w:trPr>
        <w:tc>
          <w:tcPr>
            <w:tcW w:w="31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8C4" w:rsidRPr="000F1C4B" w:rsidRDefault="00E868C4" w:rsidP="00E868C4">
            <w:pPr>
              <w:rPr>
                <w:rFonts w:asciiTheme="minorHAnsi" w:hAnsiTheme="minorHAnsi" w:cs="Calibri"/>
                <w:szCs w:val="22"/>
              </w:rPr>
            </w:pPr>
          </w:p>
        </w:tc>
        <w:tc>
          <w:tcPr>
            <w:tcW w:w="2874" w:type="dxa"/>
            <w:gridSpan w:val="5"/>
            <w:tcBorders>
              <w:left w:val="single" w:sz="4" w:space="0" w:color="auto"/>
            </w:tcBorders>
            <w:vAlign w:val="center"/>
          </w:tcPr>
          <w:p w:rsidR="00E868C4" w:rsidRPr="00565483" w:rsidRDefault="00621E16" w:rsidP="00E868C4">
            <w:pPr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855799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483" w:rsidRPr="0056548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868C4" w:rsidRPr="00565483">
              <w:rPr>
                <w:rFonts w:asciiTheme="minorHAnsi" w:hAnsiTheme="minorHAnsi"/>
                <w:b/>
                <w:sz w:val="22"/>
              </w:rPr>
              <w:t xml:space="preserve"> DIN 51750-1</w:t>
            </w:r>
          </w:p>
        </w:tc>
        <w:tc>
          <w:tcPr>
            <w:tcW w:w="2991" w:type="dxa"/>
            <w:gridSpan w:val="9"/>
            <w:tcBorders>
              <w:right w:val="single" w:sz="4" w:space="0" w:color="auto"/>
            </w:tcBorders>
            <w:vAlign w:val="center"/>
          </w:tcPr>
          <w:p w:rsidR="00E868C4" w:rsidRPr="00565483" w:rsidRDefault="00621E16" w:rsidP="00E868C4">
            <w:pPr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b/>
                  <w:sz w:val="22"/>
                </w:rPr>
                <w:id w:val="-888423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483" w:rsidRPr="00565483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E868C4" w:rsidRPr="00565483">
              <w:rPr>
                <w:rFonts w:asciiTheme="minorHAnsi" w:hAnsiTheme="minorHAnsi" w:cs="Segoe UI Symbol"/>
                <w:b/>
                <w:sz w:val="22"/>
              </w:rPr>
              <w:t xml:space="preserve"> </w:t>
            </w:r>
            <w:r w:rsidR="00E868C4" w:rsidRPr="00565483">
              <w:rPr>
                <w:rFonts w:asciiTheme="minorHAnsi" w:hAnsiTheme="minorHAnsi"/>
                <w:b/>
                <w:sz w:val="22"/>
              </w:rPr>
              <w:t>DIN 51750-2</w:t>
            </w:r>
          </w:p>
        </w:tc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8C4" w:rsidRPr="00E868C4" w:rsidRDefault="00E868C4" w:rsidP="00473BA3">
            <w:pPr>
              <w:jc w:val="center"/>
              <w:rPr>
                <w:rFonts w:asciiTheme="minorHAnsi" w:hAnsiTheme="minorHAnsi" w:cs="Calibri"/>
                <w:szCs w:val="22"/>
              </w:rPr>
            </w:pPr>
          </w:p>
        </w:tc>
      </w:tr>
      <w:tr w:rsidR="00E868C4" w:rsidRPr="00E868C4" w:rsidTr="00473BA3">
        <w:trPr>
          <w:trHeight w:val="283"/>
        </w:trPr>
        <w:tc>
          <w:tcPr>
            <w:tcW w:w="31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8C4" w:rsidRPr="000F1C4B" w:rsidRDefault="00E868C4" w:rsidP="00E868C4">
            <w:pPr>
              <w:rPr>
                <w:rFonts w:asciiTheme="minorHAnsi" w:hAnsiTheme="minorHAnsi" w:cs="Calibri"/>
                <w:szCs w:val="22"/>
              </w:rPr>
            </w:pPr>
          </w:p>
        </w:tc>
        <w:tc>
          <w:tcPr>
            <w:tcW w:w="5865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8C4" w:rsidRPr="00565483" w:rsidRDefault="00621E16" w:rsidP="00E868C4">
            <w:pPr>
              <w:pStyle w:val="berschrift3"/>
              <w:keepNext w:val="0"/>
              <w:keepLines w:val="0"/>
              <w:spacing w:before="0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auto"/>
                  <w:sz w:val="22"/>
                  <w:szCs w:val="22"/>
                </w:rPr>
                <w:id w:val="566310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483" w:rsidRPr="00565483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E868C4" w:rsidRPr="00565483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DIN EN ISO 3170</w:t>
            </w:r>
          </w:p>
        </w:tc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8C4" w:rsidRPr="00E868C4" w:rsidRDefault="00E868C4" w:rsidP="00473BA3">
            <w:pPr>
              <w:jc w:val="center"/>
              <w:rPr>
                <w:rFonts w:asciiTheme="minorHAnsi" w:hAnsiTheme="minorHAnsi" w:cs="Calibri"/>
                <w:szCs w:val="22"/>
              </w:rPr>
            </w:pPr>
          </w:p>
        </w:tc>
      </w:tr>
      <w:tr w:rsidR="00E868C4" w:rsidRPr="00E868C4" w:rsidTr="00473BA3">
        <w:trPr>
          <w:trHeight w:val="283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C4" w:rsidRPr="00E868C4" w:rsidRDefault="00E868C4" w:rsidP="003A0DA7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E868C4">
              <w:rPr>
                <w:rFonts w:asciiTheme="minorHAnsi" w:hAnsiTheme="minorHAnsi" w:cs="Calibri"/>
                <w:sz w:val="22"/>
                <w:szCs w:val="22"/>
              </w:rPr>
              <w:t>Gerätelager geeignet: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68C4" w:rsidRPr="00E868C4" w:rsidRDefault="00621E16" w:rsidP="003A0DA7">
            <w:pPr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Theme="minorHAnsi" w:hAnsiTheme="minorHAnsi" w:cs="Calibri"/>
                  <w:sz w:val="22"/>
                  <w:szCs w:val="22"/>
                </w:rPr>
                <w:id w:val="-996810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8C4" w:rsidRPr="00E868C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868C4" w:rsidRPr="00E868C4">
              <w:rPr>
                <w:rFonts w:asciiTheme="minorHAnsi" w:hAnsiTheme="minorHAnsi" w:cs="Calibri"/>
                <w:sz w:val="22"/>
                <w:szCs w:val="22"/>
              </w:rPr>
              <w:t xml:space="preserve">  Ja</w:t>
            </w:r>
          </w:p>
        </w:tc>
        <w:tc>
          <w:tcPr>
            <w:tcW w:w="4187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C4" w:rsidRPr="00E868C4" w:rsidRDefault="00621E16" w:rsidP="003A0DA7">
            <w:pPr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Theme="minorHAnsi" w:hAnsiTheme="minorHAnsi" w:cs="Calibri"/>
                  <w:sz w:val="22"/>
                  <w:szCs w:val="22"/>
                </w:rPr>
                <w:id w:val="-53538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8C4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E868C4" w:rsidRPr="00E868C4">
              <w:rPr>
                <w:rFonts w:asciiTheme="minorHAnsi" w:hAnsiTheme="minorHAnsi" w:cs="Calibri"/>
                <w:sz w:val="22"/>
                <w:szCs w:val="22"/>
              </w:rPr>
              <w:t xml:space="preserve">  Nein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C4" w:rsidRPr="00E868C4" w:rsidRDefault="00E868C4" w:rsidP="00473BA3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868C4" w:rsidRPr="00E868C4" w:rsidTr="00473BA3">
        <w:trPr>
          <w:trHeight w:val="283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C4" w:rsidRPr="00E868C4" w:rsidRDefault="00E868C4" w:rsidP="003A0DA7">
            <w:pPr>
              <w:rPr>
                <w:rFonts w:asciiTheme="minorHAnsi" w:hAnsiTheme="minorHAnsi" w:cs="Calibri"/>
                <w:sz w:val="22"/>
                <w:szCs w:val="22"/>
              </w:rPr>
            </w:pPr>
            <w:proofErr w:type="spellStart"/>
            <w:r w:rsidRPr="00E868C4">
              <w:rPr>
                <w:rFonts w:asciiTheme="minorHAnsi" w:hAnsiTheme="minorHAnsi" w:cs="Calibri"/>
                <w:sz w:val="22"/>
                <w:szCs w:val="22"/>
              </w:rPr>
              <w:t>Probenahmefahrzeug</w:t>
            </w:r>
            <w:proofErr w:type="spellEnd"/>
            <w:r w:rsidRPr="00E868C4">
              <w:rPr>
                <w:rFonts w:asciiTheme="minorHAnsi" w:hAnsiTheme="minorHAnsi" w:cs="Calibri"/>
                <w:sz w:val="22"/>
                <w:szCs w:val="22"/>
              </w:rPr>
              <w:t xml:space="preserve"> geeignet: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68C4" w:rsidRPr="00E868C4" w:rsidRDefault="00621E16" w:rsidP="003A0DA7">
            <w:pPr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Theme="minorHAnsi" w:hAnsiTheme="minorHAnsi" w:cs="Calibri"/>
                  <w:sz w:val="22"/>
                  <w:szCs w:val="22"/>
                </w:rPr>
                <w:id w:val="-128020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8C4" w:rsidRPr="00E868C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868C4" w:rsidRPr="00E868C4">
              <w:rPr>
                <w:rFonts w:asciiTheme="minorHAnsi" w:hAnsiTheme="minorHAnsi" w:cs="Calibri"/>
                <w:sz w:val="22"/>
                <w:szCs w:val="22"/>
              </w:rPr>
              <w:t xml:space="preserve">  Ja</w:t>
            </w:r>
          </w:p>
        </w:tc>
        <w:tc>
          <w:tcPr>
            <w:tcW w:w="4187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C4" w:rsidRPr="00E868C4" w:rsidRDefault="00621E16" w:rsidP="003A0DA7">
            <w:pPr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Theme="minorHAnsi" w:hAnsiTheme="minorHAnsi" w:cs="Calibri"/>
                  <w:sz w:val="22"/>
                  <w:szCs w:val="22"/>
                </w:rPr>
                <w:id w:val="1838810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8C4" w:rsidRPr="00E868C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868C4" w:rsidRPr="00E868C4">
              <w:rPr>
                <w:rFonts w:asciiTheme="minorHAnsi" w:hAnsiTheme="minorHAnsi" w:cs="Calibri"/>
                <w:sz w:val="22"/>
                <w:szCs w:val="22"/>
              </w:rPr>
              <w:t xml:space="preserve">  Nein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C4" w:rsidRPr="00E868C4" w:rsidRDefault="00E868C4" w:rsidP="00473BA3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868C4" w:rsidRPr="00E868C4" w:rsidTr="00473BA3">
        <w:trPr>
          <w:trHeight w:val="283"/>
        </w:trPr>
        <w:tc>
          <w:tcPr>
            <w:tcW w:w="3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8C4" w:rsidRPr="00E868C4" w:rsidRDefault="00E868C4" w:rsidP="00E868C4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E868C4">
              <w:rPr>
                <w:rFonts w:asciiTheme="minorHAnsi" w:hAnsiTheme="minorHAnsi" w:cs="Calibri"/>
                <w:sz w:val="22"/>
                <w:szCs w:val="22"/>
              </w:rPr>
              <w:t>Standardarbeitsanweisung:</w:t>
            </w:r>
            <w:r w:rsidRPr="00E868C4">
              <w:rPr>
                <w:rFonts w:asciiTheme="minorHAnsi" w:hAnsiTheme="minorHAnsi" w:cs="Calibri"/>
                <w:sz w:val="22"/>
                <w:szCs w:val="22"/>
              </w:rPr>
              <w:br/>
              <w:t>(Nr. oder Titel, Version)</w:t>
            </w:r>
          </w:p>
        </w:tc>
        <w:tc>
          <w:tcPr>
            <w:tcW w:w="3503" w:type="dxa"/>
            <w:gridSpan w:val="8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E868C4" w:rsidRPr="00E868C4" w:rsidRDefault="00E868C4" w:rsidP="00E868C4">
            <w:pPr>
              <w:tabs>
                <w:tab w:val="left" w:pos="4113"/>
              </w:tabs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62" w:type="dxa"/>
            <w:gridSpan w:val="6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868C4" w:rsidRPr="00E868C4" w:rsidRDefault="00E868C4" w:rsidP="00E868C4">
            <w:pPr>
              <w:tabs>
                <w:tab w:val="left" w:pos="4113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E868C4">
              <w:rPr>
                <w:rFonts w:asciiTheme="minorHAnsi" w:hAnsiTheme="minorHAnsi" w:cs="Calibri"/>
                <w:sz w:val="22"/>
                <w:szCs w:val="22"/>
              </w:rPr>
              <w:t xml:space="preserve">Vers.: 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8C4" w:rsidRPr="00E868C4" w:rsidRDefault="00E868C4" w:rsidP="00473BA3">
            <w:pPr>
              <w:tabs>
                <w:tab w:val="left" w:pos="4470"/>
              </w:tabs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868C4" w:rsidRPr="00E868C4" w:rsidTr="00473BA3">
        <w:trPr>
          <w:trHeight w:val="227"/>
        </w:trPr>
        <w:tc>
          <w:tcPr>
            <w:tcW w:w="31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8C4" w:rsidRPr="00E868C4" w:rsidRDefault="00E868C4" w:rsidP="00E868C4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497" w:type="dxa"/>
            <w:gridSpan w:val="7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E868C4" w:rsidRPr="00E868C4" w:rsidRDefault="00E868C4" w:rsidP="00E868C4">
            <w:pPr>
              <w:tabs>
                <w:tab w:val="left" w:pos="2928"/>
                <w:tab w:val="left" w:pos="3936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E868C4">
              <w:rPr>
                <w:rFonts w:asciiTheme="minorHAnsi" w:hAnsiTheme="minorHAnsi" w:cs="Calibri"/>
                <w:sz w:val="22"/>
                <w:szCs w:val="22"/>
              </w:rPr>
              <w:t>Vor Ort verfügbar:</w:t>
            </w:r>
          </w:p>
        </w:tc>
        <w:tc>
          <w:tcPr>
            <w:tcW w:w="1121" w:type="dxa"/>
            <w:gridSpan w:val="5"/>
            <w:tcBorders>
              <w:top w:val="dashSmallGap" w:sz="4" w:space="0" w:color="auto"/>
            </w:tcBorders>
            <w:vAlign w:val="center"/>
          </w:tcPr>
          <w:p w:rsidR="00E868C4" w:rsidRPr="00E868C4" w:rsidRDefault="00E868C4" w:rsidP="00E868C4">
            <w:pPr>
              <w:tabs>
                <w:tab w:val="left" w:pos="2928"/>
                <w:tab w:val="left" w:pos="3936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E868C4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E868C4">
              <w:rPr>
                <w:rFonts w:asciiTheme="minorHAnsi" w:hAnsiTheme="minorHAnsi" w:cs="Calibri"/>
                <w:sz w:val="22"/>
                <w:szCs w:val="22"/>
              </w:rPr>
              <w:t xml:space="preserve">  Ja</w:t>
            </w:r>
          </w:p>
        </w:tc>
        <w:tc>
          <w:tcPr>
            <w:tcW w:w="1247" w:type="dxa"/>
            <w:gridSpan w:val="2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E868C4" w:rsidRPr="00E868C4" w:rsidRDefault="00621E16" w:rsidP="00E868C4">
            <w:pPr>
              <w:tabs>
                <w:tab w:val="left" w:pos="2928"/>
                <w:tab w:val="left" w:pos="3936"/>
              </w:tabs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Theme="minorHAnsi" w:hAnsiTheme="minorHAnsi" w:cs="Calibri"/>
                  <w:sz w:val="22"/>
                  <w:szCs w:val="22"/>
                </w:rPr>
                <w:id w:val="767277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8C4" w:rsidRPr="00E868C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868C4" w:rsidRPr="00E868C4">
              <w:rPr>
                <w:rFonts w:asciiTheme="minorHAnsi" w:hAnsiTheme="minorHAnsi" w:cs="Calibri"/>
                <w:sz w:val="22"/>
                <w:szCs w:val="22"/>
              </w:rPr>
              <w:t xml:space="preserve">  Nein</w:t>
            </w:r>
          </w:p>
        </w:tc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8C4" w:rsidRPr="00E868C4" w:rsidRDefault="00E868C4" w:rsidP="00473BA3">
            <w:pPr>
              <w:tabs>
                <w:tab w:val="left" w:pos="2139"/>
                <w:tab w:val="left" w:pos="3879"/>
              </w:tabs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868C4" w:rsidRPr="00E868C4" w:rsidTr="00473BA3">
        <w:trPr>
          <w:trHeight w:val="227"/>
        </w:trPr>
        <w:tc>
          <w:tcPr>
            <w:tcW w:w="3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C4" w:rsidRPr="00E868C4" w:rsidRDefault="00E868C4" w:rsidP="00E868C4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497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868C4" w:rsidRPr="00E868C4" w:rsidRDefault="00E868C4" w:rsidP="00E868C4">
            <w:pPr>
              <w:tabs>
                <w:tab w:val="left" w:pos="2928"/>
                <w:tab w:val="left" w:pos="3936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E868C4">
              <w:rPr>
                <w:rFonts w:asciiTheme="minorHAnsi" w:hAnsiTheme="minorHAnsi" w:cs="Calibri"/>
                <w:sz w:val="22"/>
                <w:szCs w:val="22"/>
              </w:rPr>
              <w:t>Angemessen / Aktuell:</w:t>
            </w:r>
          </w:p>
        </w:tc>
        <w:tc>
          <w:tcPr>
            <w:tcW w:w="1121" w:type="dxa"/>
            <w:gridSpan w:val="5"/>
            <w:tcBorders>
              <w:bottom w:val="single" w:sz="4" w:space="0" w:color="auto"/>
            </w:tcBorders>
            <w:vAlign w:val="center"/>
          </w:tcPr>
          <w:p w:rsidR="00E868C4" w:rsidRPr="00E868C4" w:rsidRDefault="00E868C4" w:rsidP="00E868C4">
            <w:pPr>
              <w:tabs>
                <w:tab w:val="left" w:pos="2928"/>
                <w:tab w:val="left" w:pos="3936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E868C4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E868C4">
              <w:rPr>
                <w:rFonts w:asciiTheme="minorHAnsi" w:hAnsiTheme="minorHAnsi" w:cs="Calibri"/>
                <w:sz w:val="22"/>
                <w:szCs w:val="22"/>
              </w:rPr>
              <w:t xml:space="preserve">  Ja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68C4" w:rsidRPr="00E868C4" w:rsidRDefault="00621E16" w:rsidP="00E868C4">
            <w:pPr>
              <w:tabs>
                <w:tab w:val="left" w:pos="2928"/>
                <w:tab w:val="left" w:pos="3936"/>
              </w:tabs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Theme="minorHAnsi" w:hAnsiTheme="minorHAnsi" w:cs="Calibri"/>
                  <w:sz w:val="22"/>
                  <w:szCs w:val="22"/>
                </w:rPr>
                <w:id w:val="-1677345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8C4" w:rsidRPr="00E868C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868C4" w:rsidRPr="00E868C4">
              <w:rPr>
                <w:rFonts w:asciiTheme="minorHAnsi" w:hAnsiTheme="minorHAnsi" w:cs="Calibri"/>
                <w:sz w:val="22"/>
                <w:szCs w:val="22"/>
              </w:rPr>
              <w:t xml:space="preserve">  Nein</w:t>
            </w:r>
          </w:p>
        </w:tc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C4" w:rsidRPr="00E868C4" w:rsidRDefault="00E868C4" w:rsidP="00473BA3">
            <w:pPr>
              <w:tabs>
                <w:tab w:val="left" w:pos="2139"/>
                <w:tab w:val="left" w:pos="3879"/>
              </w:tabs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868C4" w:rsidRPr="00E868C4" w:rsidTr="00473BA3">
        <w:trPr>
          <w:trHeight w:val="283"/>
        </w:trPr>
        <w:tc>
          <w:tcPr>
            <w:tcW w:w="3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8C4" w:rsidRPr="00B524F5" w:rsidRDefault="00E868C4" w:rsidP="00196AB7">
            <w:pPr>
              <w:rPr>
                <w:rFonts w:ascii="Calibri" w:hAnsi="Calibri" w:cs="Calibri"/>
                <w:sz w:val="22"/>
                <w:szCs w:val="22"/>
              </w:rPr>
            </w:pPr>
            <w:r w:rsidRPr="00E039FF">
              <w:rPr>
                <w:rFonts w:ascii="Calibri" w:hAnsi="Calibri" w:cs="Calibri"/>
                <w:sz w:val="22"/>
                <w:szCs w:val="22"/>
              </w:rPr>
              <w:t>Zweck der PN:</w:t>
            </w:r>
          </w:p>
        </w:tc>
        <w:tc>
          <w:tcPr>
            <w:tcW w:w="586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8C4" w:rsidRPr="00E039FF" w:rsidRDefault="00621E16" w:rsidP="00E868C4">
            <w:pPr>
              <w:tabs>
                <w:tab w:val="left" w:pos="2766"/>
              </w:tabs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1802451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8C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868C4" w:rsidRPr="00E039FF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868C4">
              <w:rPr>
                <w:rFonts w:ascii="Calibri" w:hAnsi="Calibri"/>
                <w:sz w:val="22"/>
                <w:szCs w:val="22"/>
              </w:rPr>
              <w:t xml:space="preserve"> F</w:t>
            </w:r>
            <w:r w:rsidR="00E868C4" w:rsidRPr="00E039FF">
              <w:rPr>
                <w:rFonts w:ascii="Calibri" w:hAnsi="Calibri"/>
                <w:sz w:val="22"/>
                <w:szCs w:val="22"/>
              </w:rPr>
              <w:t>ür Altölsammler bei Übernahme der Altöle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8C4" w:rsidRPr="002F068B" w:rsidRDefault="00E868C4" w:rsidP="00473BA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868C4" w:rsidRPr="00E868C4" w:rsidTr="00473BA3">
        <w:trPr>
          <w:trHeight w:val="283"/>
        </w:trPr>
        <w:tc>
          <w:tcPr>
            <w:tcW w:w="31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8C4" w:rsidRPr="00E039FF" w:rsidRDefault="00E868C4" w:rsidP="00196AB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65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8C4" w:rsidRDefault="00621E16" w:rsidP="00E868C4">
            <w:pPr>
              <w:tabs>
                <w:tab w:val="left" w:pos="2766"/>
              </w:tabs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702631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8C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868C4" w:rsidRPr="00E039FF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868C4">
              <w:rPr>
                <w:rFonts w:ascii="Calibri" w:hAnsi="Calibri"/>
                <w:sz w:val="22"/>
                <w:szCs w:val="22"/>
              </w:rPr>
              <w:t xml:space="preserve"> F</w:t>
            </w:r>
            <w:r w:rsidR="00E868C4" w:rsidRPr="00E039FF">
              <w:rPr>
                <w:rFonts w:ascii="Calibri" w:hAnsi="Calibri"/>
                <w:sz w:val="22"/>
                <w:szCs w:val="22"/>
              </w:rPr>
              <w:t xml:space="preserve">ür </w:t>
            </w:r>
            <w:proofErr w:type="spellStart"/>
            <w:r w:rsidR="00E868C4" w:rsidRPr="00E039FF">
              <w:rPr>
                <w:rFonts w:ascii="Calibri" w:hAnsi="Calibri"/>
                <w:sz w:val="22"/>
                <w:szCs w:val="22"/>
              </w:rPr>
              <w:t>Altölaufarbeiter</w:t>
            </w:r>
            <w:proofErr w:type="spellEnd"/>
            <w:r w:rsidR="00E868C4" w:rsidRPr="00E039FF">
              <w:rPr>
                <w:rFonts w:ascii="Calibri" w:hAnsi="Calibri"/>
                <w:sz w:val="22"/>
                <w:szCs w:val="22"/>
              </w:rPr>
              <w:t xml:space="preserve"> / -verwerter</w:t>
            </w:r>
          </w:p>
        </w:tc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8C4" w:rsidRPr="002F068B" w:rsidRDefault="00E868C4" w:rsidP="00473BA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868C4" w:rsidRPr="00E868C4" w:rsidTr="00473BA3">
        <w:trPr>
          <w:trHeight w:val="283"/>
        </w:trPr>
        <w:tc>
          <w:tcPr>
            <w:tcW w:w="3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C4" w:rsidRPr="00E039FF" w:rsidRDefault="00E868C4" w:rsidP="00196AB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65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8C4" w:rsidRDefault="00621E16" w:rsidP="00E868C4">
            <w:pPr>
              <w:tabs>
                <w:tab w:val="left" w:pos="2766"/>
              </w:tabs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731590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8C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868C4" w:rsidRPr="00E039FF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868C4">
              <w:rPr>
                <w:rFonts w:ascii="Calibri" w:hAnsi="Calibri"/>
                <w:sz w:val="22"/>
                <w:szCs w:val="22"/>
              </w:rPr>
              <w:t xml:space="preserve"> S</w:t>
            </w:r>
            <w:r w:rsidR="00E868C4" w:rsidRPr="00E039FF">
              <w:rPr>
                <w:rFonts w:ascii="Calibri" w:hAnsi="Calibri"/>
                <w:sz w:val="22"/>
                <w:szCs w:val="22"/>
              </w:rPr>
              <w:t>onstiges:</w:t>
            </w:r>
          </w:p>
        </w:tc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8C4" w:rsidRPr="002F068B" w:rsidRDefault="00E868C4" w:rsidP="00473BA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700C4" w:rsidRPr="00E868C4" w:rsidTr="00473BA3">
        <w:trPr>
          <w:trHeight w:val="283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C4" w:rsidRPr="00B524F5" w:rsidRDefault="00E700C4" w:rsidP="00E700C4">
            <w:pPr>
              <w:rPr>
                <w:rFonts w:ascii="Calibri" w:hAnsi="Calibri" w:cs="Calibri"/>
                <w:sz w:val="22"/>
                <w:szCs w:val="22"/>
              </w:rPr>
            </w:pPr>
            <w:r w:rsidRPr="00B524F5">
              <w:rPr>
                <w:rFonts w:ascii="Calibri" w:hAnsi="Calibri" w:cs="Calibri"/>
                <w:sz w:val="22"/>
                <w:szCs w:val="22"/>
              </w:rPr>
              <w:t>Probenahmeplan: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00C4" w:rsidRPr="00B524F5" w:rsidRDefault="00621E16" w:rsidP="00E700C4">
            <w:pPr>
              <w:tabs>
                <w:tab w:val="left" w:pos="1786"/>
                <w:tab w:val="left" w:pos="3061"/>
              </w:tabs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198085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0C4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E700C4" w:rsidRPr="00B524F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700C4">
              <w:rPr>
                <w:rFonts w:ascii="Calibri" w:hAnsi="Calibri" w:cs="Calibri"/>
                <w:sz w:val="22"/>
                <w:szCs w:val="22"/>
              </w:rPr>
              <w:t xml:space="preserve"> V</w:t>
            </w:r>
            <w:r w:rsidR="00E700C4" w:rsidRPr="00B524F5">
              <w:rPr>
                <w:rFonts w:ascii="Calibri" w:hAnsi="Calibri" w:cs="Calibri"/>
                <w:sz w:val="22"/>
                <w:szCs w:val="22"/>
              </w:rPr>
              <w:t>orhanden</w:t>
            </w:r>
          </w:p>
        </w:tc>
        <w:tc>
          <w:tcPr>
            <w:tcW w:w="213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700C4" w:rsidRPr="00B524F5" w:rsidRDefault="00621E16" w:rsidP="00E700C4">
            <w:pPr>
              <w:tabs>
                <w:tab w:val="left" w:pos="1786"/>
                <w:tab w:val="left" w:pos="3061"/>
              </w:tabs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12446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0C4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E700C4" w:rsidRPr="00B524F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700C4">
              <w:rPr>
                <w:rFonts w:ascii="Calibri" w:hAnsi="Calibri" w:cs="Calibri"/>
                <w:sz w:val="22"/>
                <w:szCs w:val="22"/>
              </w:rPr>
              <w:t xml:space="preserve"> G</w:t>
            </w:r>
            <w:r w:rsidR="00E700C4" w:rsidRPr="00B524F5">
              <w:rPr>
                <w:rFonts w:ascii="Calibri" w:hAnsi="Calibri" w:cs="Calibri"/>
                <w:sz w:val="22"/>
                <w:szCs w:val="22"/>
              </w:rPr>
              <w:t>eeignet</w:t>
            </w:r>
          </w:p>
        </w:tc>
        <w:tc>
          <w:tcPr>
            <w:tcW w:w="196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C4" w:rsidRPr="00B524F5" w:rsidRDefault="00621E16" w:rsidP="00E700C4">
            <w:pPr>
              <w:tabs>
                <w:tab w:val="left" w:pos="1786"/>
                <w:tab w:val="left" w:pos="3061"/>
              </w:tabs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346329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0C4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E700C4">
              <w:rPr>
                <w:rFonts w:ascii="Calibri" w:hAnsi="Calibri" w:cs="Calibri"/>
                <w:sz w:val="22"/>
                <w:szCs w:val="22"/>
              </w:rPr>
              <w:t xml:space="preserve">  Nicht vorhanden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C4" w:rsidRPr="002F068B" w:rsidRDefault="00E700C4" w:rsidP="00473BA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700C4" w:rsidRPr="00E868C4" w:rsidTr="00473BA3"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C4" w:rsidRPr="00B524F5" w:rsidRDefault="00E700C4" w:rsidP="00196AB7">
            <w:pPr>
              <w:rPr>
                <w:rFonts w:ascii="Calibri" w:hAnsi="Calibri" w:cs="Calibri"/>
                <w:sz w:val="22"/>
                <w:szCs w:val="22"/>
              </w:rPr>
            </w:pPr>
            <w:r w:rsidRPr="00B524F5">
              <w:rPr>
                <w:rFonts w:ascii="Calibri" w:hAnsi="Calibri" w:cs="Calibri"/>
                <w:sz w:val="22"/>
                <w:szCs w:val="22"/>
              </w:rPr>
              <w:t>Kennzeichnung der PB-Stelle: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00C4" w:rsidRPr="00B524F5" w:rsidRDefault="00621E16" w:rsidP="00E700C4">
            <w:pPr>
              <w:tabs>
                <w:tab w:val="left" w:pos="1786"/>
                <w:tab w:val="left" w:pos="3061"/>
              </w:tabs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76799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0C4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E700C4" w:rsidRPr="00B524F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700C4">
              <w:rPr>
                <w:rFonts w:ascii="Calibri" w:hAnsi="Calibri" w:cs="Calibri"/>
                <w:sz w:val="22"/>
                <w:szCs w:val="22"/>
              </w:rPr>
              <w:t xml:space="preserve"> V</w:t>
            </w:r>
            <w:r w:rsidR="00E700C4" w:rsidRPr="00B524F5">
              <w:rPr>
                <w:rFonts w:ascii="Calibri" w:hAnsi="Calibri" w:cs="Calibri"/>
                <w:sz w:val="22"/>
                <w:szCs w:val="22"/>
              </w:rPr>
              <w:t>orhanden</w:t>
            </w:r>
          </w:p>
        </w:tc>
        <w:tc>
          <w:tcPr>
            <w:tcW w:w="4100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C4" w:rsidRPr="00B524F5" w:rsidRDefault="00621E16" w:rsidP="00196AB7">
            <w:pPr>
              <w:tabs>
                <w:tab w:val="left" w:pos="1786"/>
                <w:tab w:val="left" w:pos="3061"/>
              </w:tabs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363195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0C4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E700C4" w:rsidRPr="00B524F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700C4">
              <w:rPr>
                <w:rFonts w:ascii="Calibri" w:hAnsi="Calibri" w:cs="Calibri"/>
                <w:sz w:val="22"/>
                <w:szCs w:val="22"/>
              </w:rPr>
              <w:t xml:space="preserve"> N</w:t>
            </w:r>
            <w:r w:rsidR="00E700C4" w:rsidRPr="00B524F5">
              <w:rPr>
                <w:rFonts w:ascii="Calibri" w:hAnsi="Calibri" w:cs="Calibri"/>
                <w:sz w:val="22"/>
                <w:szCs w:val="22"/>
              </w:rPr>
              <w:t>icht vorhanden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C4" w:rsidRPr="002F068B" w:rsidRDefault="00E700C4" w:rsidP="00473BA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96AB7" w:rsidRPr="00E868C4" w:rsidTr="00473BA3">
        <w:trPr>
          <w:trHeight w:val="170"/>
        </w:trPr>
        <w:tc>
          <w:tcPr>
            <w:tcW w:w="3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AB7" w:rsidRPr="00B524F5" w:rsidRDefault="00196AB7" w:rsidP="00196AB7">
            <w:pPr>
              <w:rPr>
                <w:rFonts w:ascii="Calibri" w:hAnsi="Calibri" w:cs="Calibri"/>
                <w:sz w:val="22"/>
                <w:szCs w:val="22"/>
              </w:rPr>
            </w:pPr>
            <w:r w:rsidRPr="00B524F5">
              <w:rPr>
                <w:rFonts w:ascii="Calibri" w:hAnsi="Calibri" w:cs="Calibri"/>
                <w:sz w:val="22"/>
                <w:szCs w:val="22"/>
              </w:rPr>
              <w:t>Methodik:</w:t>
            </w:r>
          </w:p>
        </w:tc>
        <w:tc>
          <w:tcPr>
            <w:tcW w:w="279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196AB7" w:rsidRPr="002802E0" w:rsidRDefault="00621E16" w:rsidP="00196AB7">
            <w:pPr>
              <w:tabs>
                <w:tab w:val="left" w:pos="1786"/>
                <w:tab w:val="left" w:pos="3061"/>
              </w:tabs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533934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0C4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196AB7" w:rsidRPr="002802E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96AB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96AB7" w:rsidRPr="002802E0">
              <w:rPr>
                <w:rFonts w:ascii="Calibri" w:hAnsi="Calibri" w:cs="Calibri"/>
                <w:sz w:val="22"/>
                <w:szCs w:val="22"/>
              </w:rPr>
              <w:t xml:space="preserve">Durchschnittsprobe aus: </w:t>
            </w:r>
          </w:p>
        </w:tc>
        <w:tc>
          <w:tcPr>
            <w:tcW w:w="3068" w:type="dxa"/>
            <w:gridSpan w:val="10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96AB7" w:rsidRPr="002802E0" w:rsidRDefault="00196AB7" w:rsidP="00196AB7">
            <w:pPr>
              <w:tabs>
                <w:tab w:val="left" w:pos="1786"/>
                <w:tab w:val="left" w:pos="3061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AB7" w:rsidRPr="002F068B" w:rsidRDefault="00196AB7" w:rsidP="00473BA3">
            <w:pPr>
              <w:pStyle w:val="Kopfzeile"/>
              <w:tabs>
                <w:tab w:val="clear" w:pos="4536"/>
                <w:tab w:val="left" w:pos="1916"/>
                <w:tab w:val="left" w:pos="3617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868C4" w:rsidRPr="00E868C4" w:rsidTr="00473BA3">
        <w:trPr>
          <w:trHeight w:val="170"/>
        </w:trPr>
        <w:tc>
          <w:tcPr>
            <w:tcW w:w="31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8C4" w:rsidRPr="00B524F5" w:rsidRDefault="00E868C4" w:rsidP="00196AB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65" w:type="dxa"/>
            <w:gridSpan w:val="2"/>
            <w:tcBorders>
              <w:left w:val="single" w:sz="4" w:space="0" w:color="auto"/>
            </w:tcBorders>
          </w:tcPr>
          <w:p w:rsidR="00E868C4" w:rsidRPr="002802E0" w:rsidRDefault="00621E16" w:rsidP="00196AB7">
            <w:pPr>
              <w:tabs>
                <w:tab w:val="left" w:pos="1786"/>
                <w:tab w:val="left" w:pos="3061"/>
              </w:tabs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966863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8C4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E868C4" w:rsidRPr="002802E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868C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868C4" w:rsidRPr="002802E0">
              <w:rPr>
                <w:rFonts w:ascii="Calibri" w:hAnsi="Calibri" w:cs="Calibri"/>
                <w:sz w:val="22"/>
                <w:szCs w:val="22"/>
              </w:rPr>
              <w:t>Oberschicht</w:t>
            </w:r>
          </w:p>
        </w:tc>
        <w:tc>
          <w:tcPr>
            <w:tcW w:w="2136" w:type="dxa"/>
            <w:gridSpan w:val="7"/>
          </w:tcPr>
          <w:p w:rsidR="00E868C4" w:rsidRPr="002802E0" w:rsidRDefault="00621E16" w:rsidP="00196AB7">
            <w:pPr>
              <w:tabs>
                <w:tab w:val="left" w:pos="1786"/>
                <w:tab w:val="left" w:pos="3061"/>
              </w:tabs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638034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8C4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E868C4" w:rsidRPr="002802E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868C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868C4" w:rsidRPr="002802E0">
              <w:rPr>
                <w:rFonts w:ascii="Calibri" w:hAnsi="Calibri" w:cs="Calibri"/>
                <w:sz w:val="22"/>
                <w:szCs w:val="22"/>
              </w:rPr>
              <w:t>Mittelschicht</w:t>
            </w:r>
          </w:p>
        </w:tc>
        <w:tc>
          <w:tcPr>
            <w:tcW w:w="1964" w:type="dxa"/>
            <w:gridSpan w:val="5"/>
            <w:tcBorders>
              <w:right w:val="single" w:sz="4" w:space="0" w:color="auto"/>
            </w:tcBorders>
          </w:tcPr>
          <w:p w:rsidR="00E868C4" w:rsidRPr="002802E0" w:rsidRDefault="00621E16" w:rsidP="00196AB7">
            <w:pPr>
              <w:tabs>
                <w:tab w:val="left" w:pos="1786"/>
                <w:tab w:val="left" w:pos="3061"/>
              </w:tabs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2018385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8C4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E868C4" w:rsidRPr="002802E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868C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868C4" w:rsidRPr="002802E0">
              <w:rPr>
                <w:rFonts w:ascii="Calibri" w:hAnsi="Calibri" w:cs="Calibri"/>
                <w:sz w:val="22"/>
                <w:szCs w:val="22"/>
              </w:rPr>
              <w:t>Unterschicht</w:t>
            </w: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8C4" w:rsidRPr="002F068B" w:rsidRDefault="00E868C4" w:rsidP="00473BA3">
            <w:pPr>
              <w:pStyle w:val="Kopfzeile"/>
              <w:tabs>
                <w:tab w:val="clear" w:pos="4536"/>
                <w:tab w:val="left" w:pos="1916"/>
                <w:tab w:val="left" w:pos="3617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868C4" w:rsidRPr="00E868C4" w:rsidTr="00473BA3">
        <w:trPr>
          <w:trHeight w:val="283"/>
        </w:trPr>
        <w:tc>
          <w:tcPr>
            <w:tcW w:w="31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8C4" w:rsidRPr="00B524F5" w:rsidRDefault="00E868C4" w:rsidP="00196AB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65" w:type="dxa"/>
            <w:gridSpan w:val="2"/>
            <w:tcBorders>
              <w:left w:val="single" w:sz="4" w:space="0" w:color="auto"/>
            </w:tcBorders>
          </w:tcPr>
          <w:p w:rsidR="00E868C4" w:rsidRDefault="00E868C4" w:rsidP="00196AB7">
            <w:pPr>
              <w:tabs>
                <w:tab w:val="left" w:pos="1786"/>
                <w:tab w:val="left" w:pos="3061"/>
              </w:tabs>
              <w:rPr>
                <w:rFonts w:ascii="Calibri" w:hAnsi="Calibri" w:cs="Calibri"/>
                <w:sz w:val="22"/>
                <w:szCs w:val="22"/>
              </w:rPr>
            </w:pPr>
            <w:r w:rsidRPr="002802E0">
              <w:rPr>
                <w:rFonts w:ascii="Calibri" w:hAnsi="Calibri" w:cs="Calibri"/>
                <w:sz w:val="22"/>
                <w:szCs w:val="22"/>
              </w:rPr>
              <w:t>oder</w:t>
            </w:r>
          </w:p>
        </w:tc>
        <w:tc>
          <w:tcPr>
            <w:tcW w:w="4100" w:type="dxa"/>
            <w:gridSpan w:val="12"/>
            <w:tcBorders>
              <w:right w:val="single" w:sz="4" w:space="0" w:color="auto"/>
            </w:tcBorders>
          </w:tcPr>
          <w:p w:rsidR="00E868C4" w:rsidRPr="002802E0" w:rsidRDefault="00621E16" w:rsidP="00196AB7">
            <w:pPr>
              <w:tabs>
                <w:tab w:val="left" w:pos="1786"/>
                <w:tab w:val="left" w:pos="3061"/>
              </w:tabs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967154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8C4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E868C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868C4" w:rsidRPr="002802E0">
              <w:rPr>
                <w:rFonts w:ascii="Calibri" w:hAnsi="Calibri" w:cs="Calibri"/>
                <w:sz w:val="22"/>
                <w:szCs w:val="22"/>
              </w:rPr>
              <w:t xml:space="preserve"> Durchzugsprobe</w:t>
            </w:r>
          </w:p>
        </w:tc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8C4" w:rsidRPr="002F068B" w:rsidRDefault="00E868C4" w:rsidP="00473BA3">
            <w:pPr>
              <w:pStyle w:val="Kopfzeile"/>
              <w:tabs>
                <w:tab w:val="clear" w:pos="4536"/>
                <w:tab w:val="left" w:pos="1916"/>
                <w:tab w:val="left" w:pos="3617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96AB7" w:rsidRPr="00E868C4" w:rsidTr="00473BA3">
        <w:trPr>
          <w:trHeight w:val="227"/>
        </w:trPr>
        <w:tc>
          <w:tcPr>
            <w:tcW w:w="3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AB7" w:rsidRPr="00B524F5" w:rsidRDefault="00196AB7" w:rsidP="00196AB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Probemenge</w:t>
            </w:r>
            <w:r w:rsidRPr="00B524F5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96AB7" w:rsidRPr="00E039FF" w:rsidRDefault="00621E16" w:rsidP="00196AB7">
            <w:pPr>
              <w:tabs>
                <w:tab w:val="left" w:pos="2268"/>
                <w:tab w:val="left" w:pos="3061"/>
              </w:tabs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1627539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AB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96AB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196AB7" w:rsidRPr="00E039FF">
              <w:rPr>
                <w:rFonts w:ascii="Calibri" w:hAnsi="Calibri"/>
                <w:sz w:val="22"/>
                <w:szCs w:val="22"/>
              </w:rPr>
              <w:t xml:space="preserve"> Primärprobe:</w:t>
            </w:r>
          </w:p>
        </w:tc>
        <w:tc>
          <w:tcPr>
            <w:tcW w:w="1173" w:type="dxa"/>
            <w:gridSpan w:val="4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196AB7" w:rsidRPr="00E039FF" w:rsidRDefault="00196AB7" w:rsidP="00565483">
            <w:pPr>
              <w:tabs>
                <w:tab w:val="left" w:pos="2268"/>
                <w:tab w:val="left" w:pos="3061"/>
              </w:tabs>
              <w:ind w:right="18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nil"/>
            </w:tcBorders>
            <w:vAlign w:val="center"/>
          </w:tcPr>
          <w:p w:rsidR="00196AB7" w:rsidRPr="00E039FF" w:rsidRDefault="00196AB7" w:rsidP="00196AB7">
            <w:pPr>
              <w:tabs>
                <w:tab w:val="left" w:pos="2268"/>
                <w:tab w:val="left" w:pos="3061"/>
              </w:tabs>
              <w:rPr>
                <w:rFonts w:ascii="Calibri" w:hAnsi="Calibri" w:cs="Calibri"/>
                <w:sz w:val="22"/>
                <w:szCs w:val="22"/>
              </w:rPr>
            </w:pPr>
            <w:r w:rsidRPr="00E039FF">
              <w:rPr>
                <w:rFonts w:ascii="Calibri" w:hAnsi="Calibri"/>
                <w:sz w:val="22"/>
                <w:szCs w:val="22"/>
              </w:rPr>
              <w:t>Liter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96AB7" w:rsidRPr="00E039FF" w:rsidRDefault="00621E16" w:rsidP="00196AB7">
            <w:pPr>
              <w:tabs>
                <w:tab w:val="left" w:pos="2268"/>
                <w:tab w:val="left" w:pos="3061"/>
              </w:tabs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664391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AB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96AB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196AB7" w:rsidRPr="00E039FF">
              <w:rPr>
                <w:rFonts w:ascii="Calibri" w:hAnsi="Calibri"/>
                <w:sz w:val="22"/>
                <w:szCs w:val="22"/>
              </w:rPr>
              <w:t xml:space="preserve"> </w:t>
            </w:r>
            <w:r w:rsidR="00196AB7">
              <w:rPr>
                <w:rFonts w:ascii="Calibri" w:hAnsi="Calibri"/>
                <w:sz w:val="22"/>
                <w:szCs w:val="22"/>
              </w:rPr>
              <w:t>A</w:t>
            </w:r>
            <w:r w:rsidR="00196AB7" w:rsidRPr="00E039FF">
              <w:rPr>
                <w:rFonts w:ascii="Calibri" w:hAnsi="Calibri"/>
                <w:sz w:val="22"/>
                <w:szCs w:val="22"/>
              </w:rPr>
              <w:t>usreichend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AB7" w:rsidRPr="002F068B" w:rsidRDefault="00196AB7" w:rsidP="00473BA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96AB7" w:rsidRPr="00E868C4" w:rsidTr="00473BA3">
        <w:trPr>
          <w:trHeight w:val="227"/>
        </w:trPr>
        <w:tc>
          <w:tcPr>
            <w:tcW w:w="3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7" w:rsidRDefault="00196AB7" w:rsidP="00196AB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6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96AB7" w:rsidRDefault="00621E16" w:rsidP="00196AB7">
            <w:pPr>
              <w:tabs>
                <w:tab w:val="left" w:pos="2268"/>
                <w:tab w:val="left" w:pos="3061"/>
              </w:tabs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901256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AB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96AB7">
              <w:rPr>
                <w:rFonts w:ascii="Calibri" w:hAnsi="Calibri"/>
                <w:sz w:val="22"/>
                <w:szCs w:val="22"/>
              </w:rPr>
              <w:t xml:space="preserve">  Aufteilung in:</w:t>
            </w:r>
          </w:p>
        </w:tc>
        <w:tc>
          <w:tcPr>
            <w:tcW w:w="592" w:type="dxa"/>
            <w:tcBorders>
              <w:bottom w:val="single" w:sz="4" w:space="0" w:color="auto"/>
            </w:tcBorders>
            <w:vAlign w:val="center"/>
          </w:tcPr>
          <w:p w:rsidR="00196AB7" w:rsidRDefault="00196AB7" w:rsidP="00565483">
            <w:pPr>
              <w:tabs>
                <w:tab w:val="left" w:pos="2268"/>
                <w:tab w:val="left" w:pos="3061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61" w:type="dxa"/>
            <w:gridSpan w:val="9"/>
            <w:tcBorders>
              <w:bottom w:val="single" w:sz="4" w:space="0" w:color="auto"/>
            </w:tcBorders>
            <w:vAlign w:val="center"/>
          </w:tcPr>
          <w:p w:rsidR="00196AB7" w:rsidRDefault="00196AB7" w:rsidP="00196AB7">
            <w:pPr>
              <w:tabs>
                <w:tab w:val="left" w:pos="2268"/>
                <w:tab w:val="left" w:pos="3061"/>
              </w:tabs>
              <w:rPr>
                <w:rFonts w:ascii="Calibri" w:hAnsi="Calibri"/>
                <w:sz w:val="22"/>
                <w:szCs w:val="22"/>
              </w:rPr>
            </w:pPr>
            <w:r w:rsidRPr="00E039FF">
              <w:rPr>
                <w:rFonts w:ascii="Calibri" w:hAnsi="Calibri"/>
                <w:sz w:val="22"/>
                <w:szCs w:val="22"/>
              </w:rPr>
              <w:t>Rückstellproben von je: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196AB7" w:rsidRDefault="00196AB7" w:rsidP="00565483">
            <w:pPr>
              <w:tabs>
                <w:tab w:val="left" w:pos="2268"/>
                <w:tab w:val="left" w:pos="3061"/>
              </w:tabs>
              <w:ind w:right="44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AB7" w:rsidRDefault="00196AB7" w:rsidP="00196AB7">
            <w:pPr>
              <w:tabs>
                <w:tab w:val="left" w:pos="2268"/>
                <w:tab w:val="left" w:pos="3061"/>
              </w:tabs>
              <w:rPr>
                <w:rFonts w:ascii="Calibri" w:hAnsi="Calibri"/>
                <w:sz w:val="22"/>
                <w:szCs w:val="22"/>
              </w:rPr>
            </w:pPr>
            <w:r w:rsidRPr="00E039FF">
              <w:rPr>
                <w:rFonts w:ascii="Calibri" w:hAnsi="Calibri"/>
                <w:sz w:val="22"/>
                <w:szCs w:val="22"/>
              </w:rPr>
              <w:t>Liter</w:t>
            </w:r>
          </w:p>
        </w:tc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AB7" w:rsidRPr="002F068B" w:rsidRDefault="00196AB7" w:rsidP="00473BA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A0DA7" w:rsidRPr="00E868C4" w:rsidTr="00473BA3">
        <w:trPr>
          <w:trHeight w:val="283"/>
        </w:trPr>
        <w:tc>
          <w:tcPr>
            <w:tcW w:w="3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DA7" w:rsidRPr="00B524F5" w:rsidRDefault="003A0DA7" w:rsidP="00E700C4">
            <w:pPr>
              <w:rPr>
                <w:rFonts w:ascii="Calibri" w:hAnsi="Calibri" w:cs="Calibri"/>
                <w:sz w:val="22"/>
                <w:szCs w:val="22"/>
              </w:rPr>
            </w:pPr>
            <w:r w:rsidRPr="00B524F5">
              <w:rPr>
                <w:rFonts w:ascii="Calibri" w:hAnsi="Calibri" w:cs="Calibri"/>
                <w:sz w:val="22"/>
                <w:szCs w:val="22"/>
              </w:rPr>
              <w:t>Probenhandhabung:</w:t>
            </w:r>
          </w:p>
        </w:tc>
        <w:tc>
          <w:tcPr>
            <w:tcW w:w="3497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3A0DA7" w:rsidRPr="0075304E" w:rsidRDefault="003A0DA7" w:rsidP="00E700C4">
            <w:pPr>
              <w:tabs>
                <w:tab w:val="left" w:pos="3061"/>
                <w:tab w:val="left" w:pos="4054"/>
              </w:tabs>
              <w:rPr>
                <w:rFonts w:ascii="Calibri" w:hAnsi="Calibri" w:cs="Calibri"/>
                <w:sz w:val="22"/>
                <w:szCs w:val="22"/>
              </w:rPr>
            </w:pPr>
            <w:r w:rsidRPr="0075304E">
              <w:rPr>
                <w:rFonts w:ascii="Calibri" w:hAnsi="Calibri" w:cs="Calibri"/>
                <w:sz w:val="22"/>
                <w:szCs w:val="22"/>
              </w:rPr>
              <w:t>Probenhomogenisierung vor Ort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1121" w:type="dxa"/>
            <w:gridSpan w:val="5"/>
            <w:tcBorders>
              <w:top w:val="single" w:sz="4" w:space="0" w:color="auto"/>
            </w:tcBorders>
          </w:tcPr>
          <w:p w:rsidR="003A0DA7" w:rsidRPr="00E700C4" w:rsidRDefault="00621E16" w:rsidP="00E700C4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 w:cs="Calibri"/>
                  <w:sz w:val="22"/>
                  <w:szCs w:val="22"/>
                </w:rPr>
                <w:id w:val="1493290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DA7" w:rsidRPr="00E700C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A0DA7" w:rsidRPr="00E700C4">
              <w:rPr>
                <w:rFonts w:asciiTheme="minorHAnsi" w:hAnsiTheme="minorHAnsi" w:cs="Calibri"/>
                <w:sz w:val="22"/>
                <w:szCs w:val="22"/>
              </w:rPr>
              <w:t xml:space="preserve">  </w:t>
            </w:r>
            <w:r w:rsidR="003A0DA7">
              <w:rPr>
                <w:rFonts w:asciiTheme="minorHAnsi" w:hAnsiTheme="minorHAnsi" w:cs="Calibri"/>
                <w:sz w:val="22"/>
                <w:szCs w:val="22"/>
              </w:rPr>
              <w:t>Nein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A0DA7" w:rsidRPr="00E700C4" w:rsidRDefault="00621E16" w:rsidP="00E700C4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 w:cs="Calibri"/>
                  <w:sz w:val="22"/>
                  <w:szCs w:val="22"/>
                </w:rPr>
                <w:id w:val="-2064236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DA7" w:rsidRPr="00E700C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A0DA7" w:rsidRPr="00E700C4">
              <w:rPr>
                <w:rFonts w:asciiTheme="minorHAnsi" w:hAnsiTheme="minorHAnsi" w:cs="Calibri"/>
                <w:sz w:val="22"/>
                <w:szCs w:val="22"/>
              </w:rPr>
              <w:t xml:space="preserve">  </w:t>
            </w:r>
            <w:r w:rsidR="003A0DA7">
              <w:rPr>
                <w:rFonts w:asciiTheme="minorHAnsi" w:hAnsiTheme="minorHAnsi" w:cs="Calibri"/>
                <w:sz w:val="22"/>
                <w:szCs w:val="22"/>
              </w:rPr>
              <w:t>Ja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DA7" w:rsidRPr="002F068B" w:rsidRDefault="003A0DA7" w:rsidP="00473BA3">
            <w:pPr>
              <w:tabs>
                <w:tab w:val="left" w:pos="2769"/>
                <w:tab w:val="left" w:pos="3879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A0DA7" w:rsidRPr="00E868C4" w:rsidTr="00473BA3">
        <w:trPr>
          <w:trHeight w:val="283"/>
        </w:trPr>
        <w:tc>
          <w:tcPr>
            <w:tcW w:w="31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DA7" w:rsidRPr="00B524F5" w:rsidRDefault="003A0DA7" w:rsidP="00E700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97" w:type="dxa"/>
            <w:gridSpan w:val="7"/>
            <w:tcBorders>
              <w:left w:val="single" w:sz="4" w:space="0" w:color="auto"/>
            </w:tcBorders>
          </w:tcPr>
          <w:p w:rsidR="003A0DA7" w:rsidRPr="0075304E" w:rsidRDefault="003A0DA7" w:rsidP="00E700C4">
            <w:pPr>
              <w:tabs>
                <w:tab w:val="left" w:pos="3061"/>
                <w:tab w:val="left" w:pos="4054"/>
              </w:tabs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75304E">
              <w:rPr>
                <w:rFonts w:ascii="Calibri" w:hAnsi="Calibri" w:cs="Calibri"/>
                <w:sz w:val="22"/>
                <w:szCs w:val="22"/>
              </w:rPr>
              <w:t>Temp</w:t>
            </w:r>
            <w:proofErr w:type="spellEnd"/>
            <w:r w:rsidRPr="0075304E">
              <w:rPr>
                <w:rFonts w:ascii="Calibri" w:hAnsi="Calibri" w:cs="Calibri"/>
                <w:sz w:val="22"/>
                <w:szCs w:val="22"/>
              </w:rPr>
              <w:t>. &lt; 28°C gewährleistet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1121" w:type="dxa"/>
            <w:gridSpan w:val="5"/>
          </w:tcPr>
          <w:p w:rsidR="003A0DA7" w:rsidRPr="00E700C4" w:rsidRDefault="00621E16" w:rsidP="00E700C4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 w:cs="Calibri"/>
                  <w:sz w:val="22"/>
                  <w:szCs w:val="22"/>
                </w:rPr>
                <w:id w:val="1090815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DA7" w:rsidRPr="00E700C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A0DA7" w:rsidRPr="00E700C4">
              <w:rPr>
                <w:rFonts w:asciiTheme="minorHAnsi" w:hAnsiTheme="minorHAnsi" w:cs="Calibri"/>
                <w:sz w:val="22"/>
                <w:szCs w:val="22"/>
              </w:rPr>
              <w:t xml:space="preserve">  Ja</w:t>
            </w:r>
          </w:p>
        </w:tc>
        <w:tc>
          <w:tcPr>
            <w:tcW w:w="1247" w:type="dxa"/>
            <w:gridSpan w:val="2"/>
            <w:tcBorders>
              <w:right w:val="single" w:sz="4" w:space="0" w:color="auto"/>
            </w:tcBorders>
          </w:tcPr>
          <w:p w:rsidR="003A0DA7" w:rsidRPr="00E700C4" w:rsidRDefault="00621E16" w:rsidP="00E700C4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 w:cs="Calibri"/>
                  <w:sz w:val="22"/>
                  <w:szCs w:val="22"/>
                </w:rPr>
                <w:id w:val="1268355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DA7" w:rsidRPr="00E700C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A0DA7" w:rsidRPr="00E700C4">
              <w:rPr>
                <w:rFonts w:asciiTheme="minorHAnsi" w:hAnsiTheme="minorHAnsi" w:cs="Calibri"/>
                <w:sz w:val="22"/>
                <w:szCs w:val="22"/>
              </w:rPr>
              <w:t xml:space="preserve">  Nein</w:t>
            </w:r>
          </w:p>
        </w:tc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DA7" w:rsidRPr="002F068B" w:rsidRDefault="003A0DA7" w:rsidP="00473BA3">
            <w:pPr>
              <w:tabs>
                <w:tab w:val="left" w:pos="2769"/>
                <w:tab w:val="left" w:pos="3879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A0DA7" w:rsidRPr="00E868C4" w:rsidTr="00473BA3">
        <w:trPr>
          <w:trHeight w:val="283"/>
        </w:trPr>
        <w:tc>
          <w:tcPr>
            <w:tcW w:w="31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DA7" w:rsidRPr="00B524F5" w:rsidRDefault="003A0DA7" w:rsidP="00E700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97" w:type="dxa"/>
            <w:gridSpan w:val="7"/>
            <w:tcBorders>
              <w:left w:val="single" w:sz="4" w:space="0" w:color="auto"/>
            </w:tcBorders>
          </w:tcPr>
          <w:p w:rsidR="003A0DA7" w:rsidRPr="0075304E" w:rsidRDefault="003A0DA7" w:rsidP="00E700C4">
            <w:pPr>
              <w:tabs>
                <w:tab w:val="left" w:pos="3061"/>
                <w:tab w:val="left" w:pos="4054"/>
              </w:tabs>
              <w:rPr>
                <w:rFonts w:ascii="Calibri" w:hAnsi="Calibri" w:cs="Calibri"/>
                <w:sz w:val="22"/>
                <w:szCs w:val="22"/>
              </w:rPr>
            </w:pPr>
            <w:r w:rsidRPr="0075304E">
              <w:rPr>
                <w:rFonts w:ascii="Calibri" w:hAnsi="Calibri" w:cs="Calibri"/>
                <w:sz w:val="22"/>
                <w:szCs w:val="22"/>
              </w:rPr>
              <w:t>Kennzeichnung eindeutig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1121" w:type="dxa"/>
            <w:gridSpan w:val="5"/>
          </w:tcPr>
          <w:p w:rsidR="003A0DA7" w:rsidRPr="00E700C4" w:rsidRDefault="00621E16" w:rsidP="00E700C4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 w:cs="Calibri"/>
                  <w:sz w:val="22"/>
                  <w:szCs w:val="22"/>
                </w:rPr>
                <w:id w:val="-230389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DA7" w:rsidRPr="00E700C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A0DA7" w:rsidRPr="00E700C4">
              <w:rPr>
                <w:rFonts w:asciiTheme="minorHAnsi" w:hAnsiTheme="minorHAnsi" w:cs="Calibri"/>
                <w:sz w:val="22"/>
                <w:szCs w:val="22"/>
              </w:rPr>
              <w:t xml:space="preserve">  Ja</w:t>
            </w:r>
          </w:p>
        </w:tc>
        <w:tc>
          <w:tcPr>
            <w:tcW w:w="1247" w:type="dxa"/>
            <w:gridSpan w:val="2"/>
            <w:tcBorders>
              <w:right w:val="single" w:sz="4" w:space="0" w:color="auto"/>
            </w:tcBorders>
          </w:tcPr>
          <w:p w:rsidR="003A0DA7" w:rsidRPr="00E700C4" w:rsidRDefault="00621E16" w:rsidP="00E700C4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 w:cs="Calibri"/>
                  <w:sz w:val="22"/>
                  <w:szCs w:val="22"/>
                </w:rPr>
                <w:id w:val="-1959794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DA7" w:rsidRPr="00E700C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A0DA7" w:rsidRPr="00E700C4">
              <w:rPr>
                <w:rFonts w:asciiTheme="minorHAnsi" w:hAnsiTheme="minorHAnsi" w:cs="Calibri"/>
                <w:sz w:val="22"/>
                <w:szCs w:val="22"/>
              </w:rPr>
              <w:t xml:space="preserve">  Nein</w:t>
            </w:r>
          </w:p>
        </w:tc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DA7" w:rsidRPr="002F068B" w:rsidRDefault="003A0DA7" w:rsidP="00473BA3">
            <w:pPr>
              <w:tabs>
                <w:tab w:val="left" w:pos="2769"/>
                <w:tab w:val="left" w:pos="3879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A0DA7" w:rsidRPr="00E868C4" w:rsidTr="00473BA3">
        <w:trPr>
          <w:trHeight w:val="283"/>
        </w:trPr>
        <w:tc>
          <w:tcPr>
            <w:tcW w:w="31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DA7" w:rsidRPr="00B524F5" w:rsidRDefault="003A0DA7" w:rsidP="00E700C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97" w:type="dxa"/>
            <w:gridSpan w:val="7"/>
            <w:tcBorders>
              <w:left w:val="single" w:sz="4" w:space="0" w:color="auto"/>
            </w:tcBorders>
          </w:tcPr>
          <w:p w:rsidR="003A0DA7" w:rsidRPr="0075304E" w:rsidRDefault="003A0DA7" w:rsidP="00E700C4">
            <w:pPr>
              <w:tabs>
                <w:tab w:val="left" w:pos="3061"/>
                <w:tab w:val="left" w:pos="4054"/>
              </w:tabs>
              <w:rPr>
                <w:rFonts w:ascii="Calibri" w:hAnsi="Calibri" w:cs="Calibri"/>
                <w:sz w:val="22"/>
                <w:szCs w:val="22"/>
              </w:rPr>
            </w:pPr>
            <w:r w:rsidRPr="0075304E">
              <w:rPr>
                <w:rFonts w:ascii="Calibri" w:hAnsi="Calibri" w:cs="Calibri"/>
                <w:sz w:val="22"/>
                <w:szCs w:val="22"/>
              </w:rPr>
              <w:t>Ausreichend große Behältnisse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1121" w:type="dxa"/>
            <w:gridSpan w:val="5"/>
          </w:tcPr>
          <w:p w:rsidR="003A0DA7" w:rsidRPr="00E700C4" w:rsidRDefault="00621E16" w:rsidP="00E700C4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 w:cs="Calibri"/>
                  <w:sz w:val="22"/>
                  <w:szCs w:val="22"/>
                </w:rPr>
                <w:id w:val="1817066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DA7" w:rsidRPr="00E700C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A0DA7" w:rsidRPr="00E700C4">
              <w:rPr>
                <w:rFonts w:asciiTheme="minorHAnsi" w:hAnsiTheme="minorHAnsi" w:cs="Calibri"/>
                <w:sz w:val="22"/>
                <w:szCs w:val="22"/>
              </w:rPr>
              <w:t xml:space="preserve">  Ja</w:t>
            </w:r>
          </w:p>
        </w:tc>
        <w:tc>
          <w:tcPr>
            <w:tcW w:w="1247" w:type="dxa"/>
            <w:gridSpan w:val="2"/>
            <w:tcBorders>
              <w:right w:val="single" w:sz="4" w:space="0" w:color="auto"/>
            </w:tcBorders>
          </w:tcPr>
          <w:p w:rsidR="003A0DA7" w:rsidRPr="00E700C4" w:rsidRDefault="00621E16" w:rsidP="00E700C4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 w:cs="Calibri"/>
                  <w:sz w:val="22"/>
                  <w:szCs w:val="22"/>
                </w:rPr>
                <w:id w:val="-1172182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DA7" w:rsidRPr="00E700C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A0DA7" w:rsidRPr="00E700C4">
              <w:rPr>
                <w:rFonts w:asciiTheme="minorHAnsi" w:hAnsiTheme="minorHAnsi" w:cs="Calibri"/>
                <w:sz w:val="22"/>
                <w:szCs w:val="22"/>
              </w:rPr>
              <w:t xml:space="preserve">  Nein</w:t>
            </w:r>
          </w:p>
        </w:tc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DA7" w:rsidRPr="002F068B" w:rsidRDefault="003A0DA7" w:rsidP="00473BA3">
            <w:pPr>
              <w:tabs>
                <w:tab w:val="left" w:pos="2769"/>
                <w:tab w:val="left" w:pos="3879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A0DA7" w:rsidRPr="00E868C4" w:rsidTr="00473BA3">
        <w:trPr>
          <w:trHeight w:val="283"/>
        </w:trPr>
        <w:tc>
          <w:tcPr>
            <w:tcW w:w="3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A7" w:rsidRPr="00B524F5" w:rsidRDefault="003A0DA7" w:rsidP="00196AB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97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3A0DA7" w:rsidRPr="0075304E" w:rsidRDefault="003A0DA7" w:rsidP="00E700C4">
            <w:pPr>
              <w:tabs>
                <w:tab w:val="left" w:pos="3061"/>
                <w:tab w:val="left" w:pos="4054"/>
              </w:tabs>
              <w:rPr>
                <w:rFonts w:ascii="Calibri" w:hAnsi="Calibri" w:cs="Calibri"/>
                <w:sz w:val="22"/>
                <w:szCs w:val="22"/>
              </w:rPr>
            </w:pPr>
            <w:r w:rsidRPr="0075304E">
              <w:rPr>
                <w:rFonts w:ascii="Calibri" w:hAnsi="Calibri" w:cs="Calibri"/>
                <w:sz w:val="22"/>
                <w:szCs w:val="22"/>
              </w:rPr>
              <w:t>Material Behältnisse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1121" w:type="dxa"/>
            <w:gridSpan w:val="5"/>
            <w:tcBorders>
              <w:bottom w:val="single" w:sz="4" w:space="0" w:color="auto"/>
            </w:tcBorders>
          </w:tcPr>
          <w:p w:rsidR="003A0DA7" w:rsidRPr="0075304E" w:rsidRDefault="00621E16" w:rsidP="00E700C4">
            <w:pPr>
              <w:tabs>
                <w:tab w:val="left" w:pos="3061"/>
                <w:tab w:val="left" w:pos="4054"/>
              </w:tabs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223339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DA7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3A0DA7" w:rsidRPr="0075304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3A0DA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3A0DA7" w:rsidRPr="0075304E">
              <w:rPr>
                <w:rFonts w:ascii="Calibri" w:hAnsi="Calibri" w:cs="Calibri"/>
                <w:sz w:val="22"/>
                <w:szCs w:val="22"/>
              </w:rPr>
              <w:t>Ja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A0DA7" w:rsidRPr="0075304E" w:rsidRDefault="00621E16" w:rsidP="00E700C4">
            <w:pPr>
              <w:tabs>
                <w:tab w:val="left" w:pos="3061"/>
                <w:tab w:val="left" w:pos="4054"/>
              </w:tabs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539791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DA7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3A0DA7" w:rsidRPr="0075304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3A0DA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3A0DA7" w:rsidRPr="0075304E">
              <w:rPr>
                <w:rFonts w:ascii="Calibri" w:hAnsi="Calibri" w:cs="Calibri"/>
                <w:sz w:val="22"/>
                <w:szCs w:val="22"/>
              </w:rPr>
              <w:t>Nein</w:t>
            </w:r>
          </w:p>
        </w:tc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A7" w:rsidRPr="002F068B" w:rsidRDefault="003A0DA7" w:rsidP="00473BA3">
            <w:pPr>
              <w:tabs>
                <w:tab w:val="left" w:pos="2769"/>
                <w:tab w:val="left" w:pos="3879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A0DA7" w:rsidRPr="00E868C4" w:rsidTr="00473BA3">
        <w:trPr>
          <w:trHeight w:val="283"/>
        </w:trPr>
        <w:tc>
          <w:tcPr>
            <w:tcW w:w="3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DA7" w:rsidRPr="00B524F5" w:rsidRDefault="003A0DA7" w:rsidP="00196AB7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B524F5">
              <w:rPr>
                <w:rFonts w:ascii="Calibri" w:hAnsi="Calibri" w:cs="Calibri"/>
                <w:sz w:val="22"/>
                <w:szCs w:val="22"/>
              </w:rPr>
              <w:t>Probenahmeprotokoll</w:t>
            </w:r>
            <w:proofErr w:type="spellEnd"/>
            <w:r w:rsidRPr="00B524F5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3497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3A0DA7" w:rsidRPr="00B524F5" w:rsidRDefault="00621E16" w:rsidP="003A0DA7">
            <w:pPr>
              <w:tabs>
                <w:tab w:val="left" w:pos="1786"/>
                <w:tab w:val="left" w:pos="4054"/>
              </w:tabs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93122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DA7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3A0DA7">
              <w:rPr>
                <w:rFonts w:ascii="Calibri" w:hAnsi="Calibri" w:cs="Calibri"/>
                <w:sz w:val="22"/>
                <w:szCs w:val="22"/>
              </w:rPr>
              <w:t xml:space="preserve">  L</w:t>
            </w:r>
            <w:r w:rsidR="003A0DA7" w:rsidRPr="00B524F5">
              <w:rPr>
                <w:rFonts w:ascii="Calibri" w:hAnsi="Calibri" w:cs="Calibri"/>
                <w:sz w:val="22"/>
                <w:szCs w:val="22"/>
              </w:rPr>
              <w:t>eserlich</w:t>
            </w:r>
          </w:p>
        </w:tc>
        <w:tc>
          <w:tcPr>
            <w:tcW w:w="2368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3A0DA7" w:rsidRPr="00B524F5" w:rsidRDefault="00621E16" w:rsidP="003A0DA7">
            <w:pPr>
              <w:tabs>
                <w:tab w:val="left" w:pos="1786"/>
                <w:tab w:val="left" w:pos="4054"/>
              </w:tabs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780838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DA7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3A0DA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3A0DA7" w:rsidRPr="00B524F5">
              <w:rPr>
                <w:rFonts w:ascii="Calibri" w:hAnsi="Calibri" w:cs="Calibri"/>
                <w:sz w:val="22"/>
                <w:szCs w:val="22"/>
              </w:rPr>
              <w:t xml:space="preserve"> Regelkonform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DA7" w:rsidRPr="002F068B" w:rsidRDefault="003A0DA7" w:rsidP="00473BA3">
            <w:pPr>
              <w:tabs>
                <w:tab w:val="left" w:pos="2784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A0DA7" w:rsidRPr="00E868C4" w:rsidTr="003A0DA7">
        <w:trPr>
          <w:trHeight w:val="283"/>
        </w:trPr>
        <w:tc>
          <w:tcPr>
            <w:tcW w:w="3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A7" w:rsidRPr="00B524F5" w:rsidRDefault="003A0DA7" w:rsidP="00196AB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97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3A0DA7" w:rsidRDefault="003A0DA7" w:rsidP="003A0DA7">
            <w:pPr>
              <w:tabs>
                <w:tab w:val="left" w:pos="1786"/>
                <w:tab w:val="left" w:pos="4054"/>
              </w:tabs>
              <w:rPr>
                <w:rFonts w:ascii="Calibri" w:hAnsi="Calibri" w:cs="Calibri"/>
                <w:sz w:val="22"/>
                <w:szCs w:val="22"/>
              </w:rPr>
            </w:pPr>
            <w:r w:rsidRPr="00B524F5">
              <w:rPr>
                <w:rFonts w:ascii="Calibri" w:hAnsi="Calibri" w:cs="Calibri"/>
                <w:sz w:val="22"/>
                <w:szCs w:val="22"/>
              </w:rPr>
              <w:t>Probenehmer ersichtlich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1088" w:type="dxa"/>
            <w:gridSpan w:val="4"/>
            <w:tcBorders>
              <w:bottom w:val="single" w:sz="4" w:space="0" w:color="auto"/>
            </w:tcBorders>
          </w:tcPr>
          <w:p w:rsidR="003A0DA7" w:rsidRDefault="00621E16" w:rsidP="003A0DA7">
            <w:pPr>
              <w:tabs>
                <w:tab w:val="left" w:pos="1786"/>
                <w:tab w:val="left" w:pos="4054"/>
              </w:tabs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895728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DA7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3A0DA7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3A0DA7" w:rsidRPr="00B524F5">
              <w:rPr>
                <w:rFonts w:ascii="Calibri" w:hAnsi="Calibri" w:cs="Calibri"/>
                <w:sz w:val="22"/>
                <w:szCs w:val="22"/>
              </w:rPr>
              <w:t>Ja</w:t>
            </w:r>
          </w:p>
        </w:tc>
        <w:tc>
          <w:tcPr>
            <w:tcW w:w="128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A0DA7" w:rsidRDefault="00621E16" w:rsidP="003A0DA7">
            <w:pPr>
              <w:tabs>
                <w:tab w:val="left" w:pos="1786"/>
                <w:tab w:val="left" w:pos="4054"/>
              </w:tabs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662741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DA7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3A0DA7" w:rsidRPr="00B524F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3A0DA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3A0DA7" w:rsidRPr="00B524F5">
              <w:rPr>
                <w:rFonts w:ascii="Calibri" w:hAnsi="Calibri" w:cs="Calibri"/>
                <w:sz w:val="22"/>
                <w:szCs w:val="22"/>
              </w:rPr>
              <w:t>Nein</w:t>
            </w:r>
          </w:p>
        </w:tc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A7" w:rsidRPr="002F068B" w:rsidRDefault="003A0DA7" w:rsidP="00196AB7">
            <w:pPr>
              <w:tabs>
                <w:tab w:val="left" w:pos="2784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46770" w:rsidRPr="00B75FB7" w:rsidRDefault="00046770" w:rsidP="00473BA3">
      <w:pPr>
        <w:keepNext/>
        <w:spacing w:before="240" w:after="120"/>
        <w:rPr>
          <w:rFonts w:ascii="Calibri" w:hAnsi="Calibri" w:cs="Calibri"/>
          <w:b/>
          <w:sz w:val="22"/>
          <w:szCs w:val="22"/>
        </w:rPr>
      </w:pPr>
      <w:r w:rsidRPr="00B75FB7">
        <w:rPr>
          <w:rFonts w:ascii="Calibri" w:hAnsi="Calibri" w:cs="Calibri"/>
          <w:b/>
          <w:sz w:val="22"/>
          <w:szCs w:val="22"/>
        </w:rPr>
        <w:lastRenderedPageBreak/>
        <w:t>Gerätecheckliste:</w:t>
      </w:r>
    </w:p>
    <w:p w:rsidR="000E1873" w:rsidRPr="00B75FB7" w:rsidRDefault="000E1873" w:rsidP="003A0DA7">
      <w:pPr>
        <w:keepNext/>
        <w:tabs>
          <w:tab w:val="left" w:pos="2410"/>
          <w:tab w:val="left" w:pos="3119"/>
          <w:tab w:val="left" w:pos="5954"/>
        </w:tabs>
        <w:spacing w:before="240" w:after="120"/>
        <w:rPr>
          <w:rFonts w:ascii="Calibri" w:hAnsi="Calibri" w:cs="Calibri"/>
          <w:i/>
          <w:sz w:val="22"/>
          <w:szCs w:val="22"/>
          <w:u w:val="single"/>
        </w:rPr>
      </w:pPr>
      <w:r w:rsidRPr="00B75FB7">
        <w:rPr>
          <w:rFonts w:ascii="Calibri" w:hAnsi="Calibri" w:cs="Calibri"/>
          <w:i/>
          <w:sz w:val="22"/>
          <w:szCs w:val="22"/>
          <w:u w:val="single"/>
        </w:rPr>
        <w:t>Probenahme:</w:t>
      </w:r>
    </w:p>
    <w:tbl>
      <w:tblPr>
        <w:tblW w:w="5000" w:type="pct"/>
        <w:tblCellMar>
          <w:top w:w="57" w:type="dxa"/>
          <w:left w:w="0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350"/>
        <w:gridCol w:w="2942"/>
        <w:gridCol w:w="3347"/>
      </w:tblGrid>
      <w:tr w:rsidR="000E1873" w:rsidRPr="00E868C4" w:rsidTr="0099633E">
        <w:tc>
          <w:tcPr>
            <w:tcW w:w="3227" w:type="dxa"/>
            <w:shd w:val="clear" w:color="auto" w:fill="auto"/>
          </w:tcPr>
          <w:p w:rsidR="000E1873" w:rsidRPr="002802E0" w:rsidRDefault="00621E16" w:rsidP="007C34F3">
            <w:pPr>
              <w:keepNext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207872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4F3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0E1873" w:rsidRPr="002802E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C34F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0E1873" w:rsidRPr="000E1873">
              <w:rPr>
                <w:rFonts w:ascii="Calibri" w:hAnsi="Calibri" w:cs="Calibri"/>
                <w:sz w:val="22"/>
                <w:szCs w:val="22"/>
              </w:rPr>
              <w:t>Stechheber</w:t>
            </w:r>
          </w:p>
        </w:tc>
        <w:tc>
          <w:tcPr>
            <w:tcW w:w="2835" w:type="dxa"/>
            <w:shd w:val="clear" w:color="auto" w:fill="auto"/>
          </w:tcPr>
          <w:p w:rsidR="000E1873" w:rsidRPr="002802E0" w:rsidRDefault="00621E16" w:rsidP="007C34F3">
            <w:pPr>
              <w:keepNext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081953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4F3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0E1873" w:rsidRPr="002802E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C34F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0E1873" w:rsidRPr="000E1873">
              <w:rPr>
                <w:rFonts w:ascii="Calibri" w:hAnsi="Calibri" w:cs="Calibri"/>
                <w:sz w:val="22"/>
                <w:szCs w:val="22"/>
              </w:rPr>
              <w:t>Tauchflasche</w:t>
            </w:r>
          </w:p>
        </w:tc>
        <w:tc>
          <w:tcPr>
            <w:tcW w:w="3225" w:type="dxa"/>
            <w:shd w:val="clear" w:color="auto" w:fill="auto"/>
          </w:tcPr>
          <w:p w:rsidR="000E1873" w:rsidRPr="002802E0" w:rsidRDefault="00621E16" w:rsidP="007C34F3">
            <w:pPr>
              <w:keepNext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61759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4F3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0E1873" w:rsidRPr="002802E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C34F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0E1873" w:rsidRPr="000E1873">
              <w:rPr>
                <w:rFonts w:ascii="Calibri" w:hAnsi="Calibri" w:cs="Calibri"/>
                <w:sz w:val="22"/>
                <w:szCs w:val="22"/>
              </w:rPr>
              <w:t>Tauchbombe</w:t>
            </w:r>
          </w:p>
        </w:tc>
      </w:tr>
      <w:tr w:rsidR="000E1873" w:rsidRPr="00E868C4" w:rsidTr="0099633E">
        <w:tc>
          <w:tcPr>
            <w:tcW w:w="3227" w:type="dxa"/>
            <w:shd w:val="clear" w:color="auto" w:fill="auto"/>
          </w:tcPr>
          <w:p w:rsidR="000E1873" w:rsidRPr="002802E0" w:rsidRDefault="00621E16" w:rsidP="007C34F3">
            <w:pPr>
              <w:keepNext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85328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4F3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7C34F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0E1873" w:rsidRPr="002802E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0E1873" w:rsidRPr="000E1873">
              <w:rPr>
                <w:rFonts w:ascii="Calibri" w:hAnsi="Calibri" w:cs="Calibri"/>
                <w:sz w:val="22"/>
                <w:szCs w:val="22"/>
              </w:rPr>
              <w:t>Schöpfer</w:t>
            </w:r>
          </w:p>
        </w:tc>
        <w:tc>
          <w:tcPr>
            <w:tcW w:w="2835" w:type="dxa"/>
            <w:shd w:val="clear" w:color="auto" w:fill="auto"/>
          </w:tcPr>
          <w:p w:rsidR="000E1873" w:rsidRPr="002802E0" w:rsidRDefault="00621E16" w:rsidP="007C34F3">
            <w:pPr>
              <w:keepNext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347984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4F3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0E1873" w:rsidRPr="002802E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C34F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0E1873" w:rsidRPr="000E1873">
              <w:rPr>
                <w:rFonts w:ascii="Calibri" w:hAnsi="Calibri" w:cs="Calibri"/>
                <w:sz w:val="22"/>
                <w:szCs w:val="22"/>
              </w:rPr>
              <w:t>Saugheber</w:t>
            </w:r>
          </w:p>
        </w:tc>
        <w:tc>
          <w:tcPr>
            <w:tcW w:w="3225" w:type="dxa"/>
            <w:shd w:val="clear" w:color="auto" w:fill="auto"/>
          </w:tcPr>
          <w:p w:rsidR="000E1873" w:rsidRPr="002802E0" w:rsidRDefault="000E1873" w:rsidP="0099633E">
            <w:pPr>
              <w:keepNext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E1873" w:rsidRPr="00B75FB7" w:rsidRDefault="000E1873" w:rsidP="003A0DA7">
      <w:pPr>
        <w:keepNext/>
        <w:tabs>
          <w:tab w:val="left" w:pos="2410"/>
          <w:tab w:val="left" w:pos="3119"/>
          <w:tab w:val="left" w:pos="5954"/>
        </w:tabs>
        <w:spacing w:before="240" w:after="120"/>
        <w:rPr>
          <w:rFonts w:ascii="Calibri" w:hAnsi="Calibri" w:cs="Calibri"/>
          <w:i/>
          <w:sz w:val="22"/>
          <w:szCs w:val="22"/>
          <w:u w:val="single"/>
        </w:rPr>
      </w:pPr>
      <w:r w:rsidRPr="00B75FB7">
        <w:rPr>
          <w:rFonts w:ascii="Calibri" w:hAnsi="Calibri" w:cs="Calibri"/>
          <w:i/>
          <w:sz w:val="22"/>
          <w:szCs w:val="22"/>
          <w:u w:val="single"/>
        </w:rPr>
        <w:t>Gerätematerial:</w:t>
      </w:r>
    </w:p>
    <w:tbl>
      <w:tblPr>
        <w:tblW w:w="5000" w:type="pct"/>
        <w:tblCellMar>
          <w:top w:w="57" w:type="dxa"/>
          <w:left w:w="0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350"/>
        <w:gridCol w:w="2942"/>
        <w:gridCol w:w="3347"/>
      </w:tblGrid>
      <w:tr w:rsidR="000E1873" w:rsidRPr="00E868C4" w:rsidTr="0099633E">
        <w:tc>
          <w:tcPr>
            <w:tcW w:w="3227" w:type="dxa"/>
            <w:shd w:val="clear" w:color="auto" w:fill="auto"/>
          </w:tcPr>
          <w:p w:rsidR="000E1873" w:rsidRPr="002802E0" w:rsidRDefault="00621E16" w:rsidP="007C34F3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926116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4F3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0E1873" w:rsidRPr="002802E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C34F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0E1873" w:rsidRPr="000E1873">
              <w:rPr>
                <w:rFonts w:ascii="Calibri" w:hAnsi="Calibri" w:cs="Calibri"/>
                <w:sz w:val="22"/>
                <w:szCs w:val="22"/>
              </w:rPr>
              <w:t>Kunststoff</w:t>
            </w:r>
          </w:p>
        </w:tc>
        <w:tc>
          <w:tcPr>
            <w:tcW w:w="2835" w:type="dxa"/>
            <w:shd w:val="clear" w:color="auto" w:fill="auto"/>
          </w:tcPr>
          <w:p w:rsidR="000E1873" w:rsidRPr="002802E0" w:rsidRDefault="00621E16" w:rsidP="007C34F3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546359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4F3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0E1873" w:rsidRPr="002802E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C34F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0E1873" w:rsidRPr="000E1873">
              <w:rPr>
                <w:rFonts w:ascii="Calibri" w:hAnsi="Calibri" w:cs="Calibri"/>
                <w:sz w:val="22"/>
                <w:szCs w:val="22"/>
              </w:rPr>
              <w:t>Buntmetalle</w:t>
            </w:r>
          </w:p>
        </w:tc>
        <w:tc>
          <w:tcPr>
            <w:tcW w:w="3225" w:type="dxa"/>
            <w:shd w:val="clear" w:color="auto" w:fill="auto"/>
          </w:tcPr>
          <w:p w:rsidR="000E1873" w:rsidRPr="002802E0" w:rsidRDefault="00621E16" w:rsidP="007C34F3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939532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4F3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0E1873" w:rsidRPr="002802E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C34F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0E1873" w:rsidRPr="000E1873">
              <w:rPr>
                <w:rFonts w:ascii="Calibri" w:hAnsi="Calibri" w:cs="Calibri"/>
                <w:sz w:val="22"/>
                <w:szCs w:val="22"/>
              </w:rPr>
              <w:t>Geräte mit Ex-Schutz</w:t>
            </w:r>
          </w:p>
        </w:tc>
      </w:tr>
    </w:tbl>
    <w:p w:rsidR="00046770" w:rsidRPr="00B75FB7" w:rsidRDefault="00046770" w:rsidP="003A0DA7">
      <w:pPr>
        <w:keepNext/>
        <w:spacing w:before="240" w:after="120"/>
        <w:rPr>
          <w:rFonts w:ascii="Calibri" w:hAnsi="Calibri" w:cs="Calibri"/>
          <w:b/>
          <w:sz w:val="22"/>
          <w:szCs w:val="22"/>
        </w:rPr>
      </w:pPr>
      <w:r w:rsidRPr="00B75FB7">
        <w:rPr>
          <w:rFonts w:ascii="Calibri" w:hAnsi="Calibri" w:cs="Calibri"/>
          <w:b/>
          <w:sz w:val="22"/>
          <w:szCs w:val="22"/>
        </w:rPr>
        <w:t>Bemerkungen:</w:t>
      </w:r>
    </w:p>
    <w:tbl>
      <w:tblPr>
        <w:tblW w:w="5000" w:type="pct"/>
        <w:tblBorders>
          <w:bottom w:val="dashed" w:sz="8" w:space="0" w:color="auto"/>
          <w:insideH w:val="dashed" w:sz="8" w:space="0" w:color="auto"/>
          <w:insideV w:val="dashed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629"/>
      </w:tblGrid>
      <w:tr w:rsidR="00CC56C0" w:rsidRPr="00E868C4" w:rsidTr="00196AB7">
        <w:trPr>
          <w:trHeight w:val="3599"/>
        </w:trPr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C0" w:rsidRPr="00877323" w:rsidRDefault="00CC56C0" w:rsidP="007C34F3">
            <w:pPr>
              <w:spacing w:before="40" w:after="2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96AB7" w:rsidRPr="00473BA3" w:rsidRDefault="00196AB7" w:rsidP="00196AB7">
      <w:pPr>
        <w:rPr>
          <w:rFonts w:asciiTheme="minorHAnsi" w:hAnsi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2" w:space="0" w:color="auto"/>
          <w:bottom w:val="single" w:sz="4" w:space="0" w:color="auto"/>
          <w:right w:val="single" w:sz="2" w:space="0" w:color="auto"/>
        </w:tblBorders>
        <w:shd w:val="clear" w:color="auto" w:fill="F2F2F2" w:themeFill="background1" w:themeFillShade="F2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3"/>
        <w:gridCol w:w="1843"/>
        <w:gridCol w:w="141"/>
        <w:gridCol w:w="6232"/>
      </w:tblGrid>
      <w:tr w:rsidR="00473BA3" w:rsidRPr="00473BA3" w:rsidTr="00473BA3">
        <w:trPr>
          <w:cantSplit/>
          <w:trHeight w:val="45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bottom"/>
            <w:hideMark/>
          </w:tcPr>
          <w:p w:rsidR="00473BA3" w:rsidRPr="00473BA3" w:rsidRDefault="00473BA3" w:rsidP="00473BA3">
            <w:pPr>
              <w:keepNext/>
              <w:tabs>
                <w:tab w:val="left" w:pos="630"/>
                <w:tab w:val="left" w:pos="913"/>
              </w:tabs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73BA3">
              <w:rPr>
                <w:rFonts w:asciiTheme="minorHAnsi" w:hAnsiTheme="minorHAnsi" w:cs="Calibri"/>
                <w:b/>
                <w:sz w:val="22"/>
                <w:szCs w:val="22"/>
              </w:rPr>
              <w:t>Unterschrift</w:t>
            </w:r>
            <w:r w:rsidRPr="00473BA3">
              <w:rPr>
                <w:rStyle w:val="Funotenzeichen"/>
                <w:rFonts w:asciiTheme="minorHAnsi" w:hAnsiTheme="minorHAnsi" w:cs="Calibri"/>
                <w:b/>
                <w:sz w:val="22"/>
                <w:szCs w:val="22"/>
              </w:rPr>
              <w:footnoteReference w:id="1"/>
            </w:r>
            <w:r w:rsidRPr="00473BA3">
              <w:rPr>
                <w:rFonts w:asciiTheme="minorHAnsi" w:hAnsiTheme="minorHAnsi" w:cs="Calibri"/>
                <w:b/>
                <w:sz w:val="22"/>
                <w:szCs w:val="22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473BA3" w:rsidRPr="00473BA3" w:rsidRDefault="00473BA3" w:rsidP="00473BA3">
            <w:pPr>
              <w:keepNext/>
              <w:tabs>
                <w:tab w:val="left" w:pos="630"/>
                <w:tab w:val="left" w:pos="913"/>
              </w:tabs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473BA3" w:rsidRPr="00473BA3" w:rsidRDefault="00473BA3" w:rsidP="00473BA3">
            <w:pPr>
              <w:keepNext/>
              <w:tabs>
                <w:tab w:val="left" w:pos="630"/>
                <w:tab w:val="left" w:pos="913"/>
              </w:tabs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473BA3" w:rsidRPr="00473BA3" w:rsidRDefault="00473BA3" w:rsidP="00473BA3">
            <w:pPr>
              <w:keepNext/>
              <w:tabs>
                <w:tab w:val="left" w:pos="630"/>
                <w:tab w:val="left" w:pos="913"/>
              </w:tabs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473BA3" w:rsidRPr="00473BA3" w:rsidTr="00473BA3">
        <w:trPr>
          <w:cantSplit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73BA3" w:rsidRPr="00473BA3" w:rsidRDefault="00473BA3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73BA3" w:rsidRPr="00473BA3" w:rsidRDefault="00473BA3">
            <w:pPr>
              <w:rPr>
                <w:rFonts w:asciiTheme="minorHAnsi" w:hAnsiTheme="minorHAnsi" w:cs="Calibri"/>
                <w:bCs/>
                <w:i/>
                <w:sz w:val="22"/>
                <w:szCs w:val="22"/>
              </w:rPr>
            </w:pPr>
            <w:r w:rsidRPr="00473BA3">
              <w:rPr>
                <w:rFonts w:asciiTheme="minorHAnsi" w:hAnsiTheme="minorHAnsi" w:cs="Calibri"/>
                <w:bCs/>
                <w:sz w:val="22"/>
                <w:szCs w:val="22"/>
              </w:rPr>
              <w:t>Datum</w:t>
            </w: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473BA3" w:rsidRPr="00473BA3" w:rsidRDefault="00473BA3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  <w:tc>
          <w:tcPr>
            <w:tcW w:w="6232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473BA3" w:rsidRPr="00473BA3" w:rsidRDefault="00473BA3">
            <w:pPr>
              <w:rPr>
                <w:rFonts w:asciiTheme="minorHAnsi" w:hAnsiTheme="minorHAnsi" w:cs="Calibri"/>
                <w:bCs/>
                <w:i/>
                <w:sz w:val="22"/>
                <w:szCs w:val="22"/>
              </w:rPr>
            </w:pPr>
            <w:r w:rsidRPr="00473BA3">
              <w:rPr>
                <w:rFonts w:asciiTheme="minorHAnsi" w:hAnsiTheme="minorHAnsi" w:cs="Calibri"/>
                <w:bCs/>
                <w:sz w:val="22"/>
                <w:szCs w:val="22"/>
              </w:rPr>
              <w:t>gez. (Name)</w:t>
            </w:r>
          </w:p>
        </w:tc>
      </w:tr>
    </w:tbl>
    <w:p w:rsidR="00473BA3" w:rsidRPr="00473BA3" w:rsidRDefault="00473BA3" w:rsidP="00473BA3">
      <w:pPr>
        <w:rPr>
          <w:rFonts w:asciiTheme="minorHAnsi" w:hAnsiTheme="minorHAnsi"/>
          <w:sz w:val="2"/>
          <w:szCs w:val="2"/>
        </w:rPr>
      </w:pPr>
    </w:p>
    <w:sectPr w:rsidR="00473BA3" w:rsidRPr="00473BA3" w:rsidSect="007C34F3">
      <w:headerReference w:type="default" r:id="rId8"/>
      <w:footerReference w:type="default" r:id="rId9"/>
      <w:footerReference w:type="first" r:id="rId10"/>
      <w:pgSz w:w="11907" w:h="16840" w:code="9"/>
      <w:pgMar w:top="816" w:right="1134" w:bottom="567" w:left="1134" w:header="425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CB6" w:rsidRDefault="00877CB6">
      <w:r>
        <w:separator/>
      </w:r>
    </w:p>
  </w:endnote>
  <w:endnote w:type="continuationSeparator" w:id="0">
    <w:p w:rsidR="00877CB6" w:rsidRDefault="00877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CB6" w:rsidRPr="00982CED" w:rsidRDefault="00877CB6" w:rsidP="0099633E">
    <w:pPr>
      <w:pStyle w:val="Fuzeile"/>
      <w:tabs>
        <w:tab w:val="clear" w:pos="4536"/>
        <w:tab w:val="clear" w:pos="9072"/>
        <w:tab w:val="right" w:pos="9356"/>
      </w:tabs>
      <w:rPr>
        <w:rFonts w:ascii="Calibri" w:hAnsi="Calibri" w:cs="Calibri"/>
        <w:sz w:val="18"/>
        <w:szCs w:val="18"/>
      </w:rPr>
    </w:pPr>
    <w:r w:rsidRPr="00982CED">
      <w:rPr>
        <w:rFonts w:ascii="Calibri" w:hAnsi="Calibri" w:cs="Calibri"/>
        <w:sz w:val="18"/>
        <w:szCs w:val="18"/>
      </w:rPr>
      <w:fldChar w:fldCharType="begin"/>
    </w:r>
    <w:r w:rsidRPr="00982CED">
      <w:rPr>
        <w:rFonts w:ascii="Calibri" w:hAnsi="Calibri" w:cs="Calibri"/>
        <w:sz w:val="18"/>
        <w:szCs w:val="18"/>
      </w:rPr>
      <w:instrText xml:space="preserve"> REF Fuß \h </w:instrText>
    </w:r>
    <w:r>
      <w:rPr>
        <w:rFonts w:ascii="Calibri" w:hAnsi="Calibri" w:cs="Calibri"/>
        <w:sz w:val="18"/>
        <w:szCs w:val="18"/>
      </w:rPr>
      <w:instrText xml:space="preserve"> \* MERGEFORMAT </w:instrText>
    </w:r>
    <w:r w:rsidRPr="00982CED">
      <w:rPr>
        <w:rFonts w:ascii="Calibri" w:hAnsi="Calibri" w:cs="Calibri"/>
        <w:sz w:val="18"/>
        <w:szCs w:val="18"/>
      </w:rPr>
    </w:r>
    <w:r w:rsidRPr="00982CED">
      <w:rPr>
        <w:rFonts w:ascii="Calibri" w:hAnsi="Calibri" w:cs="Calibri"/>
        <w:sz w:val="18"/>
        <w:szCs w:val="18"/>
      </w:rPr>
      <w:fldChar w:fldCharType="separate"/>
    </w:r>
    <w:r w:rsidR="00AB6867" w:rsidRPr="00982CED">
      <w:rPr>
        <w:rFonts w:ascii="Calibri" w:hAnsi="Calibri" w:cs="Calibri"/>
        <w:b/>
        <w:sz w:val="18"/>
        <w:szCs w:val="18"/>
      </w:rPr>
      <w:t>FO-</w:t>
    </w:r>
    <w:proofErr w:type="spellStart"/>
    <w:r w:rsidR="00AB6867" w:rsidRPr="00982CED">
      <w:rPr>
        <w:rFonts w:ascii="Calibri" w:hAnsi="Calibri" w:cs="Calibri"/>
        <w:b/>
        <w:sz w:val="18"/>
        <w:szCs w:val="18"/>
      </w:rPr>
      <w:t>NWB_PL_PN_Altöl</w:t>
    </w:r>
    <w:proofErr w:type="spellEnd"/>
    <w:r w:rsidR="00AB6867" w:rsidRPr="00982CED">
      <w:rPr>
        <w:rFonts w:ascii="Calibri" w:hAnsi="Calibri" w:cs="Calibri"/>
        <w:sz w:val="18"/>
        <w:szCs w:val="18"/>
      </w:rPr>
      <w:t xml:space="preserve"> / </w:t>
    </w:r>
    <w:proofErr w:type="spellStart"/>
    <w:r w:rsidR="00AB6867" w:rsidRPr="00982CED">
      <w:rPr>
        <w:rFonts w:ascii="Calibri" w:hAnsi="Calibri" w:cs="Calibri"/>
        <w:sz w:val="18"/>
        <w:szCs w:val="18"/>
      </w:rPr>
      <w:t>Rev</w:t>
    </w:r>
    <w:proofErr w:type="spellEnd"/>
    <w:r w:rsidR="00AB6867" w:rsidRPr="00982CED">
      <w:rPr>
        <w:rFonts w:ascii="Calibri" w:hAnsi="Calibri" w:cs="Calibri"/>
        <w:sz w:val="18"/>
        <w:szCs w:val="18"/>
      </w:rPr>
      <w:t>. 1.</w:t>
    </w:r>
    <w:r w:rsidR="00AB6867">
      <w:rPr>
        <w:rFonts w:ascii="Calibri" w:hAnsi="Calibri" w:cs="Calibri"/>
        <w:sz w:val="18"/>
        <w:szCs w:val="18"/>
      </w:rPr>
      <w:t>1</w:t>
    </w:r>
    <w:r w:rsidR="00AB6867" w:rsidRPr="00982CED">
      <w:rPr>
        <w:rFonts w:ascii="Calibri" w:hAnsi="Calibri" w:cs="Calibri"/>
        <w:sz w:val="18"/>
        <w:szCs w:val="18"/>
      </w:rPr>
      <w:t xml:space="preserve"> / </w:t>
    </w:r>
    <w:r w:rsidR="00621E16">
      <w:rPr>
        <w:rFonts w:ascii="Calibri" w:hAnsi="Calibri" w:cs="Calibri"/>
        <w:sz w:val="18"/>
        <w:szCs w:val="18"/>
      </w:rPr>
      <w:t>17.07</w:t>
    </w:r>
    <w:r w:rsidR="00AB6867">
      <w:rPr>
        <w:rFonts w:ascii="Calibri" w:hAnsi="Calibri" w:cs="Calibri"/>
        <w:sz w:val="18"/>
        <w:szCs w:val="18"/>
      </w:rPr>
      <w:t>.</w:t>
    </w:r>
    <w:r w:rsidR="00AB6867" w:rsidRPr="00982CED">
      <w:rPr>
        <w:rFonts w:ascii="Calibri" w:hAnsi="Calibri" w:cs="Calibri"/>
        <w:sz w:val="18"/>
        <w:szCs w:val="18"/>
      </w:rPr>
      <w:t>202</w:t>
    </w:r>
    <w:r w:rsidR="00AB6867">
      <w:rPr>
        <w:rFonts w:ascii="Calibri" w:hAnsi="Calibri" w:cs="Calibri"/>
        <w:sz w:val="18"/>
        <w:szCs w:val="18"/>
      </w:rPr>
      <w:t>3</w:t>
    </w:r>
    <w:r w:rsidRPr="00982CED">
      <w:rPr>
        <w:rFonts w:ascii="Calibri" w:hAnsi="Calibri" w:cs="Calibri"/>
        <w:sz w:val="18"/>
        <w:szCs w:val="18"/>
      </w:rPr>
      <w:fldChar w:fldCharType="end"/>
    </w:r>
    <w:r w:rsidRPr="00982CED">
      <w:rPr>
        <w:rFonts w:ascii="Calibri" w:hAnsi="Calibri" w:cs="Calibri"/>
        <w:sz w:val="18"/>
        <w:szCs w:val="18"/>
      </w:rPr>
      <w:t xml:space="preserve"> </w:t>
    </w:r>
    <w:r w:rsidRPr="00982CED">
      <w:rPr>
        <w:rFonts w:ascii="Calibri" w:hAnsi="Calibri" w:cs="Calibri"/>
        <w:sz w:val="18"/>
        <w:szCs w:val="18"/>
      </w:rPr>
      <w:tab/>
      <w:t xml:space="preserve">Seite </w:t>
    </w:r>
    <w:r w:rsidRPr="00982CED">
      <w:rPr>
        <w:rFonts w:ascii="Calibri" w:hAnsi="Calibri" w:cs="Calibri"/>
        <w:sz w:val="18"/>
        <w:szCs w:val="18"/>
      </w:rPr>
      <w:fldChar w:fldCharType="begin"/>
    </w:r>
    <w:r w:rsidRPr="00982CED">
      <w:rPr>
        <w:rFonts w:ascii="Calibri" w:hAnsi="Calibri" w:cs="Calibri"/>
        <w:sz w:val="18"/>
        <w:szCs w:val="18"/>
      </w:rPr>
      <w:instrText xml:space="preserve"> PAGE  \* Arabic  \* MERGEFORMAT </w:instrText>
    </w:r>
    <w:r w:rsidRPr="00982CED">
      <w:rPr>
        <w:rFonts w:ascii="Calibri" w:hAnsi="Calibri" w:cs="Calibri"/>
        <w:sz w:val="18"/>
        <w:szCs w:val="18"/>
      </w:rPr>
      <w:fldChar w:fldCharType="separate"/>
    </w:r>
    <w:r w:rsidR="00621E16">
      <w:rPr>
        <w:rFonts w:ascii="Calibri" w:hAnsi="Calibri" w:cs="Calibri"/>
        <w:noProof/>
        <w:sz w:val="18"/>
        <w:szCs w:val="18"/>
      </w:rPr>
      <w:t>2</w:t>
    </w:r>
    <w:r w:rsidRPr="00982CED">
      <w:rPr>
        <w:rFonts w:ascii="Calibri" w:hAnsi="Calibri" w:cs="Calibri"/>
        <w:sz w:val="18"/>
        <w:szCs w:val="18"/>
      </w:rPr>
      <w:fldChar w:fldCharType="end"/>
    </w:r>
    <w:r w:rsidRPr="00982CED">
      <w:rPr>
        <w:rFonts w:ascii="Calibri" w:hAnsi="Calibri" w:cs="Calibri"/>
        <w:sz w:val="18"/>
        <w:szCs w:val="18"/>
      </w:rPr>
      <w:t xml:space="preserve"> von </w:t>
    </w:r>
    <w:r w:rsidRPr="00982CED">
      <w:rPr>
        <w:rFonts w:ascii="Calibri" w:hAnsi="Calibri" w:cs="Calibri"/>
        <w:sz w:val="18"/>
        <w:szCs w:val="18"/>
      </w:rPr>
      <w:fldChar w:fldCharType="begin"/>
    </w:r>
    <w:r w:rsidRPr="00982CED">
      <w:rPr>
        <w:rFonts w:ascii="Calibri" w:hAnsi="Calibri" w:cs="Calibri"/>
        <w:sz w:val="18"/>
        <w:szCs w:val="18"/>
      </w:rPr>
      <w:instrText xml:space="preserve"> NUMPAGES  \* Arabic  \* MERGEFORMAT </w:instrText>
    </w:r>
    <w:r w:rsidRPr="00982CED">
      <w:rPr>
        <w:rFonts w:ascii="Calibri" w:hAnsi="Calibri" w:cs="Calibri"/>
        <w:sz w:val="18"/>
        <w:szCs w:val="18"/>
      </w:rPr>
      <w:fldChar w:fldCharType="separate"/>
    </w:r>
    <w:r w:rsidR="00621E16">
      <w:rPr>
        <w:rFonts w:ascii="Calibri" w:hAnsi="Calibri" w:cs="Calibri"/>
        <w:noProof/>
        <w:sz w:val="18"/>
        <w:szCs w:val="18"/>
      </w:rPr>
      <w:t>2</w:t>
    </w:r>
    <w:r w:rsidRPr="00982CED">
      <w:rPr>
        <w:rFonts w:ascii="Calibri" w:hAnsi="Calibri" w:cs="Calibri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CB6" w:rsidRPr="00982CED" w:rsidRDefault="00877CB6" w:rsidP="00CE2BDF">
    <w:pPr>
      <w:pStyle w:val="Fuzeile"/>
      <w:tabs>
        <w:tab w:val="clear" w:pos="4536"/>
        <w:tab w:val="clear" w:pos="9072"/>
        <w:tab w:val="right" w:pos="9356"/>
      </w:tabs>
      <w:spacing w:before="40"/>
      <w:rPr>
        <w:rFonts w:ascii="Calibri" w:hAnsi="Calibri" w:cs="Calibri"/>
        <w:sz w:val="18"/>
        <w:szCs w:val="18"/>
      </w:rPr>
    </w:pPr>
    <w:bookmarkStart w:id="2" w:name="Fuß"/>
    <w:r w:rsidRPr="00982CED">
      <w:rPr>
        <w:rFonts w:ascii="Calibri" w:hAnsi="Calibri" w:cs="Calibri"/>
        <w:b/>
        <w:sz w:val="18"/>
        <w:szCs w:val="18"/>
      </w:rPr>
      <w:t>FO-NWB_PL_PN_Altöl</w:t>
    </w:r>
    <w:r w:rsidRPr="00982CED">
      <w:rPr>
        <w:rFonts w:ascii="Calibri" w:hAnsi="Calibri" w:cs="Calibri"/>
        <w:sz w:val="18"/>
        <w:szCs w:val="18"/>
      </w:rPr>
      <w:t xml:space="preserve"> / Rev. 1.</w:t>
    </w:r>
    <w:r>
      <w:rPr>
        <w:rFonts w:ascii="Calibri" w:hAnsi="Calibri" w:cs="Calibri"/>
        <w:sz w:val="18"/>
        <w:szCs w:val="18"/>
      </w:rPr>
      <w:t>1</w:t>
    </w:r>
    <w:r w:rsidRPr="00982CED">
      <w:rPr>
        <w:rFonts w:ascii="Calibri" w:hAnsi="Calibri" w:cs="Calibri"/>
        <w:sz w:val="18"/>
        <w:szCs w:val="18"/>
      </w:rPr>
      <w:t xml:space="preserve"> / </w:t>
    </w:r>
    <w:r w:rsidR="00AB6867">
      <w:rPr>
        <w:rFonts w:ascii="Calibri" w:hAnsi="Calibri" w:cs="Calibri"/>
        <w:sz w:val="18"/>
        <w:szCs w:val="18"/>
      </w:rPr>
      <w:t>17.0</w:t>
    </w:r>
    <w:r w:rsidR="00A437AB">
      <w:rPr>
        <w:rFonts w:ascii="Calibri" w:hAnsi="Calibri" w:cs="Calibri"/>
        <w:sz w:val="18"/>
        <w:szCs w:val="18"/>
      </w:rPr>
      <w:t>7</w:t>
    </w:r>
    <w:r>
      <w:rPr>
        <w:rFonts w:ascii="Calibri" w:hAnsi="Calibri" w:cs="Calibri"/>
        <w:sz w:val="18"/>
        <w:szCs w:val="18"/>
      </w:rPr>
      <w:t>.</w:t>
    </w:r>
    <w:r w:rsidRPr="00982CED">
      <w:rPr>
        <w:rFonts w:ascii="Calibri" w:hAnsi="Calibri" w:cs="Calibri"/>
        <w:sz w:val="18"/>
        <w:szCs w:val="18"/>
      </w:rPr>
      <w:t>202</w:t>
    </w:r>
    <w:r w:rsidR="00AB6867">
      <w:rPr>
        <w:rFonts w:ascii="Calibri" w:hAnsi="Calibri" w:cs="Calibri"/>
        <w:sz w:val="18"/>
        <w:szCs w:val="18"/>
      </w:rPr>
      <w:t>3</w:t>
    </w:r>
    <w:bookmarkEnd w:id="2"/>
    <w:r w:rsidRPr="00982CED">
      <w:rPr>
        <w:rFonts w:ascii="Calibri" w:hAnsi="Calibri" w:cs="Calibri"/>
        <w:sz w:val="18"/>
        <w:szCs w:val="18"/>
      </w:rPr>
      <w:tab/>
      <w:t xml:space="preserve">Seite </w:t>
    </w:r>
    <w:r w:rsidRPr="00982CED">
      <w:rPr>
        <w:rFonts w:ascii="Calibri" w:hAnsi="Calibri" w:cs="Calibri"/>
        <w:sz w:val="18"/>
        <w:szCs w:val="18"/>
      </w:rPr>
      <w:fldChar w:fldCharType="begin"/>
    </w:r>
    <w:r w:rsidRPr="00982CED">
      <w:rPr>
        <w:rFonts w:ascii="Calibri" w:hAnsi="Calibri" w:cs="Calibri"/>
        <w:sz w:val="18"/>
        <w:szCs w:val="18"/>
      </w:rPr>
      <w:instrText xml:space="preserve"> PAGE  \* Arabic  \* MERGEFORMAT </w:instrText>
    </w:r>
    <w:r w:rsidRPr="00982CED">
      <w:rPr>
        <w:rFonts w:ascii="Calibri" w:hAnsi="Calibri" w:cs="Calibri"/>
        <w:sz w:val="18"/>
        <w:szCs w:val="18"/>
      </w:rPr>
      <w:fldChar w:fldCharType="separate"/>
    </w:r>
    <w:r w:rsidR="00621E16">
      <w:rPr>
        <w:rFonts w:ascii="Calibri" w:hAnsi="Calibri" w:cs="Calibri"/>
        <w:noProof/>
        <w:sz w:val="18"/>
        <w:szCs w:val="18"/>
      </w:rPr>
      <w:t>1</w:t>
    </w:r>
    <w:r w:rsidRPr="00982CED">
      <w:rPr>
        <w:rFonts w:ascii="Calibri" w:hAnsi="Calibri" w:cs="Calibri"/>
        <w:sz w:val="18"/>
        <w:szCs w:val="18"/>
      </w:rPr>
      <w:fldChar w:fldCharType="end"/>
    </w:r>
    <w:r w:rsidRPr="00982CED">
      <w:rPr>
        <w:rFonts w:ascii="Calibri" w:hAnsi="Calibri" w:cs="Calibri"/>
        <w:sz w:val="18"/>
        <w:szCs w:val="18"/>
      </w:rPr>
      <w:t xml:space="preserve"> von </w:t>
    </w:r>
    <w:r w:rsidRPr="00982CED">
      <w:rPr>
        <w:rFonts w:ascii="Calibri" w:hAnsi="Calibri" w:cs="Calibri"/>
        <w:sz w:val="18"/>
        <w:szCs w:val="18"/>
      </w:rPr>
      <w:fldChar w:fldCharType="begin"/>
    </w:r>
    <w:r w:rsidRPr="00982CED">
      <w:rPr>
        <w:rFonts w:ascii="Calibri" w:hAnsi="Calibri" w:cs="Calibri"/>
        <w:sz w:val="18"/>
        <w:szCs w:val="18"/>
      </w:rPr>
      <w:instrText xml:space="preserve"> NUMPAGES  \* Arabic  \* MERGEFORMAT </w:instrText>
    </w:r>
    <w:r w:rsidRPr="00982CED">
      <w:rPr>
        <w:rFonts w:ascii="Calibri" w:hAnsi="Calibri" w:cs="Calibri"/>
        <w:sz w:val="18"/>
        <w:szCs w:val="18"/>
      </w:rPr>
      <w:fldChar w:fldCharType="separate"/>
    </w:r>
    <w:r w:rsidR="00621E16">
      <w:rPr>
        <w:rFonts w:ascii="Calibri" w:hAnsi="Calibri" w:cs="Calibri"/>
        <w:noProof/>
        <w:sz w:val="18"/>
        <w:szCs w:val="18"/>
      </w:rPr>
      <w:t>2</w:t>
    </w:r>
    <w:r w:rsidRPr="00982CED">
      <w:rPr>
        <w:rFonts w:ascii="Calibri" w:hAnsi="Calibri"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CB6" w:rsidRDefault="00877CB6">
      <w:r>
        <w:separator/>
      </w:r>
    </w:p>
  </w:footnote>
  <w:footnote w:type="continuationSeparator" w:id="0">
    <w:p w:rsidR="00877CB6" w:rsidRDefault="00877CB6">
      <w:r>
        <w:continuationSeparator/>
      </w:r>
    </w:p>
  </w:footnote>
  <w:footnote w:id="1">
    <w:p w:rsidR="00473BA3" w:rsidRDefault="00473BA3" w:rsidP="00473BA3">
      <w:pPr>
        <w:pStyle w:val="Endnotentext"/>
        <w:spacing w:after="60"/>
        <w:ind w:left="113" w:hanging="113"/>
        <w:rPr>
          <w:rFonts w:asciiTheme="minorHAnsi" w:hAnsiTheme="minorHAnsi"/>
          <w:sz w:val="22"/>
        </w:rPr>
      </w:pPr>
      <w:r>
        <w:rPr>
          <w:rStyle w:val="Funotenzeichen"/>
        </w:rPr>
        <w:footnoteRef/>
      </w:r>
      <w:r>
        <w:t xml:space="preserve"> </w:t>
      </w:r>
      <w:r>
        <w:rPr>
          <w:sz w:val="18"/>
          <w:szCs w:val="18"/>
        </w:rPr>
        <w:t xml:space="preserve">Sowohl bei handschriftlicher Unterzeichnung als auch bei elektronischer Verwendung des Formulars </w:t>
      </w:r>
      <w:r>
        <w:rPr>
          <w:sz w:val="18"/>
          <w:szCs w:val="18"/>
        </w:rPr>
        <w:br/>
        <w:t xml:space="preserve">ist der Name des Fachbegutachters / -experten (in Klarschrift) </w:t>
      </w:r>
      <w:r w:rsidR="00B549EF">
        <w:rPr>
          <w:sz w:val="18"/>
          <w:szCs w:val="18"/>
        </w:rPr>
        <w:t xml:space="preserve">neben </w:t>
      </w:r>
      <w:r>
        <w:rPr>
          <w:sz w:val="18"/>
          <w:szCs w:val="18"/>
        </w:rPr>
        <w:t>„gez.“ einzutragen.</w:t>
      </w:r>
      <w:bookmarkStart w:id="1" w:name="_GoBack"/>
      <w:bookmarkEnd w:id="1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867" w:rsidRPr="00AB6867" w:rsidRDefault="00877CB6" w:rsidP="00877323">
    <w:pPr>
      <w:pStyle w:val="Kopfzeile"/>
      <w:rPr>
        <w:rFonts w:asciiTheme="minorHAnsi" w:hAnsiTheme="minorHAnsi"/>
        <w:sz w:val="16"/>
        <w:szCs w:val="16"/>
      </w:rPr>
    </w:pPr>
    <w:r>
      <w:fldChar w:fldCharType="begin"/>
    </w:r>
    <w:r>
      <w:instrText xml:space="preserve"> REF Kopf \h  \* MERGEFORMAT </w:instrText>
    </w:r>
    <w:r>
      <w:fldChar w:fldCharType="separate"/>
    </w:r>
  </w:p>
  <w:tbl>
    <w:tblPr>
      <w:tblW w:w="5000" w:type="pct"/>
      <w:tblInd w:w="-5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ayout w:type="fixed"/>
      <w:tblCellMar>
        <w:top w:w="28" w:type="dxa"/>
        <w:left w:w="57" w:type="dxa"/>
        <w:bottom w:w="28" w:type="dxa"/>
        <w:right w:w="57" w:type="dxa"/>
      </w:tblCellMar>
      <w:tblLook w:val="0000" w:firstRow="0" w:lastRow="0" w:firstColumn="0" w:lastColumn="0" w:noHBand="0" w:noVBand="0"/>
    </w:tblPr>
    <w:tblGrid>
      <w:gridCol w:w="1922"/>
      <w:gridCol w:w="1413"/>
      <w:gridCol w:w="1634"/>
      <w:gridCol w:w="892"/>
      <w:gridCol w:w="1337"/>
      <w:gridCol w:w="2431"/>
    </w:tblGrid>
    <w:tr w:rsidR="00AB6867" w:rsidRPr="00E868C4" w:rsidTr="00D15237">
      <w:trPr>
        <w:cantSplit/>
        <w:trHeight w:val="343"/>
      </w:trPr>
      <w:tc>
        <w:tcPr>
          <w:tcW w:w="1833" w:type="dxa"/>
          <w:vMerge w:val="restart"/>
          <w:vAlign w:val="center"/>
        </w:tcPr>
        <w:p w:rsidR="00AB6867" w:rsidRPr="005A5DDE" w:rsidRDefault="00AB6867" w:rsidP="00D15237">
          <w:pPr>
            <w:pStyle w:val="Kopfzeile"/>
            <w:rPr>
              <w:rFonts w:ascii="Calibri" w:hAnsi="Calibri" w:cs="Calibri"/>
              <w:b/>
            </w:rPr>
          </w:pPr>
          <w:r w:rsidRPr="005A5DDE">
            <w:rPr>
              <w:rFonts w:ascii="Calibri" w:hAnsi="Calibri" w:cs="Calibri"/>
              <w:b/>
              <w:noProof/>
              <w:sz w:val="28"/>
              <w:szCs w:val="28"/>
            </w:rPr>
            <w:drawing>
              <wp:inline distT="0" distB="0" distL="0" distR="0">
                <wp:extent cx="1105535" cy="469265"/>
                <wp:effectExtent l="0" t="0" r="0" b="6985"/>
                <wp:docPr id="3" name="Bild 1" descr="DAkkS_Logo6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DAkkS_Logo6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5535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52" w:type="dxa"/>
          <w:gridSpan w:val="5"/>
          <w:vAlign w:val="center"/>
        </w:tcPr>
        <w:p w:rsidR="00AB6867" w:rsidRPr="005A5DDE" w:rsidRDefault="00AB6867" w:rsidP="00982CED">
          <w:pPr>
            <w:pStyle w:val="Kopfzeile"/>
            <w:rPr>
              <w:rFonts w:ascii="Calibri" w:hAnsi="Calibri" w:cs="Calibri"/>
              <w:sz w:val="22"/>
              <w:szCs w:val="22"/>
            </w:rPr>
          </w:pPr>
          <w:r w:rsidRPr="005A5DDE">
            <w:rPr>
              <w:rFonts w:ascii="Calibri" w:hAnsi="Calibri" w:cs="Calibri"/>
              <w:b/>
              <w:sz w:val="22"/>
              <w:szCs w:val="22"/>
            </w:rPr>
            <w:t>Nachweisblatt zur Begutachtung vor Ort</w:t>
          </w:r>
        </w:p>
      </w:tc>
    </w:tr>
    <w:tr w:rsidR="00AB6867" w:rsidRPr="00E868C4" w:rsidTr="00D15237">
      <w:trPr>
        <w:cantSplit/>
      </w:trPr>
      <w:tc>
        <w:tcPr>
          <w:tcW w:w="1833" w:type="dxa"/>
          <w:vMerge/>
          <w:vAlign w:val="center"/>
        </w:tcPr>
        <w:p w:rsidR="00AB6867" w:rsidRPr="005A5DDE" w:rsidRDefault="00AB6867" w:rsidP="00D15237">
          <w:pPr>
            <w:pStyle w:val="Kopfzeile"/>
            <w:rPr>
              <w:rFonts w:ascii="Calibri" w:hAnsi="Calibri" w:cs="Calibri"/>
              <w:b/>
              <w:noProof/>
              <w:sz w:val="28"/>
              <w:szCs w:val="28"/>
            </w:rPr>
          </w:pPr>
        </w:p>
      </w:tc>
      <w:tc>
        <w:tcPr>
          <w:tcW w:w="1348" w:type="dxa"/>
          <w:vAlign w:val="center"/>
        </w:tcPr>
        <w:p w:rsidR="00AB6867" w:rsidRPr="005A5DDE" w:rsidRDefault="00AB6867" w:rsidP="00D15237">
          <w:pPr>
            <w:pStyle w:val="Kopfzeile"/>
            <w:rPr>
              <w:rFonts w:ascii="Calibri" w:hAnsi="Calibri" w:cs="Calibri"/>
            </w:rPr>
          </w:pPr>
          <w:r w:rsidRPr="005A5DDE">
            <w:rPr>
              <w:rFonts w:ascii="Calibri" w:hAnsi="Calibri" w:cs="Calibri"/>
            </w:rPr>
            <w:t>Aktenzeichen:</w:t>
          </w:r>
        </w:p>
      </w:tc>
      <w:tc>
        <w:tcPr>
          <w:tcW w:w="1559" w:type="dxa"/>
          <w:tcBorders>
            <w:right w:val="nil"/>
          </w:tcBorders>
          <w:vAlign w:val="center"/>
        </w:tcPr>
        <w:p w:rsidR="00AB6867" w:rsidRPr="005A5DDE" w:rsidRDefault="00AB6867" w:rsidP="00D15237">
          <w:pPr>
            <w:pStyle w:val="Kopfzeile"/>
            <w:rPr>
              <w:rFonts w:ascii="Calibri" w:hAnsi="Calibri" w:cs="Calibri"/>
              <w:noProof/>
            </w:rPr>
          </w:pPr>
        </w:p>
      </w:tc>
      <w:tc>
        <w:tcPr>
          <w:tcW w:w="851" w:type="dxa"/>
          <w:tcBorders>
            <w:left w:val="nil"/>
          </w:tcBorders>
          <w:vAlign w:val="center"/>
        </w:tcPr>
        <w:p w:rsidR="00AB6867" w:rsidRPr="005A5DDE" w:rsidRDefault="00AB6867" w:rsidP="00D15237">
          <w:pPr>
            <w:pStyle w:val="Kopfzeile"/>
            <w:rPr>
              <w:rFonts w:ascii="Calibri" w:hAnsi="Calibri" w:cs="Calibri"/>
              <w:noProof/>
            </w:rPr>
          </w:pPr>
        </w:p>
      </w:tc>
      <w:tc>
        <w:tcPr>
          <w:tcW w:w="1275" w:type="dxa"/>
          <w:vMerge w:val="restart"/>
        </w:tcPr>
        <w:p w:rsidR="00AB6867" w:rsidRPr="005A5DDE" w:rsidRDefault="00AB6867" w:rsidP="00D15237">
          <w:pPr>
            <w:pStyle w:val="Kopfzeile"/>
            <w:rPr>
              <w:rFonts w:ascii="Calibri" w:hAnsi="Calibri" w:cs="Calibri"/>
            </w:rPr>
          </w:pPr>
          <w:r w:rsidRPr="005A5DDE">
            <w:rPr>
              <w:rFonts w:ascii="Calibri" w:hAnsi="Calibri" w:cs="Calibri"/>
            </w:rPr>
            <w:t>Ggf. Standort:</w:t>
          </w:r>
        </w:p>
      </w:tc>
      <w:tc>
        <w:tcPr>
          <w:tcW w:w="2319" w:type="dxa"/>
          <w:vMerge w:val="restart"/>
        </w:tcPr>
        <w:p w:rsidR="00AB6867" w:rsidRPr="005A5DDE" w:rsidRDefault="00AB6867" w:rsidP="00AB6867">
          <w:pPr>
            <w:pStyle w:val="Kopfzeile"/>
            <w:rPr>
              <w:rFonts w:ascii="Calibri" w:hAnsi="Calibri" w:cs="Calibri"/>
              <w:noProof/>
            </w:rPr>
          </w:pPr>
        </w:p>
      </w:tc>
    </w:tr>
    <w:tr w:rsidR="00AB6867" w:rsidRPr="00E868C4" w:rsidTr="00D15237">
      <w:trPr>
        <w:cantSplit/>
      </w:trPr>
      <w:tc>
        <w:tcPr>
          <w:tcW w:w="1833" w:type="dxa"/>
          <w:vMerge/>
          <w:vAlign w:val="center"/>
        </w:tcPr>
        <w:p w:rsidR="00AB6867" w:rsidRPr="005A5DDE" w:rsidRDefault="00AB6867" w:rsidP="00D15237">
          <w:pPr>
            <w:pStyle w:val="Kopfzeile"/>
            <w:rPr>
              <w:rFonts w:ascii="Calibri" w:hAnsi="Calibri" w:cs="Calibri"/>
              <w:b/>
              <w:noProof/>
              <w:sz w:val="28"/>
              <w:szCs w:val="28"/>
            </w:rPr>
          </w:pPr>
        </w:p>
      </w:tc>
      <w:tc>
        <w:tcPr>
          <w:tcW w:w="1348" w:type="dxa"/>
          <w:tcMar>
            <w:top w:w="0" w:type="dxa"/>
            <w:bottom w:w="0" w:type="dxa"/>
          </w:tcMar>
          <w:vAlign w:val="center"/>
        </w:tcPr>
        <w:p w:rsidR="00AB6867" w:rsidRPr="005A5DDE" w:rsidRDefault="00AB6867" w:rsidP="00D15237">
          <w:pPr>
            <w:pStyle w:val="Kopfzeile"/>
            <w:rPr>
              <w:rFonts w:ascii="Calibri" w:hAnsi="Calibri" w:cs="Calibri"/>
              <w:sz w:val="16"/>
              <w:szCs w:val="16"/>
            </w:rPr>
          </w:pPr>
        </w:p>
      </w:tc>
      <w:tc>
        <w:tcPr>
          <w:tcW w:w="1559" w:type="dxa"/>
          <w:tcBorders>
            <w:right w:val="nil"/>
          </w:tcBorders>
          <w:tcMar>
            <w:top w:w="0" w:type="dxa"/>
            <w:bottom w:w="0" w:type="dxa"/>
          </w:tcMar>
        </w:tcPr>
        <w:p w:rsidR="00AB6867" w:rsidRPr="005A5DDE" w:rsidRDefault="00AB6867" w:rsidP="00D15237">
          <w:pPr>
            <w:pStyle w:val="Kopfzeile"/>
            <w:rPr>
              <w:rFonts w:ascii="Calibri" w:hAnsi="Calibri" w:cs="Calibri"/>
              <w:sz w:val="16"/>
              <w:szCs w:val="16"/>
            </w:rPr>
          </w:pPr>
          <w:r w:rsidRPr="005A5DDE">
            <w:rPr>
              <w:rFonts w:ascii="Calibri" w:hAnsi="Calibri" w:cs="Calibri"/>
              <w:sz w:val="16"/>
              <w:szCs w:val="16"/>
            </w:rPr>
            <w:t>Verfahrensnummer</w:t>
          </w:r>
        </w:p>
      </w:tc>
      <w:tc>
        <w:tcPr>
          <w:tcW w:w="851" w:type="dxa"/>
          <w:tcBorders>
            <w:left w:val="nil"/>
          </w:tcBorders>
          <w:tcMar>
            <w:top w:w="0" w:type="dxa"/>
            <w:bottom w:w="0" w:type="dxa"/>
          </w:tcMar>
        </w:tcPr>
        <w:p w:rsidR="00AB6867" w:rsidRPr="005A5DDE" w:rsidRDefault="00AB6867" w:rsidP="00D15237">
          <w:pPr>
            <w:pStyle w:val="Kopfzeile"/>
            <w:rPr>
              <w:rFonts w:ascii="Calibri" w:hAnsi="Calibri" w:cs="Calibri"/>
              <w:sz w:val="16"/>
              <w:szCs w:val="16"/>
            </w:rPr>
          </w:pPr>
          <w:r w:rsidRPr="005A5DDE">
            <w:rPr>
              <w:rFonts w:ascii="Calibri" w:hAnsi="Calibri" w:cs="Calibri"/>
              <w:sz w:val="16"/>
              <w:szCs w:val="16"/>
            </w:rPr>
            <w:t xml:space="preserve">Phase </w:t>
          </w:r>
        </w:p>
      </w:tc>
      <w:tc>
        <w:tcPr>
          <w:tcW w:w="1275" w:type="dxa"/>
          <w:vMerge/>
          <w:tcMar>
            <w:top w:w="0" w:type="dxa"/>
            <w:bottom w:w="0" w:type="dxa"/>
          </w:tcMar>
          <w:vAlign w:val="center"/>
        </w:tcPr>
        <w:p w:rsidR="00AB6867" w:rsidRPr="005A5DDE" w:rsidRDefault="00AB6867" w:rsidP="00D15237">
          <w:pPr>
            <w:pStyle w:val="Kopfzeile"/>
            <w:rPr>
              <w:rFonts w:ascii="Calibri" w:hAnsi="Calibri" w:cs="Calibri"/>
              <w:sz w:val="16"/>
              <w:szCs w:val="16"/>
            </w:rPr>
          </w:pPr>
        </w:p>
      </w:tc>
      <w:tc>
        <w:tcPr>
          <w:tcW w:w="2319" w:type="dxa"/>
          <w:vMerge/>
          <w:vAlign w:val="center"/>
        </w:tcPr>
        <w:p w:rsidR="00AB6867" w:rsidRPr="005A5DDE" w:rsidRDefault="00AB6867" w:rsidP="00D15237">
          <w:pPr>
            <w:pStyle w:val="Kopfzeile"/>
            <w:rPr>
              <w:rFonts w:ascii="Calibri" w:hAnsi="Calibri" w:cs="Calibri"/>
              <w:sz w:val="16"/>
              <w:szCs w:val="16"/>
            </w:rPr>
          </w:pPr>
        </w:p>
      </w:tc>
    </w:tr>
  </w:tbl>
  <w:p w:rsidR="00AB6867" w:rsidRPr="00E868C4" w:rsidRDefault="00AB6867" w:rsidP="00D15237">
    <w:pPr>
      <w:rPr>
        <w:rFonts w:ascii="Calibri" w:hAnsi="Calibri" w:cs="Calibri"/>
        <w:sz w:val="16"/>
        <w:szCs w:val="16"/>
      </w:rPr>
    </w:pPr>
  </w:p>
  <w:tbl>
    <w:tblPr>
      <w:tblW w:w="0" w:type="auto"/>
      <w:jc w:val="center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344"/>
      <w:gridCol w:w="798"/>
      <w:gridCol w:w="742"/>
      <w:gridCol w:w="742"/>
      <w:gridCol w:w="993"/>
    </w:tblGrid>
    <w:tr w:rsidR="00AB6867" w:rsidRPr="00E868C4" w:rsidTr="00D15237">
      <w:trPr>
        <w:jc w:val="center"/>
      </w:trPr>
      <w:tc>
        <w:tcPr>
          <w:tcW w:w="1344" w:type="dxa"/>
          <w:tcBorders>
            <w:top w:val="nil"/>
            <w:left w:val="nil"/>
            <w:bottom w:val="nil"/>
            <w:right w:val="nil"/>
          </w:tcBorders>
        </w:tcPr>
        <w:p w:rsidR="00AB6867" w:rsidRPr="005A5DDE" w:rsidRDefault="00AB6867" w:rsidP="007460D1">
          <w:pPr>
            <w:rPr>
              <w:rFonts w:ascii="Calibri" w:hAnsi="Calibri" w:cs="Calibri"/>
              <w:sz w:val="24"/>
            </w:rPr>
          </w:pPr>
          <w:r w:rsidRPr="005A5DDE">
            <w:rPr>
              <w:rFonts w:ascii="Calibri" w:hAnsi="Calibri" w:cs="Calibri"/>
            </w:rPr>
            <w:t>Lfd.</w:t>
          </w:r>
          <w:r>
            <w:rPr>
              <w:rFonts w:ascii="Calibri" w:hAnsi="Calibri" w:cs="Calibri"/>
            </w:rPr>
            <w:t xml:space="preserve"> NWB</w:t>
          </w:r>
          <w:r w:rsidRPr="005A5DDE">
            <w:rPr>
              <w:rFonts w:ascii="Calibri" w:hAnsi="Calibri" w:cs="Calibri"/>
            </w:rPr>
            <w:t>-Nr.:</w:t>
          </w:r>
        </w:p>
      </w:tc>
      <w:tc>
        <w:tcPr>
          <w:tcW w:w="798" w:type="dxa"/>
          <w:tcBorders>
            <w:top w:val="nil"/>
            <w:left w:val="nil"/>
            <w:bottom w:val="nil"/>
            <w:right w:val="nil"/>
          </w:tcBorders>
        </w:tcPr>
        <w:p w:rsidR="00AB6867" w:rsidRPr="005A5DDE" w:rsidRDefault="00AB6867" w:rsidP="00D15237">
          <w:pPr>
            <w:jc w:val="center"/>
            <w:rPr>
              <w:rFonts w:ascii="Calibri" w:hAnsi="Calibri" w:cs="Calibri"/>
              <w:noProof/>
            </w:rPr>
          </w:pPr>
        </w:p>
      </w:tc>
      <w:tc>
        <w:tcPr>
          <w:tcW w:w="742" w:type="dxa"/>
          <w:tcBorders>
            <w:top w:val="nil"/>
            <w:left w:val="nil"/>
            <w:bottom w:val="nil"/>
            <w:right w:val="nil"/>
          </w:tcBorders>
        </w:tcPr>
        <w:p w:rsidR="00AB6867" w:rsidRPr="005A5DDE" w:rsidRDefault="00AB6867" w:rsidP="00D15237">
          <w:pPr>
            <w:jc w:val="center"/>
            <w:rPr>
              <w:rFonts w:ascii="Calibri" w:hAnsi="Calibri" w:cs="Calibri"/>
            </w:rPr>
          </w:pPr>
          <w:r w:rsidRPr="005A5DDE">
            <w:rPr>
              <w:rFonts w:ascii="Calibri" w:hAnsi="Calibri" w:cs="Calibri"/>
            </w:rPr>
            <w:t>von</w:t>
          </w:r>
        </w:p>
      </w:tc>
      <w:tc>
        <w:tcPr>
          <w:tcW w:w="742" w:type="dxa"/>
          <w:tcBorders>
            <w:top w:val="nil"/>
            <w:left w:val="nil"/>
            <w:bottom w:val="nil"/>
            <w:right w:val="nil"/>
          </w:tcBorders>
        </w:tcPr>
        <w:p w:rsidR="00AB6867" w:rsidRPr="005A5DDE" w:rsidRDefault="00AB6867" w:rsidP="00D15237">
          <w:pPr>
            <w:jc w:val="center"/>
            <w:rPr>
              <w:rFonts w:ascii="Calibri" w:hAnsi="Calibri" w:cs="Calibri"/>
              <w:noProof/>
            </w:rPr>
          </w:pPr>
        </w:p>
      </w:tc>
      <w:tc>
        <w:tcPr>
          <w:tcW w:w="993" w:type="dxa"/>
          <w:tcBorders>
            <w:top w:val="nil"/>
            <w:left w:val="nil"/>
            <w:bottom w:val="nil"/>
            <w:right w:val="nil"/>
          </w:tcBorders>
        </w:tcPr>
        <w:p w:rsidR="00AB6867" w:rsidRPr="005A5DDE" w:rsidRDefault="00AB6867" w:rsidP="007460D1">
          <w:pPr>
            <w:rPr>
              <w:rFonts w:ascii="Calibri" w:hAnsi="Calibri" w:cs="Calibri"/>
              <w:sz w:val="24"/>
            </w:rPr>
          </w:pPr>
          <w:r>
            <w:rPr>
              <w:rFonts w:ascii="Calibri" w:hAnsi="Calibri" w:cs="Calibri"/>
            </w:rPr>
            <w:t>NWB</w:t>
          </w:r>
        </w:p>
      </w:tc>
    </w:tr>
  </w:tbl>
  <w:p w:rsidR="00877CB6" w:rsidRPr="003A0DA7" w:rsidRDefault="00877CB6" w:rsidP="00877323">
    <w:pPr>
      <w:pStyle w:val="Kopfzeile"/>
      <w:rPr>
        <w:rFonts w:asciiTheme="minorHAnsi" w:hAnsiTheme="minorHAnsi"/>
        <w:sz w:val="16"/>
        <w:szCs w:val="16"/>
      </w:rPr>
    </w:pP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B72E0"/>
    <w:multiLevelType w:val="hybridMultilevel"/>
    <w:tmpl w:val="F0BC2522"/>
    <w:lvl w:ilvl="0" w:tplc="341A337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D822C5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FE6404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0A2CAC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384A4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138357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FF84B2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C149EF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304AE1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ocumentProtection w:edit="forms" w:enforcement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E15"/>
    <w:rsid w:val="00002172"/>
    <w:rsid w:val="00025532"/>
    <w:rsid w:val="000343D4"/>
    <w:rsid w:val="00046770"/>
    <w:rsid w:val="00062F53"/>
    <w:rsid w:val="000706A8"/>
    <w:rsid w:val="00090094"/>
    <w:rsid w:val="000905FA"/>
    <w:rsid w:val="000A0940"/>
    <w:rsid w:val="000B22B7"/>
    <w:rsid w:val="000D3633"/>
    <w:rsid w:val="000E06C0"/>
    <w:rsid w:val="000E1873"/>
    <w:rsid w:val="000F5697"/>
    <w:rsid w:val="001028D6"/>
    <w:rsid w:val="00112A90"/>
    <w:rsid w:val="00124322"/>
    <w:rsid w:val="0014475E"/>
    <w:rsid w:val="00151284"/>
    <w:rsid w:val="00183AD2"/>
    <w:rsid w:val="0018686D"/>
    <w:rsid w:val="00196AB7"/>
    <w:rsid w:val="001A1830"/>
    <w:rsid w:val="001A3333"/>
    <w:rsid w:val="001A67ED"/>
    <w:rsid w:val="001B4C21"/>
    <w:rsid w:val="001C61B2"/>
    <w:rsid w:val="001C64D6"/>
    <w:rsid w:val="001E3DE9"/>
    <w:rsid w:val="001E7F20"/>
    <w:rsid w:val="0020174A"/>
    <w:rsid w:val="00206503"/>
    <w:rsid w:val="00227926"/>
    <w:rsid w:val="00240433"/>
    <w:rsid w:val="002428C9"/>
    <w:rsid w:val="00251B84"/>
    <w:rsid w:val="00263A0A"/>
    <w:rsid w:val="002802E0"/>
    <w:rsid w:val="00284FC5"/>
    <w:rsid w:val="002B3F43"/>
    <w:rsid w:val="002E1AFE"/>
    <w:rsid w:val="002E3EE7"/>
    <w:rsid w:val="002F068B"/>
    <w:rsid w:val="002F17F2"/>
    <w:rsid w:val="00332452"/>
    <w:rsid w:val="003521CA"/>
    <w:rsid w:val="00372508"/>
    <w:rsid w:val="003864BA"/>
    <w:rsid w:val="00390094"/>
    <w:rsid w:val="003A0DA7"/>
    <w:rsid w:val="003B7AF4"/>
    <w:rsid w:val="003D37D5"/>
    <w:rsid w:val="003D7EEC"/>
    <w:rsid w:val="003F5BAA"/>
    <w:rsid w:val="003F5E6E"/>
    <w:rsid w:val="00414F6B"/>
    <w:rsid w:val="00440893"/>
    <w:rsid w:val="004471AB"/>
    <w:rsid w:val="00470DA3"/>
    <w:rsid w:val="00473BA3"/>
    <w:rsid w:val="00484C37"/>
    <w:rsid w:val="004A5B78"/>
    <w:rsid w:val="004D1463"/>
    <w:rsid w:val="004D76A0"/>
    <w:rsid w:val="004E6335"/>
    <w:rsid w:val="004E7B96"/>
    <w:rsid w:val="00537FD4"/>
    <w:rsid w:val="00550BCE"/>
    <w:rsid w:val="00565483"/>
    <w:rsid w:val="00566EF6"/>
    <w:rsid w:val="005A18E9"/>
    <w:rsid w:val="005A1B05"/>
    <w:rsid w:val="005A5DDE"/>
    <w:rsid w:val="005C2455"/>
    <w:rsid w:val="005D5ABB"/>
    <w:rsid w:val="005D7D67"/>
    <w:rsid w:val="006212D6"/>
    <w:rsid w:val="00621E16"/>
    <w:rsid w:val="00632527"/>
    <w:rsid w:val="00632BE7"/>
    <w:rsid w:val="006625F9"/>
    <w:rsid w:val="00664DDC"/>
    <w:rsid w:val="006B7356"/>
    <w:rsid w:val="006C3C22"/>
    <w:rsid w:val="006D6F50"/>
    <w:rsid w:val="00701BB1"/>
    <w:rsid w:val="0072091F"/>
    <w:rsid w:val="00726C48"/>
    <w:rsid w:val="007460D1"/>
    <w:rsid w:val="00747F43"/>
    <w:rsid w:val="007529DB"/>
    <w:rsid w:val="0075304E"/>
    <w:rsid w:val="00754120"/>
    <w:rsid w:val="0075691B"/>
    <w:rsid w:val="00793CEF"/>
    <w:rsid w:val="007C34F3"/>
    <w:rsid w:val="007F16F1"/>
    <w:rsid w:val="007F198F"/>
    <w:rsid w:val="00802F7D"/>
    <w:rsid w:val="00817C3A"/>
    <w:rsid w:val="008330C3"/>
    <w:rsid w:val="0086399B"/>
    <w:rsid w:val="00877323"/>
    <w:rsid w:val="00877CB6"/>
    <w:rsid w:val="00880A14"/>
    <w:rsid w:val="0088673E"/>
    <w:rsid w:val="008928DB"/>
    <w:rsid w:val="008A2511"/>
    <w:rsid w:val="008A2E15"/>
    <w:rsid w:val="008A55DD"/>
    <w:rsid w:val="008B2587"/>
    <w:rsid w:val="008D1DF2"/>
    <w:rsid w:val="008D32B6"/>
    <w:rsid w:val="008D4D7B"/>
    <w:rsid w:val="008D5EFE"/>
    <w:rsid w:val="008F4A99"/>
    <w:rsid w:val="0090028E"/>
    <w:rsid w:val="00923016"/>
    <w:rsid w:val="00935781"/>
    <w:rsid w:val="00982CED"/>
    <w:rsid w:val="0099633E"/>
    <w:rsid w:val="009C31B2"/>
    <w:rsid w:val="009D0B98"/>
    <w:rsid w:val="009D7AF3"/>
    <w:rsid w:val="009E3D2F"/>
    <w:rsid w:val="009F5B13"/>
    <w:rsid w:val="00A02263"/>
    <w:rsid w:val="00A056D8"/>
    <w:rsid w:val="00A36042"/>
    <w:rsid w:val="00A437AB"/>
    <w:rsid w:val="00A848C7"/>
    <w:rsid w:val="00A85CF5"/>
    <w:rsid w:val="00A9172F"/>
    <w:rsid w:val="00AB6867"/>
    <w:rsid w:val="00AC6629"/>
    <w:rsid w:val="00B173EA"/>
    <w:rsid w:val="00B367DC"/>
    <w:rsid w:val="00B44CDD"/>
    <w:rsid w:val="00B47782"/>
    <w:rsid w:val="00B524F5"/>
    <w:rsid w:val="00B549EF"/>
    <w:rsid w:val="00B62F67"/>
    <w:rsid w:val="00B75FB7"/>
    <w:rsid w:val="00B80F78"/>
    <w:rsid w:val="00B837C0"/>
    <w:rsid w:val="00BA57E4"/>
    <w:rsid w:val="00BA759F"/>
    <w:rsid w:val="00BC25FA"/>
    <w:rsid w:val="00BE436E"/>
    <w:rsid w:val="00BF4D95"/>
    <w:rsid w:val="00C04D30"/>
    <w:rsid w:val="00C312C8"/>
    <w:rsid w:val="00C6504E"/>
    <w:rsid w:val="00C803EC"/>
    <w:rsid w:val="00C82197"/>
    <w:rsid w:val="00C86128"/>
    <w:rsid w:val="00C876FC"/>
    <w:rsid w:val="00C87B56"/>
    <w:rsid w:val="00C9452A"/>
    <w:rsid w:val="00C95EFF"/>
    <w:rsid w:val="00CC56C0"/>
    <w:rsid w:val="00CE2BDF"/>
    <w:rsid w:val="00CF27C7"/>
    <w:rsid w:val="00D15237"/>
    <w:rsid w:val="00D2658D"/>
    <w:rsid w:val="00D31406"/>
    <w:rsid w:val="00D441F4"/>
    <w:rsid w:val="00D52486"/>
    <w:rsid w:val="00D661BB"/>
    <w:rsid w:val="00D732F8"/>
    <w:rsid w:val="00D90666"/>
    <w:rsid w:val="00D97DCE"/>
    <w:rsid w:val="00DA55A7"/>
    <w:rsid w:val="00DE32EB"/>
    <w:rsid w:val="00DF10EB"/>
    <w:rsid w:val="00E039FF"/>
    <w:rsid w:val="00E351F9"/>
    <w:rsid w:val="00E64FA6"/>
    <w:rsid w:val="00E700C4"/>
    <w:rsid w:val="00E868C4"/>
    <w:rsid w:val="00E96993"/>
    <w:rsid w:val="00EA16F9"/>
    <w:rsid w:val="00EC647A"/>
    <w:rsid w:val="00F10CC3"/>
    <w:rsid w:val="00F37EA9"/>
    <w:rsid w:val="00F46E34"/>
    <w:rsid w:val="00F50C0D"/>
    <w:rsid w:val="00F633E9"/>
    <w:rsid w:val="00F646F0"/>
    <w:rsid w:val="00F76F1E"/>
    <w:rsid w:val="00F87931"/>
    <w:rsid w:val="00FA0B00"/>
    <w:rsid w:val="00FC7286"/>
    <w:rsid w:val="00FD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69DE21-FAA7-479D-AB47-2F06156BC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82197"/>
  </w:style>
  <w:style w:type="paragraph" w:styleId="berschrift1">
    <w:name w:val="heading 1"/>
    <w:basedOn w:val="Standard"/>
    <w:next w:val="Standard"/>
    <w:qFormat/>
    <w:pPr>
      <w:keepNext/>
      <w:ind w:right="-28"/>
      <w:outlineLvl w:val="0"/>
    </w:pPr>
    <w:rPr>
      <w:rFonts w:ascii="Arial" w:hAnsi="Arial"/>
      <w:b/>
      <w:bCs/>
      <w:sz w:val="22"/>
      <w:u w:val="dotted"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rFonts w:ascii="Arial" w:hAnsi="Arial"/>
      <w:sz w:val="2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868C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customStyle="1" w:styleId="KopfzeileZchn">
    <w:name w:val="Kopfzeile Zchn"/>
    <w:basedOn w:val="Absatz-Standardschriftart"/>
    <w:link w:val="Kopfzeile"/>
    <w:rsid w:val="008F4A99"/>
  </w:style>
  <w:style w:type="character" w:styleId="Kommentarzeichen">
    <w:name w:val="annotation reference"/>
    <w:uiPriority w:val="99"/>
    <w:semiHidden/>
    <w:unhideWhenUsed/>
    <w:rsid w:val="0088673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8673E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8673E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8673E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88673E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673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88673E"/>
    <w:rPr>
      <w:rFonts w:ascii="Segoe UI" w:hAnsi="Segoe UI" w:cs="Segoe UI"/>
      <w:sz w:val="18"/>
      <w:szCs w:val="18"/>
    </w:rPr>
  </w:style>
  <w:style w:type="paragraph" w:styleId="Endnotentext">
    <w:name w:val="endnote text"/>
    <w:basedOn w:val="Standard"/>
    <w:link w:val="EndnotentextZchn"/>
    <w:uiPriority w:val="99"/>
    <w:unhideWhenUsed/>
    <w:rsid w:val="00CE2BDF"/>
    <w:rPr>
      <w:rFonts w:ascii="Calibri" w:hAnsi="Calibri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CE2BDF"/>
    <w:rPr>
      <w:rFonts w:ascii="Calibri" w:hAnsi="Calibri"/>
    </w:rPr>
  </w:style>
  <w:style w:type="character" w:styleId="Funotenzeichen">
    <w:name w:val="footnote reference"/>
    <w:basedOn w:val="Absatz-Standardschriftart"/>
    <w:uiPriority w:val="99"/>
    <w:semiHidden/>
    <w:unhideWhenUsed/>
    <w:rsid w:val="00CE2BDF"/>
    <w:rPr>
      <w:vertAlign w:val="superscript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868C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3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Nachweisblatt zur Begutachtung vor Ort1)</vt:lpstr>
    </vt:vector>
  </TitlesOfParts>
  <Company>DAP</Company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Nachweisblatt zur Begutachtung vor Ort1)</dc:title>
  <dc:subject/>
  <dc:creator>DAP</dc:creator>
  <cp:keywords/>
  <cp:lastModifiedBy>Huß, Christina</cp:lastModifiedBy>
  <cp:revision>14</cp:revision>
  <cp:lastPrinted>2018-04-20T17:15:00Z</cp:lastPrinted>
  <dcterms:created xsi:type="dcterms:W3CDTF">2022-11-09T12:25:00Z</dcterms:created>
  <dcterms:modified xsi:type="dcterms:W3CDTF">2023-07-20T11:26:00Z</dcterms:modified>
</cp:coreProperties>
</file>