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7411C2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22DB4" w:rsidP="00D15237">
            <w:pPr>
              <w:pStyle w:val="Kopfzeile"/>
              <w:rPr>
                <w:rFonts w:cs="Calibri"/>
                <w:b/>
              </w:rPr>
            </w:pPr>
            <w:bookmarkStart w:id="0" w:name="Kopf"/>
            <w:r w:rsidRPr="005A5DDE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437891">
            <w:pPr>
              <w:pStyle w:val="Kopfzeile"/>
              <w:rPr>
                <w:rFonts w:cs="Calibri"/>
                <w:szCs w:val="22"/>
              </w:rPr>
            </w:pPr>
            <w:r w:rsidRPr="005A5DDE">
              <w:rPr>
                <w:rFonts w:cs="Calibri"/>
                <w:b/>
                <w:szCs w:val="22"/>
              </w:rPr>
              <w:t>Nachweisblatt zur Begutachtung vor Ort</w:t>
            </w:r>
          </w:p>
        </w:tc>
      </w:tr>
      <w:tr w:rsidR="00D15237" w:rsidRPr="007411C2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0F1C4B" w:rsidRDefault="00D15237" w:rsidP="00D15237">
            <w:pPr>
              <w:pStyle w:val="Kopfzeile"/>
              <w:rPr>
                <w:rFonts w:cs="Calibri"/>
                <w:sz w:val="20"/>
              </w:rPr>
            </w:pPr>
            <w:r w:rsidRPr="000F1C4B">
              <w:rPr>
                <w:rFonts w:cs="Calibri"/>
                <w:sz w:val="20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0F1C4B" w:rsidRDefault="00D15237" w:rsidP="00D15237">
            <w:pPr>
              <w:pStyle w:val="Kopfzeile"/>
              <w:rPr>
                <w:rFonts w:cs="Calibri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0F1C4B" w:rsidRDefault="00D15237" w:rsidP="00D15237">
            <w:pPr>
              <w:pStyle w:val="Kopfzeile"/>
              <w:rPr>
                <w:rFonts w:cs="Calibri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15237" w:rsidRPr="000F1C4B" w:rsidRDefault="00D15237" w:rsidP="00D15237">
            <w:pPr>
              <w:pStyle w:val="Kopfzeile"/>
              <w:rPr>
                <w:rFonts w:cs="Calibri"/>
                <w:sz w:val="20"/>
              </w:rPr>
            </w:pPr>
            <w:r w:rsidRPr="000F1C4B">
              <w:rPr>
                <w:rFonts w:cs="Calibri"/>
                <w:sz w:val="20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0F1C4B" w:rsidRDefault="00D15237" w:rsidP="00D15237">
            <w:pPr>
              <w:pStyle w:val="Kopfzeile"/>
              <w:rPr>
                <w:rFonts w:cs="Calibri"/>
                <w:sz w:val="20"/>
              </w:rPr>
            </w:pPr>
          </w:p>
        </w:tc>
      </w:tr>
      <w:tr w:rsidR="00D15237" w:rsidRPr="007411C2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</w:tr>
    </w:tbl>
    <w:p w:rsidR="00D15237" w:rsidRPr="00437891" w:rsidRDefault="00D15237" w:rsidP="00D15237">
      <w:pPr>
        <w:rPr>
          <w:rFonts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437891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0F1C4B" w:rsidRDefault="00D15237" w:rsidP="00773060">
            <w:pPr>
              <w:rPr>
                <w:rFonts w:cs="Calibri"/>
                <w:sz w:val="20"/>
              </w:rPr>
            </w:pPr>
            <w:r w:rsidRPr="000F1C4B">
              <w:rPr>
                <w:rFonts w:cs="Calibri"/>
                <w:sz w:val="20"/>
              </w:rPr>
              <w:t>Lfd.</w:t>
            </w:r>
            <w:r w:rsidR="00773060" w:rsidRPr="000F1C4B">
              <w:rPr>
                <w:rFonts w:cs="Calibri"/>
                <w:sz w:val="20"/>
              </w:rPr>
              <w:t xml:space="preserve"> NWB</w:t>
            </w:r>
            <w:r w:rsidRPr="000F1C4B">
              <w:rPr>
                <w:rFonts w:cs="Calibri"/>
                <w:sz w:val="20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0F1C4B" w:rsidRDefault="00D15237" w:rsidP="00D15237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0F1C4B" w:rsidRDefault="00D15237" w:rsidP="00D15237">
            <w:pPr>
              <w:jc w:val="center"/>
              <w:rPr>
                <w:rFonts w:cs="Calibri"/>
                <w:sz w:val="20"/>
              </w:rPr>
            </w:pPr>
            <w:r w:rsidRPr="000F1C4B">
              <w:rPr>
                <w:rFonts w:cs="Calibri"/>
                <w:sz w:val="20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0F1C4B" w:rsidRDefault="00D15237" w:rsidP="00D15237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0F1C4B" w:rsidRDefault="00773060" w:rsidP="00773060">
            <w:pPr>
              <w:rPr>
                <w:rFonts w:cs="Calibri"/>
                <w:sz w:val="20"/>
              </w:rPr>
            </w:pPr>
            <w:r w:rsidRPr="000F1C4B">
              <w:rPr>
                <w:rFonts w:cs="Calibri"/>
                <w:sz w:val="20"/>
              </w:rPr>
              <w:t>NWB</w:t>
            </w:r>
          </w:p>
        </w:tc>
      </w:tr>
      <w:bookmarkEnd w:id="0"/>
    </w:tbl>
    <w:p w:rsidR="00A02263" w:rsidRPr="00437891" w:rsidRDefault="00A02263">
      <w:pPr>
        <w:rPr>
          <w:rFonts w:cs="Calibri"/>
          <w:sz w:val="16"/>
          <w:szCs w:val="16"/>
        </w:rPr>
      </w:pPr>
    </w:p>
    <w:tbl>
      <w:tblPr>
        <w:tblW w:w="500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1"/>
        <w:gridCol w:w="1641"/>
        <w:gridCol w:w="34"/>
        <w:gridCol w:w="1801"/>
        <w:gridCol w:w="12"/>
        <w:gridCol w:w="604"/>
        <w:gridCol w:w="507"/>
        <w:gridCol w:w="387"/>
        <w:gridCol w:w="730"/>
        <w:gridCol w:w="698"/>
      </w:tblGrid>
      <w:tr w:rsidR="00046770" w:rsidRPr="007411C2" w:rsidTr="00C7557D">
        <w:trPr>
          <w:trHeight w:val="397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046770" w:rsidP="00747F43">
            <w:pPr>
              <w:rPr>
                <w:rFonts w:cs="Calibri"/>
                <w:szCs w:val="22"/>
              </w:rPr>
            </w:pPr>
            <w:r w:rsidRPr="00227743">
              <w:rPr>
                <w:rFonts w:cs="Calibri"/>
                <w:szCs w:val="22"/>
              </w:rPr>
              <w:t>Probenahmeverfahren:</w:t>
            </w:r>
          </w:p>
        </w:tc>
        <w:tc>
          <w:tcPr>
            <w:tcW w:w="6414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08757D" w:rsidP="00C163DE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>
              <w:rPr>
                <w:rFonts w:ascii="Calibri" w:hAnsi="Calibri" w:cs="Calibri"/>
                <w:szCs w:val="22"/>
                <w:u w:val="none"/>
              </w:rPr>
              <w:t xml:space="preserve">Probenahme von </w:t>
            </w:r>
            <w:r w:rsidR="00C163DE">
              <w:rPr>
                <w:rFonts w:ascii="Calibri" w:hAnsi="Calibri" w:cs="Calibri"/>
                <w:szCs w:val="22"/>
                <w:u w:val="none"/>
              </w:rPr>
              <w:t>Alth</w:t>
            </w:r>
            <w:r>
              <w:rPr>
                <w:rFonts w:ascii="Calibri" w:hAnsi="Calibri" w:cs="Calibri"/>
                <w:szCs w:val="22"/>
                <w:u w:val="none"/>
              </w:rPr>
              <w:t>olz</w:t>
            </w:r>
          </w:p>
        </w:tc>
      </w:tr>
      <w:tr w:rsidR="008B2587" w:rsidRPr="007411C2" w:rsidTr="00DF23BF">
        <w:trPr>
          <w:trHeight w:val="28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227743" w:rsidRDefault="008B2587" w:rsidP="00437891">
            <w:pPr>
              <w:rPr>
                <w:rFonts w:cs="Calibri"/>
                <w:szCs w:val="22"/>
              </w:rPr>
            </w:pPr>
            <w:r w:rsidRPr="00227743">
              <w:rPr>
                <w:rFonts w:cs="Calibri"/>
                <w:szCs w:val="22"/>
              </w:rPr>
              <w:t>Ort und Art der Beprobungsstelle: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227743" w:rsidRDefault="008B2587" w:rsidP="00437891">
            <w:pPr>
              <w:tabs>
                <w:tab w:val="left" w:pos="2799"/>
              </w:tabs>
              <w:rPr>
                <w:rFonts w:cs="Calibri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0F1C4B" w:rsidRDefault="000F1C4B" w:rsidP="00DF23BF">
            <w:pPr>
              <w:tabs>
                <w:tab w:val="left" w:pos="2799"/>
              </w:tabs>
              <w:jc w:val="center"/>
              <w:rPr>
                <w:rFonts w:cs="Calibri"/>
                <w:szCs w:val="22"/>
              </w:rPr>
            </w:pPr>
            <w:r w:rsidRPr="000F1C4B">
              <w:rPr>
                <w:rFonts w:cs="Calibri"/>
                <w:szCs w:val="22"/>
              </w:rPr>
              <w:t>Abw.</w:t>
            </w:r>
          </w:p>
        </w:tc>
      </w:tr>
      <w:tr w:rsidR="000B579F" w:rsidRPr="007411C2" w:rsidTr="00DF23BF">
        <w:trPr>
          <w:trHeight w:val="1087"/>
        </w:trPr>
        <w:tc>
          <w:tcPr>
            <w:tcW w:w="32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79F" w:rsidRPr="00227743" w:rsidRDefault="000B579F" w:rsidP="000F1C4B">
            <w:pPr>
              <w:rPr>
                <w:rFonts w:cs="Calibri"/>
                <w:szCs w:val="22"/>
              </w:rPr>
            </w:pPr>
            <w:r w:rsidRPr="00227743">
              <w:rPr>
                <w:rFonts w:cs="Calibri"/>
                <w:szCs w:val="22"/>
              </w:rPr>
              <w:t>Mitglieder des PN-Teams: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79F" w:rsidRPr="00227743" w:rsidRDefault="000B579F" w:rsidP="000B579F">
            <w:pPr>
              <w:tabs>
                <w:tab w:val="left" w:pos="3339"/>
              </w:tabs>
              <w:rPr>
                <w:rFonts w:cs="Calibri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79F" w:rsidRPr="000F1C4B" w:rsidRDefault="000B579F" w:rsidP="00DF23BF">
            <w:pPr>
              <w:tabs>
                <w:tab w:val="left" w:pos="3335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89032B" w:rsidRPr="007411C2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89032B">
            <w:pPr>
              <w:rPr>
                <w:rFonts w:asciiTheme="minorHAnsi" w:hAnsiTheme="minorHAnsi" w:cs="Calibri"/>
                <w:szCs w:val="22"/>
              </w:rPr>
            </w:pPr>
            <w:r w:rsidRPr="000F1C4B">
              <w:rPr>
                <w:rFonts w:asciiTheme="minorHAnsi" w:hAnsiTheme="minorHAnsi" w:cs="Calibri"/>
                <w:szCs w:val="22"/>
              </w:rPr>
              <w:t>Normen</w:t>
            </w:r>
            <w:r w:rsidR="00933EF5">
              <w:rPr>
                <w:rFonts w:asciiTheme="minorHAnsi" w:hAnsiTheme="minorHAnsi" w:cs="Calibri"/>
                <w:szCs w:val="22"/>
              </w:rPr>
              <w:t xml:space="preserve"> </w:t>
            </w:r>
            <w:r w:rsidRPr="000F1C4B">
              <w:rPr>
                <w:rFonts w:asciiTheme="minorHAnsi" w:hAnsiTheme="minorHAnsi" w:cs="Calibri"/>
                <w:szCs w:val="22"/>
              </w:rPr>
              <w:t>/</w:t>
            </w:r>
            <w:r w:rsidR="00933EF5">
              <w:rPr>
                <w:rFonts w:asciiTheme="minorHAnsi" w:hAnsiTheme="minorHAnsi" w:cs="Calibri"/>
                <w:szCs w:val="22"/>
              </w:rPr>
              <w:t xml:space="preserve"> </w:t>
            </w:r>
            <w:r w:rsidRPr="000F1C4B">
              <w:rPr>
                <w:rFonts w:asciiTheme="minorHAnsi" w:hAnsiTheme="minorHAnsi" w:cs="Calibri"/>
                <w:szCs w:val="22"/>
              </w:rPr>
              <w:t>Richtlinien: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2B" w:rsidRPr="002E2BD3" w:rsidRDefault="00DF5131" w:rsidP="002E2BD3">
            <w:pPr>
              <w:rPr>
                <w:rFonts w:cs="Calibri"/>
                <w:b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szCs w:val="22"/>
                </w:rPr>
                <w:id w:val="-10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4"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  <w:r w:rsidR="0089032B" w:rsidRPr="002E2BD3">
              <w:rPr>
                <w:rFonts w:asciiTheme="minorHAnsi" w:hAnsiTheme="minorHAnsi" w:cs="Calibri"/>
                <w:b/>
                <w:szCs w:val="22"/>
              </w:rPr>
              <w:t xml:space="preserve">  Fachmodul</w:t>
            </w:r>
            <w:r w:rsidR="0089032B" w:rsidRPr="002E2BD3">
              <w:rPr>
                <w:rFonts w:asciiTheme="minorHAnsi" w:hAnsiTheme="minorHAnsi" w:cstheme="minorHAnsi"/>
                <w:b/>
                <w:bCs/>
                <w:szCs w:val="22"/>
              </w:rPr>
              <w:t xml:space="preserve"> Abfall Untersuchungsbereich 6.1 a)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89032B" w:rsidRPr="007411C2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0F1C4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57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032B" w:rsidRPr="002E2BD3" w:rsidRDefault="00DF5131" w:rsidP="002E2BD3">
            <w:pPr>
              <w:spacing w:line="240" w:lineRule="atLeast"/>
              <w:rPr>
                <w:rFonts w:asciiTheme="minorHAnsi" w:hAnsiTheme="minorHAnsi" w:cs="Calibri"/>
                <w:b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szCs w:val="22"/>
                </w:rPr>
                <w:id w:val="-18050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4"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  <w:r w:rsidR="0089032B" w:rsidRPr="002E2BD3">
              <w:rPr>
                <w:rFonts w:asciiTheme="minorHAnsi" w:hAnsiTheme="minorHAnsi" w:cs="Calibri"/>
                <w:b/>
                <w:szCs w:val="22"/>
              </w:rPr>
              <w:t xml:space="preserve">  DIN 52161-1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89032B" w:rsidRPr="007411C2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0F1C4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57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032B" w:rsidRPr="0089032B" w:rsidRDefault="00DF5131" w:rsidP="002E2BD3">
            <w:pPr>
              <w:pStyle w:val="berschrift3"/>
              <w:spacing w:before="0"/>
              <w:rPr>
                <w:rFonts w:asciiTheme="minorHAnsi" w:hAnsiTheme="minorHAnsi" w:cs="Calibri"/>
                <w:b/>
                <w:color w:val="auto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-19519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4">
                  <w:rPr>
                    <w:rFonts w:ascii="MS Gothic" w:eastAsia="MS Gothic" w:hAnsi="MS Gothic" w:cs="Calibr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9032B" w:rsidRPr="002E2BD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LAGA PN 98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89032B" w:rsidRPr="007411C2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Pr="000F1C4B" w:rsidRDefault="0089032B" w:rsidP="000F1C4B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57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Pr="002E2BD3" w:rsidRDefault="00DF5131" w:rsidP="000F1C4B">
            <w:pPr>
              <w:rPr>
                <w:rFonts w:asciiTheme="minorHAnsi" w:hAnsiTheme="minorHAnsi" w:cs="Calibri"/>
                <w:b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szCs w:val="22"/>
                </w:rPr>
                <w:id w:val="18334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  <w:r w:rsidR="0089032B" w:rsidRPr="002E2BD3">
              <w:rPr>
                <w:rFonts w:asciiTheme="minorHAnsi" w:hAnsiTheme="minorHAnsi" w:cs="Calibri"/>
                <w:b/>
                <w:szCs w:val="22"/>
              </w:rPr>
              <w:t xml:space="preserve">  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C92DE8" w:rsidRPr="007411C2" w:rsidTr="00DF23BF">
        <w:trPr>
          <w:trHeight w:val="28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8" w:rsidRPr="00227743" w:rsidRDefault="00C92DE8" w:rsidP="000F1C4B">
            <w:pPr>
              <w:rPr>
                <w:rFonts w:cs="Calibri"/>
                <w:szCs w:val="22"/>
              </w:rPr>
            </w:pPr>
            <w:r w:rsidRPr="00227743">
              <w:rPr>
                <w:rFonts w:cs="Calibri"/>
                <w:szCs w:val="22"/>
              </w:rPr>
              <w:t>Gerätelager geeignet: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DE8" w:rsidRPr="00227743" w:rsidRDefault="00DF5131" w:rsidP="00C92DE8">
            <w:pPr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9968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E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92DE8">
              <w:rPr>
                <w:rFonts w:cs="Calibri"/>
                <w:szCs w:val="22"/>
              </w:rPr>
              <w:t xml:space="preserve">  Ja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8" w:rsidRPr="00227743" w:rsidRDefault="00DF5131" w:rsidP="000F1C4B">
            <w:pPr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535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E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92DE8" w:rsidRPr="00227743">
              <w:rPr>
                <w:rFonts w:cs="Calibri"/>
                <w:szCs w:val="22"/>
              </w:rPr>
              <w:t xml:space="preserve"> </w:t>
            </w:r>
            <w:r w:rsidR="00C92DE8">
              <w:rPr>
                <w:rFonts w:cs="Calibri"/>
                <w:szCs w:val="22"/>
              </w:rPr>
              <w:t xml:space="preserve"> </w:t>
            </w:r>
            <w:r w:rsidR="00C92DE8" w:rsidRPr="00227743">
              <w:rPr>
                <w:rFonts w:cs="Calibri"/>
                <w:szCs w:val="22"/>
              </w:rPr>
              <w:t>Nein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8" w:rsidRPr="000F1C4B" w:rsidRDefault="00C92DE8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C92DE8" w:rsidRPr="007411C2" w:rsidTr="00DF23BF">
        <w:trPr>
          <w:trHeight w:val="28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8" w:rsidRPr="00227743" w:rsidRDefault="00C92DE8" w:rsidP="000F1C4B">
            <w:pPr>
              <w:rPr>
                <w:rFonts w:cs="Calibri"/>
                <w:szCs w:val="22"/>
              </w:rPr>
            </w:pPr>
            <w:proofErr w:type="spellStart"/>
            <w:r w:rsidRPr="00227743">
              <w:rPr>
                <w:rFonts w:cs="Calibri"/>
                <w:szCs w:val="22"/>
              </w:rPr>
              <w:t>Probenahmefahrzeug</w:t>
            </w:r>
            <w:proofErr w:type="spellEnd"/>
            <w:r w:rsidRPr="00227743">
              <w:rPr>
                <w:rFonts w:cs="Calibri"/>
                <w:szCs w:val="22"/>
              </w:rPr>
              <w:t xml:space="preserve"> geeignet</w:t>
            </w:r>
            <w:r w:rsidR="0089032B">
              <w:rPr>
                <w:rFonts w:cs="Calibri"/>
                <w:szCs w:val="22"/>
              </w:rPr>
              <w:t>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DE8" w:rsidRPr="00227743" w:rsidRDefault="00DF5131" w:rsidP="00C92DE8">
            <w:pPr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28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E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92DE8" w:rsidRPr="00227743">
              <w:rPr>
                <w:rFonts w:cs="Calibri"/>
                <w:szCs w:val="22"/>
              </w:rPr>
              <w:t xml:space="preserve"> </w:t>
            </w:r>
            <w:r w:rsidR="00C92DE8">
              <w:rPr>
                <w:rFonts w:cs="Calibri"/>
                <w:szCs w:val="22"/>
              </w:rPr>
              <w:t xml:space="preserve"> </w:t>
            </w:r>
            <w:r w:rsidR="00C92DE8" w:rsidRPr="00227743">
              <w:rPr>
                <w:rFonts w:cs="Calibri"/>
                <w:szCs w:val="22"/>
              </w:rPr>
              <w:t>Ja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8" w:rsidRPr="00227743" w:rsidRDefault="00DF5131" w:rsidP="000F1C4B">
            <w:pPr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18388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E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92DE8" w:rsidRPr="00227743">
              <w:rPr>
                <w:rFonts w:cs="Calibri"/>
                <w:szCs w:val="22"/>
              </w:rPr>
              <w:t xml:space="preserve"> </w:t>
            </w:r>
            <w:r w:rsidR="00C92DE8">
              <w:rPr>
                <w:rFonts w:cs="Calibri"/>
                <w:szCs w:val="22"/>
              </w:rPr>
              <w:t xml:space="preserve"> </w:t>
            </w:r>
            <w:r w:rsidR="00C92DE8" w:rsidRPr="00227743">
              <w:rPr>
                <w:rFonts w:cs="Calibri"/>
                <w:szCs w:val="22"/>
              </w:rPr>
              <w:t>Nein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8" w:rsidRPr="000F1C4B" w:rsidRDefault="00C92DE8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C572B4" w:rsidRPr="007411C2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4" w:rsidRPr="00B02C89" w:rsidRDefault="00C572B4" w:rsidP="000F1C4B">
            <w:pPr>
              <w:rPr>
                <w:rFonts w:cs="Calibri"/>
                <w:sz w:val="18"/>
                <w:szCs w:val="18"/>
              </w:rPr>
            </w:pPr>
            <w:r w:rsidRPr="00227743">
              <w:rPr>
                <w:rFonts w:cs="Calibri"/>
                <w:szCs w:val="22"/>
              </w:rPr>
              <w:t>Standardarbeitsanweisung:</w:t>
            </w:r>
            <w:r>
              <w:rPr>
                <w:rFonts w:cs="Calibri"/>
                <w:szCs w:val="22"/>
              </w:rPr>
              <w:br/>
            </w:r>
            <w:r w:rsidRPr="00B02C89">
              <w:rPr>
                <w:rFonts w:cs="Calibri"/>
                <w:sz w:val="18"/>
                <w:szCs w:val="18"/>
              </w:rPr>
              <w:t>(Nr. oder Titel, Version)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572B4" w:rsidRPr="00227743" w:rsidRDefault="00C572B4" w:rsidP="000F1C4B">
            <w:pPr>
              <w:tabs>
                <w:tab w:val="left" w:pos="4113"/>
              </w:tabs>
              <w:rPr>
                <w:rFonts w:cs="Calibri"/>
                <w:szCs w:val="22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72B4" w:rsidRPr="00227743" w:rsidRDefault="00C572B4" w:rsidP="000F1C4B">
            <w:pPr>
              <w:tabs>
                <w:tab w:val="left" w:pos="4113"/>
              </w:tabs>
              <w:rPr>
                <w:rFonts w:cs="Calibri"/>
                <w:szCs w:val="22"/>
              </w:rPr>
            </w:pPr>
            <w:r w:rsidRPr="00227743">
              <w:rPr>
                <w:rFonts w:cs="Calibri"/>
                <w:szCs w:val="22"/>
              </w:rPr>
              <w:t>Vers.</w:t>
            </w:r>
            <w:r>
              <w:rPr>
                <w:rFonts w:cs="Calibri"/>
                <w:szCs w:val="22"/>
              </w:rPr>
              <w:t>:</w:t>
            </w:r>
            <w:r w:rsidRPr="0022774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4" w:rsidRPr="000F1C4B" w:rsidRDefault="00C572B4" w:rsidP="00DF23BF">
            <w:pPr>
              <w:tabs>
                <w:tab w:val="left" w:pos="4470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6D5DA9" w:rsidRPr="007411C2" w:rsidTr="00DF23BF">
        <w:trPr>
          <w:trHeight w:val="22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A9" w:rsidRPr="00227743" w:rsidRDefault="006D5DA9" w:rsidP="000F1C4B">
            <w:pPr>
              <w:rPr>
                <w:rFonts w:cs="Calibri"/>
                <w:szCs w:val="22"/>
              </w:rPr>
            </w:pPr>
          </w:p>
        </w:tc>
        <w:tc>
          <w:tcPr>
            <w:tcW w:w="3476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D5DA9" w:rsidRPr="000F1C4B" w:rsidRDefault="006D5DA9" w:rsidP="00C92DE8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Cs w:val="22"/>
              </w:rPr>
            </w:pPr>
            <w:r w:rsidRPr="000F1C4B">
              <w:rPr>
                <w:rFonts w:asciiTheme="minorHAnsi" w:hAnsiTheme="minorHAnsi" w:cs="Calibri"/>
                <w:szCs w:val="22"/>
              </w:rPr>
              <w:t>Vor Ort verfügbar:</w:t>
            </w:r>
          </w:p>
        </w:tc>
        <w:tc>
          <w:tcPr>
            <w:tcW w:w="1123" w:type="dxa"/>
            <w:gridSpan w:val="3"/>
            <w:tcBorders>
              <w:top w:val="dashSmallGap" w:sz="4" w:space="0" w:color="auto"/>
            </w:tcBorders>
            <w:vAlign w:val="center"/>
          </w:tcPr>
          <w:p w:rsidR="006D5DA9" w:rsidRPr="00227743" w:rsidRDefault="006D5DA9" w:rsidP="00C92DE8">
            <w:pPr>
              <w:tabs>
                <w:tab w:val="left" w:pos="2928"/>
                <w:tab w:val="left" w:pos="3936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asciiTheme="minorHAnsi" w:hAnsiTheme="minorHAnsi" w:cs="Calibri"/>
                <w:szCs w:val="22"/>
              </w:rPr>
              <w:t xml:space="preserve">  Ja</w:t>
            </w:r>
          </w:p>
        </w:tc>
        <w:tc>
          <w:tcPr>
            <w:tcW w:w="111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D5DA9" w:rsidRPr="001F47FF" w:rsidRDefault="00DF5131" w:rsidP="000F1C4B">
            <w:pPr>
              <w:tabs>
                <w:tab w:val="left" w:pos="2928"/>
                <w:tab w:val="left" w:pos="3936"/>
              </w:tabs>
              <w:rPr>
                <w:rFonts w:cs="Calibri"/>
                <w:szCs w:val="22"/>
              </w:rPr>
            </w:pPr>
            <w:sdt>
              <w:sdtPr>
                <w:rPr>
                  <w:rFonts w:asciiTheme="minorHAnsi" w:hAnsiTheme="minorHAnsi" w:cs="Calibri"/>
                  <w:szCs w:val="22"/>
                </w:rPr>
                <w:id w:val="7672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DA9" w:rsidRP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6D5DA9" w:rsidRPr="001F47FF">
              <w:rPr>
                <w:rFonts w:asciiTheme="minorHAnsi" w:hAnsiTheme="minorHAnsi" w:cs="Calibri"/>
                <w:szCs w:val="22"/>
              </w:rPr>
              <w:t xml:space="preserve">  Nein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A9" w:rsidRPr="000F1C4B" w:rsidRDefault="006D5DA9" w:rsidP="00DF23BF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89032B" w:rsidRPr="007411C2" w:rsidTr="00DF23BF">
        <w:trPr>
          <w:trHeight w:val="22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Pr="00227743" w:rsidRDefault="0089032B" w:rsidP="0089032B">
            <w:pPr>
              <w:rPr>
                <w:rFonts w:cs="Calibri"/>
                <w:szCs w:val="22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32B" w:rsidRPr="000F1C4B" w:rsidRDefault="0089032B" w:rsidP="0089032B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Cs w:val="22"/>
              </w:rPr>
            </w:pPr>
            <w:r w:rsidRPr="000F1C4B">
              <w:rPr>
                <w:rFonts w:asciiTheme="minorHAnsi" w:hAnsiTheme="minorHAnsi" w:cs="Calibri"/>
                <w:szCs w:val="22"/>
              </w:rPr>
              <w:t>Angemessen</w:t>
            </w:r>
            <w:r w:rsidR="00933EF5">
              <w:rPr>
                <w:rFonts w:asciiTheme="minorHAnsi" w:hAnsiTheme="minorHAnsi" w:cs="Calibri"/>
                <w:szCs w:val="22"/>
              </w:rPr>
              <w:t xml:space="preserve"> </w:t>
            </w:r>
            <w:r w:rsidRPr="000F1C4B">
              <w:rPr>
                <w:rFonts w:asciiTheme="minorHAnsi" w:hAnsiTheme="minorHAnsi" w:cs="Calibri"/>
                <w:szCs w:val="22"/>
              </w:rPr>
              <w:t>/</w:t>
            </w:r>
            <w:r w:rsidR="00933EF5">
              <w:rPr>
                <w:rFonts w:asciiTheme="minorHAnsi" w:hAnsiTheme="minorHAnsi" w:cs="Calibri"/>
                <w:szCs w:val="22"/>
              </w:rPr>
              <w:t xml:space="preserve"> </w:t>
            </w:r>
            <w:r w:rsidRPr="000F1C4B">
              <w:rPr>
                <w:rFonts w:asciiTheme="minorHAnsi" w:hAnsiTheme="minorHAnsi" w:cs="Calibri"/>
                <w:szCs w:val="22"/>
              </w:rPr>
              <w:t>Aktuell: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vAlign w:val="center"/>
          </w:tcPr>
          <w:p w:rsidR="0089032B" w:rsidRPr="00227743" w:rsidRDefault="0089032B" w:rsidP="0089032B">
            <w:pPr>
              <w:tabs>
                <w:tab w:val="left" w:pos="2928"/>
                <w:tab w:val="left" w:pos="3936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asciiTheme="minorHAnsi" w:hAnsiTheme="minorHAnsi" w:cs="Calibri"/>
                <w:szCs w:val="22"/>
              </w:rPr>
              <w:t xml:space="preserve">  Ja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32B" w:rsidRPr="001F47FF" w:rsidRDefault="00DF5131" w:rsidP="0089032B">
            <w:pPr>
              <w:tabs>
                <w:tab w:val="left" w:pos="2928"/>
                <w:tab w:val="left" w:pos="3936"/>
              </w:tabs>
              <w:rPr>
                <w:rFonts w:cs="Calibri"/>
                <w:szCs w:val="22"/>
              </w:rPr>
            </w:pPr>
            <w:sdt>
              <w:sdtPr>
                <w:rPr>
                  <w:rFonts w:asciiTheme="minorHAnsi" w:hAnsiTheme="minorHAnsi" w:cs="Calibri"/>
                  <w:szCs w:val="22"/>
                </w:rPr>
                <w:id w:val="-167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 w:rsidRP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89032B" w:rsidRPr="001F47FF">
              <w:rPr>
                <w:rFonts w:asciiTheme="minorHAnsi" w:hAnsiTheme="minorHAnsi" w:cs="Calibri"/>
                <w:szCs w:val="22"/>
              </w:rPr>
              <w:t xml:space="preserve">  Nein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C7557D" w:rsidRPr="003A7DD8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7D" w:rsidRPr="003A7DD8" w:rsidRDefault="00C7557D" w:rsidP="000F1C4B">
            <w:pPr>
              <w:rPr>
                <w:rFonts w:cs="Calibri"/>
                <w:szCs w:val="22"/>
              </w:rPr>
            </w:pPr>
            <w:r w:rsidRPr="003A7DD8">
              <w:rPr>
                <w:rFonts w:cs="Calibri"/>
                <w:szCs w:val="22"/>
              </w:rPr>
              <w:t>Probenahmeplan: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557D" w:rsidRDefault="00DF5131" w:rsidP="00C92DE8">
            <w:pPr>
              <w:tabs>
                <w:tab w:val="left" w:pos="2942"/>
                <w:tab w:val="left" w:pos="3652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3632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7D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7557D" w:rsidRPr="003A7DD8">
              <w:rPr>
                <w:rFonts w:cs="Calibri"/>
                <w:szCs w:val="22"/>
              </w:rPr>
              <w:t xml:space="preserve">  Vorhanden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7557D" w:rsidRDefault="00DF5131" w:rsidP="00C92DE8">
            <w:pPr>
              <w:tabs>
                <w:tab w:val="left" w:pos="2942"/>
                <w:tab w:val="left" w:pos="3652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526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7D" w:rsidRPr="003A7DD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7557D">
              <w:rPr>
                <w:rFonts w:cs="Calibri"/>
                <w:szCs w:val="22"/>
              </w:rPr>
              <w:t xml:space="preserve">  Geeignet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7D" w:rsidRPr="000F1C4B" w:rsidRDefault="00C7557D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C7557D" w:rsidRPr="003A7DD8" w:rsidTr="00DF23BF">
        <w:trPr>
          <w:trHeight w:val="113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D" w:rsidRPr="003A7DD8" w:rsidRDefault="00C7557D" w:rsidP="000F1C4B">
            <w:pPr>
              <w:rPr>
                <w:rFonts w:cs="Calibri"/>
                <w:szCs w:val="22"/>
              </w:rPr>
            </w:pPr>
          </w:p>
        </w:tc>
        <w:tc>
          <w:tcPr>
            <w:tcW w:w="57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557D" w:rsidRPr="00C92DE8" w:rsidRDefault="00C7557D" w:rsidP="0089032B">
            <w:pPr>
              <w:tabs>
                <w:tab w:val="left" w:pos="2942"/>
                <w:tab w:val="left" w:pos="3652"/>
              </w:tabs>
              <w:rPr>
                <w:rFonts w:cs="Calibri"/>
                <w:szCs w:val="22"/>
              </w:rPr>
            </w:pPr>
            <w:r>
              <w:rPr>
                <w:rFonts w:cs="Calibri"/>
                <w:i/>
                <w:szCs w:val="22"/>
                <w:u w:val="single"/>
              </w:rPr>
              <w:t>Zweck der Probenahme</w:t>
            </w:r>
            <w:r w:rsidRPr="003A7DD8">
              <w:rPr>
                <w:rFonts w:cs="Calibri"/>
                <w:i/>
                <w:szCs w:val="22"/>
                <w:u w:val="single"/>
              </w:rPr>
              <w:t>:</w:t>
            </w:r>
          </w:p>
          <w:p w:rsidR="00C7557D" w:rsidRPr="00C163DE" w:rsidRDefault="00DF5131" w:rsidP="0089032B">
            <w:pPr>
              <w:tabs>
                <w:tab w:val="left" w:pos="1491"/>
                <w:tab w:val="left" w:pos="2920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714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7D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7557D" w:rsidRPr="00C163DE">
              <w:rPr>
                <w:rFonts w:cs="Calibri"/>
                <w:szCs w:val="22"/>
              </w:rPr>
              <w:t xml:space="preserve"> </w:t>
            </w:r>
            <w:r w:rsidR="00C7557D">
              <w:rPr>
                <w:rFonts w:cs="Calibri"/>
                <w:szCs w:val="22"/>
              </w:rPr>
              <w:t xml:space="preserve"> </w:t>
            </w:r>
            <w:r w:rsidR="00C7557D" w:rsidRPr="00C163DE">
              <w:rPr>
                <w:rFonts w:cs="Calibri"/>
                <w:szCs w:val="22"/>
              </w:rPr>
              <w:t>Wiederaufbereitung nach Anhang IV</w:t>
            </w:r>
          </w:p>
          <w:p w:rsidR="00C7557D" w:rsidRDefault="00DF5131" w:rsidP="0089032B">
            <w:pPr>
              <w:tabs>
                <w:tab w:val="left" w:pos="1491"/>
                <w:tab w:val="left" w:pos="2920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139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7D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7557D" w:rsidRPr="00C163DE">
              <w:rPr>
                <w:rFonts w:cs="Calibri"/>
                <w:szCs w:val="22"/>
              </w:rPr>
              <w:t xml:space="preserve"> </w:t>
            </w:r>
            <w:r w:rsidR="00C7557D">
              <w:rPr>
                <w:rFonts w:cs="Calibri"/>
                <w:szCs w:val="22"/>
              </w:rPr>
              <w:t xml:space="preserve"> T</w:t>
            </w:r>
            <w:r w:rsidR="00C7557D" w:rsidRPr="00C163DE">
              <w:rPr>
                <w:rFonts w:cs="Calibri"/>
                <w:szCs w:val="22"/>
              </w:rPr>
              <w:t>hermische Verwertung nach Anhang V</w:t>
            </w:r>
          </w:p>
          <w:p w:rsidR="00C7557D" w:rsidRDefault="00DF5131" w:rsidP="002E2BD3">
            <w:pPr>
              <w:tabs>
                <w:tab w:val="left" w:pos="1491"/>
                <w:tab w:val="left" w:pos="2920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7135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7D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7557D" w:rsidRPr="00C163DE">
              <w:rPr>
                <w:rFonts w:cs="Calibri"/>
                <w:szCs w:val="22"/>
              </w:rPr>
              <w:t xml:space="preserve"> </w:t>
            </w:r>
            <w:r w:rsidR="00C7557D">
              <w:rPr>
                <w:rFonts w:cs="Calibri"/>
                <w:szCs w:val="22"/>
              </w:rPr>
              <w:t xml:space="preserve"> Untersuchung an verbautem Holz (z.B. Prüfung HSM)</w:t>
            </w:r>
          </w:p>
          <w:p w:rsidR="00C7557D" w:rsidRPr="003A7DD8" w:rsidRDefault="00DF5131" w:rsidP="002E2BD3">
            <w:pPr>
              <w:tabs>
                <w:tab w:val="left" w:pos="2942"/>
                <w:tab w:val="left" w:pos="3652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41499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7D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7557D">
              <w:rPr>
                <w:rFonts w:cs="Calibri"/>
                <w:szCs w:val="22"/>
              </w:rPr>
              <w:t xml:space="preserve">  S</w:t>
            </w:r>
            <w:r w:rsidR="00C7557D" w:rsidRPr="00C163DE">
              <w:rPr>
                <w:rFonts w:cs="Calibri"/>
                <w:szCs w:val="22"/>
              </w:rPr>
              <w:t>onstiges:</w:t>
            </w:r>
            <w:r w:rsidR="00C7557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7D" w:rsidRPr="000F1C4B" w:rsidRDefault="00C7557D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F85C2B" w:rsidRPr="007411C2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2B" w:rsidRPr="00227743" w:rsidRDefault="00F85C2B" w:rsidP="000F1C4B">
            <w:pPr>
              <w:rPr>
                <w:rFonts w:cs="Calibri"/>
                <w:szCs w:val="22"/>
              </w:rPr>
            </w:pPr>
            <w:r w:rsidRPr="00227743">
              <w:rPr>
                <w:rFonts w:cs="Calibri"/>
                <w:szCs w:val="22"/>
              </w:rPr>
              <w:t>Methodik: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C2B" w:rsidRPr="00C163DE" w:rsidRDefault="00DF5131" w:rsidP="00C92DE8">
            <w:pPr>
              <w:tabs>
                <w:tab w:val="left" w:pos="1647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10036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C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F85C2B" w:rsidRPr="00C163DE">
              <w:rPr>
                <w:rFonts w:cs="Calibri"/>
                <w:szCs w:val="22"/>
              </w:rPr>
              <w:t xml:space="preserve"> </w:t>
            </w:r>
            <w:r w:rsidR="00F85C2B">
              <w:rPr>
                <w:rFonts w:cs="Calibri"/>
                <w:szCs w:val="22"/>
              </w:rPr>
              <w:t xml:space="preserve"> A</w:t>
            </w:r>
            <w:r w:rsidR="00F85C2B" w:rsidRPr="00C163DE">
              <w:rPr>
                <w:rFonts w:cs="Calibri"/>
                <w:szCs w:val="22"/>
              </w:rPr>
              <w:t>us Abwurf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F85C2B" w:rsidRPr="00C163DE" w:rsidRDefault="00DF5131" w:rsidP="00C92DE8">
            <w:pPr>
              <w:tabs>
                <w:tab w:val="left" w:pos="1647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4886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C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F85C2B" w:rsidRPr="00C163DE">
              <w:rPr>
                <w:rFonts w:cs="Calibri"/>
                <w:szCs w:val="22"/>
              </w:rPr>
              <w:t xml:space="preserve"> </w:t>
            </w:r>
            <w:r w:rsidR="00F85C2B">
              <w:rPr>
                <w:rFonts w:cs="Calibri"/>
                <w:szCs w:val="22"/>
              </w:rPr>
              <w:t xml:space="preserve"> A</w:t>
            </w:r>
            <w:r w:rsidR="00F85C2B" w:rsidRPr="00C163DE">
              <w:rPr>
                <w:rFonts w:cs="Calibri"/>
                <w:szCs w:val="22"/>
              </w:rPr>
              <w:t>us Haufwerk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C2B" w:rsidRPr="00C163DE" w:rsidRDefault="00DF5131" w:rsidP="00C92DE8">
            <w:pPr>
              <w:tabs>
                <w:tab w:val="left" w:pos="1647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090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C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F85C2B" w:rsidRPr="00C163DE">
              <w:rPr>
                <w:rFonts w:cs="Calibri"/>
                <w:szCs w:val="22"/>
              </w:rPr>
              <w:t xml:space="preserve"> </w:t>
            </w:r>
            <w:r w:rsidR="00F85C2B">
              <w:rPr>
                <w:rFonts w:cs="Calibri"/>
                <w:szCs w:val="22"/>
              </w:rPr>
              <w:t xml:space="preserve"> A</w:t>
            </w:r>
            <w:r w:rsidR="00F85C2B" w:rsidRPr="00C163DE">
              <w:rPr>
                <w:rFonts w:cs="Calibri"/>
                <w:szCs w:val="22"/>
              </w:rPr>
              <w:t xml:space="preserve">us </w:t>
            </w:r>
            <w:r w:rsidR="00F85C2B">
              <w:rPr>
                <w:rFonts w:cs="Calibri"/>
                <w:szCs w:val="22"/>
              </w:rPr>
              <w:t>verbautem Holz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2B" w:rsidRPr="000F1C4B" w:rsidRDefault="00F85C2B" w:rsidP="00DF23BF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1F47FF" w:rsidRPr="007411C2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F" w:rsidRPr="00227743" w:rsidRDefault="001F47FF" w:rsidP="000F1C4B">
            <w:pPr>
              <w:rPr>
                <w:rFonts w:cs="Calibri"/>
                <w:szCs w:val="22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7FF" w:rsidRDefault="00DF5131" w:rsidP="00C92DE8">
            <w:pPr>
              <w:tabs>
                <w:tab w:val="left" w:pos="1647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6899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F47FF" w:rsidRPr="00C163DE">
              <w:rPr>
                <w:rFonts w:cs="Calibri"/>
                <w:szCs w:val="22"/>
              </w:rPr>
              <w:t xml:space="preserve"> </w:t>
            </w:r>
            <w:r w:rsidR="001F47FF">
              <w:rPr>
                <w:rFonts w:cs="Calibri"/>
                <w:szCs w:val="22"/>
              </w:rPr>
              <w:t xml:space="preserve"> M</w:t>
            </w:r>
            <w:r w:rsidR="001F47FF" w:rsidRPr="00C163DE">
              <w:rPr>
                <w:rFonts w:cs="Calibri"/>
                <w:szCs w:val="22"/>
              </w:rPr>
              <w:t>anuell</w:t>
            </w:r>
          </w:p>
        </w:tc>
        <w:tc>
          <w:tcPr>
            <w:tcW w:w="404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7FF" w:rsidRDefault="00DF5131" w:rsidP="00C92DE8">
            <w:pPr>
              <w:tabs>
                <w:tab w:val="left" w:pos="1647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42842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F47FF" w:rsidRPr="00C163DE">
              <w:rPr>
                <w:rFonts w:cs="Calibri"/>
                <w:szCs w:val="22"/>
              </w:rPr>
              <w:t xml:space="preserve"> </w:t>
            </w:r>
            <w:r w:rsidR="001F47FF">
              <w:rPr>
                <w:rFonts w:cs="Calibri"/>
                <w:szCs w:val="22"/>
              </w:rPr>
              <w:t xml:space="preserve"> M</w:t>
            </w:r>
            <w:r w:rsidR="001F47FF" w:rsidRPr="00C163DE">
              <w:rPr>
                <w:rFonts w:cs="Calibri"/>
                <w:szCs w:val="22"/>
              </w:rPr>
              <w:t>it Gerät: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F" w:rsidRPr="000F1C4B" w:rsidRDefault="001F47FF" w:rsidP="00DF23BF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89032B" w:rsidRPr="003A7DD8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2B" w:rsidRPr="003A7DD8" w:rsidRDefault="0089032B" w:rsidP="00EB538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Probenanzahl</w:t>
            </w:r>
            <w:r w:rsidR="00933EF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/</w:t>
            </w:r>
            <w:r w:rsidR="00933EF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Probenmenge: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9032B" w:rsidRPr="003A7DD8" w:rsidRDefault="00DF5131" w:rsidP="00EB1497">
            <w:pPr>
              <w:tabs>
                <w:tab w:val="left" w:pos="2638"/>
                <w:tab w:val="left" w:pos="3652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3576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89032B" w:rsidRPr="003A7DD8">
              <w:rPr>
                <w:rFonts w:cs="Calibri"/>
                <w:szCs w:val="22"/>
              </w:rPr>
              <w:t xml:space="preserve">  </w:t>
            </w:r>
            <w:r w:rsidR="0089032B">
              <w:rPr>
                <w:rFonts w:cs="Calibri"/>
                <w:szCs w:val="22"/>
              </w:rPr>
              <w:t>Anzahl der Einzelproben</w:t>
            </w:r>
            <w:r w:rsidR="00933EF5">
              <w:rPr>
                <w:rFonts w:cs="Calibri"/>
                <w:szCs w:val="22"/>
              </w:rPr>
              <w:t xml:space="preserve"> </w:t>
            </w:r>
            <w:r w:rsidR="0089032B">
              <w:rPr>
                <w:rFonts w:cs="Calibri"/>
                <w:szCs w:val="22"/>
              </w:rPr>
              <w:t>/</w:t>
            </w:r>
            <w:r w:rsidR="00933EF5">
              <w:rPr>
                <w:rFonts w:cs="Calibri"/>
                <w:szCs w:val="22"/>
              </w:rPr>
              <w:t xml:space="preserve"> </w:t>
            </w:r>
            <w:r w:rsidR="0089032B">
              <w:rPr>
                <w:rFonts w:cs="Calibri"/>
                <w:szCs w:val="22"/>
              </w:rPr>
              <w:t xml:space="preserve">Mischproben: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9032B" w:rsidRPr="003A7DD8" w:rsidRDefault="0089032B" w:rsidP="0002251D">
            <w:pPr>
              <w:tabs>
                <w:tab w:val="left" w:pos="2638"/>
                <w:tab w:val="left" w:pos="3652"/>
              </w:tabs>
              <w:jc w:val="center"/>
              <w:rPr>
                <w:rFonts w:cs="Calibri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89032B" w:rsidRPr="003A7DD8" w:rsidRDefault="0089032B" w:rsidP="00EB1497">
            <w:pPr>
              <w:tabs>
                <w:tab w:val="left" w:pos="2638"/>
                <w:tab w:val="left" w:pos="3652"/>
              </w:tabs>
              <w:rPr>
                <w:rFonts w:cs="Calibri"/>
                <w:szCs w:val="22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89032B" w:rsidRPr="003A7DD8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Default="0089032B" w:rsidP="000F1C4B">
            <w:pPr>
              <w:rPr>
                <w:rFonts w:cs="Calibri"/>
                <w:szCs w:val="22"/>
              </w:rPr>
            </w:pPr>
          </w:p>
        </w:tc>
        <w:tc>
          <w:tcPr>
            <w:tcW w:w="4092" w:type="dxa"/>
            <w:gridSpan w:val="5"/>
            <w:tcBorders>
              <w:left w:val="single" w:sz="4" w:space="0" w:color="auto"/>
            </w:tcBorders>
          </w:tcPr>
          <w:p w:rsidR="0089032B" w:rsidRDefault="00DF5131" w:rsidP="00EB1497">
            <w:pPr>
              <w:tabs>
                <w:tab w:val="left" w:pos="2638"/>
                <w:tab w:val="left" w:pos="3652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818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89032B" w:rsidRPr="003A7DD8">
              <w:rPr>
                <w:rFonts w:cs="Calibri"/>
                <w:szCs w:val="22"/>
              </w:rPr>
              <w:t xml:space="preserve">  </w:t>
            </w:r>
            <w:r w:rsidR="0089032B" w:rsidRPr="0040343A">
              <w:rPr>
                <w:rFonts w:cs="Calibri"/>
                <w:szCs w:val="22"/>
              </w:rPr>
              <w:t>Einzelprobe gemäß Anhang IV:</w:t>
            </w:r>
          </w:p>
        </w:tc>
        <w:tc>
          <w:tcPr>
            <w:tcW w:w="894" w:type="dxa"/>
            <w:gridSpan w:val="2"/>
            <w:tcBorders>
              <w:bottom w:val="dashSmallGap" w:sz="4" w:space="0" w:color="auto"/>
            </w:tcBorders>
          </w:tcPr>
          <w:p w:rsidR="0089032B" w:rsidRDefault="0089032B" w:rsidP="0002251D">
            <w:pPr>
              <w:tabs>
                <w:tab w:val="left" w:pos="2638"/>
                <w:tab w:val="left" w:pos="3652"/>
              </w:tabs>
              <w:jc w:val="center"/>
              <w:rPr>
                <w:rFonts w:cs="Calibri"/>
                <w:szCs w:val="22"/>
              </w:rPr>
            </w:pP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</w:tcPr>
          <w:p w:rsidR="0089032B" w:rsidRDefault="0089032B" w:rsidP="000036B1">
            <w:pPr>
              <w:tabs>
                <w:tab w:val="left" w:pos="2638"/>
                <w:tab w:val="left" w:pos="3652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89032B" w:rsidRPr="003A7DD8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Default="0089032B" w:rsidP="000F1C4B">
            <w:pPr>
              <w:rPr>
                <w:rFonts w:cs="Calibri"/>
                <w:szCs w:val="22"/>
              </w:rPr>
            </w:pPr>
          </w:p>
        </w:tc>
        <w:tc>
          <w:tcPr>
            <w:tcW w:w="4092" w:type="dxa"/>
            <w:gridSpan w:val="5"/>
            <w:tcBorders>
              <w:left w:val="single" w:sz="4" w:space="0" w:color="auto"/>
            </w:tcBorders>
          </w:tcPr>
          <w:p w:rsidR="0089032B" w:rsidRDefault="00DF5131" w:rsidP="00EB1497">
            <w:pPr>
              <w:tabs>
                <w:tab w:val="left" w:pos="2638"/>
                <w:tab w:val="left" w:pos="3652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158071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89032B" w:rsidRPr="00C163DE">
              <w:rPr>
                <w:rFonts w:cs="Calibri"/>
                <w:szCs w:val="22"/>
              </w:rPr>
              <w:t xml:space="preserve"> </w:t>
            </w:r>
            <w:r w:rsidR="0089032B">
              <w:rPr>
                <w:rFonts w:cs="Calibri"/>
                <w:szCs w:val="22"/>
              </w:rPr>
              <w:t xml:space="preserve"> </w:t>
            </w:r>
            <w:r w:rsidR="0089032B" w:rsidRPr="0040343A">
              <w:rPr>
                <w:rFonts w:cs="Calibri"/>
                <w:szCs w:val="22"/>
              </w:rPr>
              <w:t>Einzelprobe gemäß Anhang V</w:t>
            </w:r>
            <w:r w:rsidR="0089032B">
              <w:rPr>
                <w:rFonts w:cs="Calibri"/>
                <w:szCs w:val="22"/>
              </w:rPr>
              <w:t>: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9032B" w:rsidRDefault="0089032B" w:rsidP="0002251D">
            <w:pPr>
              <w:tabs>
                <w:tab w:val="left" w:pos="2638"/>
                <w:tab w:val="left" w:pos="3652"/>
              </w:tabs>
              <w:jc w:val="center"/>
              <w:rPr>
                <w:rFonts w:cs="Calibri"/>
                <w:szCs w:val="2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9032B" w:rsidRDefault="0089032B" w:rsidP="00EB1497">
            <w:pPr>
              <w:tabs>
                <w:tab w:val="left" w:pos="2638"/>
                <w:tab w:val="left" w:pos="3652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kg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89032B" w:rsidRPr="003A7DD8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Default="0089032B" w:rsidP="000F1C4B">
            <w:pPr>
              <w:rPr>
                <w:rFonts w:cs="Calibri"/>
                <w:szCs w:val="22"/>
              </w:rPr>
            </w:pPr>
          </w:p>
        </w:tc>
        <w:tc>
          <w:tcPr>
            <w:tcW w:w="57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Default="00DF5131" w:rsidP="00EB1497">
            <w:pPr>
              <w:tabs>
                <w:tab w:val="left" w:pos="2638"/>
                <w:tab w:val="left" w:pos="3652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16802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89032B">
              <w:rPr>
                <w:rFonts w:cs="Calibri"/>
                <w:szCs w:val="22"/>
              </w:rPr>
              <w:t xml:space="preserve">  S</w:t>
            </w:r>
            <w:r w:rsidR="0089032B" w:rsidRPr="00C163DE">
              <w:rPr>
                <w:rFonts w:cs="Calibri"/>
                <w:szCs w:val="22"/>
              </w:rPr>
              <w:t>onstiges:</w:t>
            </w:r>
            <w:r w:rsidR="0089032B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1F47FF" w:rsidRPr="007411C2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FF" w:rsidRPr="0040343A" w:rsidRDefault="001F47FF" w:rsidP="000F1C4B">
            <w:pPr>
              <w:rPr>
                <w:rFonts w:cs="Calibri"/>
                <w:szCs w:val="22"/>
              </w:rPr>
            </w:pPr>
            <w:r w:rsidRPr="0040343A">
              <w:rPr>
                <w:rFonts w:cs="Calibri"/>
                <w:szCs w:val="22"/>
              </w:rPr>
              <w:t>Probensortierung nach Anhang V</w:t>
            </w:r>
            <w:r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br/>
            </w:r>
            <w:r w:rsidRPr="00B02C89">
              <w:rPr>
                <w:rFonts w:cs="Calibri"/>
                <w:sz w:val="18"/>
                <w:szCs w:val="18"/>
              </w:rPr>
              <w:t>(entfällt bei PN nach Anhang IV)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47FF" w:rsidRPr="0040343A" w:rsidRDefault="001F47FF" w:rsidP="0089032B">
            <w:pPr>
              <w:tabs>
                <w:tab w:val="left" w:pos="3348"/>
                <w:tab w:val="left" w:pos="4198"/>
              </w:tabs>
              <w:rPr>
                <w:rFonts w:cs="Calibri"/>
                <w:szCs w:val="22"/>
              </w:rPr>
            </w:pPr>
            <w:r w:rsidRPr="0040343A">
              <w:rPr>
                <w:rFonts w:cs="Calibri"/>
                <w:szCs w:val="22"/>
              </w:rPr>
              <w:t>Kenntnisse zu Altholzarten</w:t>
            </w:r>
            <w:r>
              <w:rPr>
                <w:rFonts w:cs="Calibri"/>
                <w:szCs w:val="22"/>
              </w:rPr>
              <w:t>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1F47FF" w:rsidRPr="0040343A" w:rsidRDefault="00DF5131" w:rsidP="0089032B">
            <w:pPr>
              <w:tabs>
                <w:tab w:val="left" w:pos="3348"/>
                <w:tab w:val="left" w:pos="4198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2417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F47FF" w:rsidRPr="0040343A">
              <w:rPr>
                <w:rFonts w:cs="Calibri"/>
                <w:szCs w:val="22"/>
              </w:rPr>
              <w:t xml:space="preserve"> </w:t>
            </w:r>
            <w:r w:rsidR="001F47FF">
              <w:rPr>
                <w:rFonts w:cs="Calibri"/>
                <w:szCs w:val="22"/>
              </w:rPr>
              <w:t xml:space="preserve"> </w:t>
            </w:r>
            <w:r w:rsidR="001F47FF" w:rsidRPr="0040343A">
              <w:rPr>
                <w:rFonts w:cs="Calibri"/>
                <w:szCs w:val="22"/>
              </w:rPr>
              <w:t>Ja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47FF" w:rsidRPr="0040343A" w:rsidRDefault="00DF5131" w:rsidP="0089032B">
            <w:pPr>
              <w:tabs>
                <w:tab w:val="left" w:pos="3348"/>
                <w:tab w:val="left" w:pos="4198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2427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F47FF" w:rsidRPr="0040343A">
              <w:rPr>
                <w:rFonts w:cs="Calibri"/>
                <w:szCs w:val="22"/>
              </w:rPr>
              <w:t xml:space="preserve"> </w:t>
            </w:r>
            <w:r w:rsidR="001F47FF">
              <w:rPr>
                <w:rFonts w:cs="Calibri"/>
                <w:szCs w:val="22"/>
              </w:rPr>
              <w:t xml:space="preserve"> </w:t>
            </w:r>
            <w:r w:rsidR="001F47FF" w:rsidRPr="0040343A">
              <w:rPr>
                <w:rFonts w:cs="Calibri"/>
                <w:szCs w:val="22"/>
              </w:rPr>
              <w:t>Nein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FF" w:rsidRPr="000F1C4B" w:rsidRDefault="001F47FF" w:rsidP="00DF23BF">
            <w:pPr>
              <w:tabs>
                <w:tab w:val="left" w:pos="2483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1F47FF" w:rsidRPr="007411C2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F" w:rsidRPr="0040343A" w:rsidRDefault="001F47FF" w:rsidP="000F1C4B">
            <w:pPr>
              <w:rPr>
                <w:rFonts w:cs="Calibri"/>
                <w:szCs w:val="22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47FF" w:rsidRPr="0040343A" w:rsidRDefault="001F47FF" w:rsidP="0089032B">
            <w:pPr>
              <w:tabs>
                <w:tab w:val="left" w:pos="3348"/>
                <w:tab w:val="left" w:pos="4198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Separierung der K</w:t>
            </w:r>
            <w:r w:rsidRPr="0040343A">
              <w:rPr>
                <w:rFonts w:cs="Calibri"/>
                <w:szCs w:val="22"/>
              </w:rPr>
              <w:t>ategorien nach PN</w:t>
            </w:r>
            <w:r>
              <w:rPr>
                <w:rFonts w:cs="Calibri"/>
                <w:szCs w:val="22"/>
              </w:rPr>
              <w:t>: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1F47FF" w:rsidRPr="0040343A" w:rsidRDefault="00DF5131" w:rsidP="0089032B">
            <w:pPr>
              <w:tabs>
                <w:tab w:val="left" w:pos="3348"/>
                <w:tab w:val="left" w:pos="4198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6901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F47FF">
              <w:rPr>
                <w:rFonts w:cs="Calibri"/>
                <w:szCs w:val="22"/>
              </w:rPr>
              <w:t xml:space="preserve"> </w:t>
            </w:r>
            <w:r w:rsidR="001F47FF" w:rsidRPr="0040343A">
              <w:rPr>
                <w:rFonts w:cs="Calibri"/>
                <w:szCs w:val="22"/>
              </w:rPr>
              <w:t xml:space="preserve"> Ja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47FF" w:rsidRPr="0040343A" w:rsidRDefault="00DF5131" w:rsidP="0089032B">
            <w:pPr>
              <w:tabs>
                <w:tab w:val="left" w:pos="3348"/>
                <w:tab w:val="left" w:pos="4198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10898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FF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F47FF" w:rsidRPr="0040343A">
              <w:rPr>
                <w:rFonts w:cs="Calibri"/>
                <w:szCs w:val="22"/>
              </w:rPr>
              <w:t xml:space="preserve"> </w:t>
            </w:r>
            <w:r w:rsidR="001F47FF">
              <w:rPr>
                <w:rFonts w:cs="Calibri"/>
                <w:szCs w:val="22"/>
              </w:rPr>
              <w:t xml:space="preserve"> </w:t>
            </w:r>
            <w:r w:rsidR="001F47FF" w:rsidRPr="0040343A">
              <w:rPr>
                <w:rFonts w:cs="Calibri"/>
                <w:szCs w:val="22"/>
              </w:rPr>
              <w:t>Nein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F" w:rsidRPr="000F1C4B" w:rsidRDefault="001F47FF" w:rsidP="00DF23BF">
            <w:pPr>
              <w:tabs>
                <w:tab w:val="left" w:pos="2483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6D5DA9" w:rsidRPr="00471F58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A9" w:rsidRPr="00471F58" w:rsidRDefault="006D5DA9" w:rsidP="000F1C4B">
            <w:pPr>
              <w:rPr>
                <w:rFonts w:cs="Calibri"/>
                <w:szCs w:val="22"/>
              </w:rPr>
            </w:pPr>
            <w:r w:rsidRPr="00471F58">
              <w:rPr>
                <w:rFonts w:cs="Calibri"/>
                <w:szCs w:val="22"/>
              </w:rPr>
              <w:t>Probenhandhabung: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5DA9" w:rsidRDefault="006D5DA9" w:rsidP="006D5DA9">
            <w:pPr>
              <w:tabs>
                <w:tab w:val="left" w:pos="2922"/>
                <w:tab w:val="left" w:pos="3915"/>
              </w:tabs>
              <w:rPr>
                <w:rFonts w:cs="Calibri"/>
                <w:szCs w:val="22"/>
              </w:rPr>
            </w:pPr>
            <w:r w:rsidRPr="000F1C4B">
              <w:rPr>
                <w:rFonts w:cs="Calibri"/>
                <w:szCs w:val="22"/>
              </w:rPr>
              <w:t>Kühlung gewährleistet: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6D5DA9" w:rsidRDefault="006D5DA9" w:rsidP="006D5DA9">
            <w:pPr>
              <w:tabs>
                <w:tab w:val="left" w:pos="2922"/>
                <w:tab w:val="left" w:pos="3206"/>
                <w:tab w:val="left" w:pos="3915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Ja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5DA9" w:rsidRPr="00471F58" w:rsidRDefault="006D5DA9" w:rsidP="006D5DA9">
            <w:pPr>
              <w:tabs>
                <w:tab w:val="left" w:pos="3206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Nein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A9" w:rsidRPr="000F1C4B" w:rsidRDefault="006D5DA9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6D5DA9" w:rsidRPr="00471F58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A9" w:rsidRPr="00471F58" w:rsidRDefault="006D5DA9" w:rsidP="000F1C4B">
            <w:pPr>
              <w:rPr>
                <w:rFonts w:cs="Calibri"/>
                <w:szCs w:val="22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auto"/>
            </w:tcBorders>
          </w:tcPr>
          <w:p w:rsidR="006D5DA9" w:rsidRPr="000F1C4B" w:rsidRDefault="006D5DA9" w:rsidP="006D5DA9">
            <w:pPr>
              <w:tabs>
                <w:tab w:val="left" w:pos="2922"/>
                <w:tab w:val="left" w:pos="3915"/>
              </w:tabs>
              <w:rPr>
                <w:rFonts w:cs="Calibri"/>
                <w:szCs w:val="22"/>
              </w:rPr>
            </w:pPr>
            <w:r w:rsidRPr="000F1C4B">
              <w:rPr>
                <w:rFonts w:cs="Calibri"/>
                <w:szCs w:val="22"/>
              </w:rPr>
              <w:t>Kennzeichnung eindeutig:</w:t>
            </w:r>
          </w:p>
        </w:tc>
        <w:tc>
          <w:tcPr>
            <w:tcW w:w="1123" w:type="dxa"/>
            <w:gridSpan w:val="3"/>
          </w:tcPr>
          <w:p w:rsidR="006D5DA9" w:rsidRPr="000F1C4B" w:rsidRDefault="006D5DA9" w:rsidP="006D5DA9">
            <w:pPr>
              <w:tabs>
                <w:tab w:val="left" w:pos="2922"/>
                <w:tab w:val="left" w:pos="3915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Ja</w:t>
            </w: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</w:tcPr>
          <w:p w:rsidR="006D5DA9" w:rsidRPr="000F1C4B" w:rsidRDefault="006D5DA9" w:rsidP="006D5DA9">
            <w:pPr>
              <w:tabs>
                <w:tab w:val="left" w:pos="2922"/>
                <w:tab w:val="left" w:pos="3915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Nein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A9" w:rsidRPr="000F1C4B" w:rsidRDefault="006D5DA9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6D5DA9" w:rsidRPr="00471F58" w:rsidTr="00DF23BF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471F58" w:rsidRDefault="006D5DA9" w:rsidP="000F1C4B">
            <w:pPr>
              <w:rPr>
                <w:rFonts w:cs="Calibri"/>
                <w:szCs w:val="22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5DA9" w:rsidRPr="000F1C4B" w:rsidRDefault="006D5DA9" w:rsidP="006D5DA9">
            <w:pPr>
              <w:tabs>
                <w:tab w:val="left" w:pos="2922"/>
                <w:tab w:val="left" w:pos="3915"/>
              </w:tabs>
              <w:rPr>
                <w:rFonts w:cs="Calibri"/>
                <w:szCs w:val="22"/>
              </w:rPr>
            </w:pPr>
            <w:r w:rsidRPr="0040343A">
              <w:rPr>
                <w:rFonts w:cs="Calibri"/>
                <w:szCs w:val="22"/>
              </w:rPr>
              <w:t>Ausreichend große Behältnisse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6D5DA9" w:rsidRPr="000F1C4B" w:rsidRDefault="006D5DA9" w:rsidP="006D5DA9">
            <w:pPr>
              <w:tabs>
                <w:tab w:val="left" w:pos="2922"/>
                <w:tab w:val="left" w:pos="3915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Ja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DA9" w:rsidRPr="000F1C4B" w:rsidRDefault="006D5DA9" w:rsidP="006D5DA9">
            <w:pPr>
              <w:tabs>
                <w:tab w:val="left" w:pos="2922"/>
                <w:tab w:val="left" w:pos="3915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Nein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0F1C4B" w:rsidRDefault="006D5DA9" w:rsidP="00DF23BF">
            <w:pPr>
              <w:jc w:val="center"/>
              <w:rPr>
                <w:rFonts w:cs="Calibri"/>
                <w:szCs w:val="22"/>
              </w:rPr>
            </w:pPr>
          </w:p>
        </w:tc>
      </w:tr>
      <w:tr w:rsidR="0089032B" w:rsidRPr="00D4123A" w:rsidTr="00DF23BF"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2B" w:rsidRPr="00227743" w:rsidRDefault="0089032B" w:rsidP="006D5DA9">
            <w:pPr>
              <w:rPr>
                <w:rFonts w:cs="Calibri"/>
                <w:szCs w:val="22"/>
              </w:rPr>
            </w:pPr>
            <w:proofErr w:type="spellStart"/>
            <w:r w:rsidRPr="00227743">
              <w:rPr>
                <w:rFonts w:cs="Calibri"/>
                <w:szCs w:val="22"/>
              </w:rPr>
              <w:t>Probenahmeprotokoll</w:t>
            </w:r>
            <w:proofErr w:type="spellEnd"/>
            <w:r w:rsidRPr="00227743">
              <w:rPr>
                <w:rFonts w:cs="Calibri"/>
                <w:szCs w:val="22"/>
              </w:rPr>
              <w:t>: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032B" w:rsidRDefault="00DF5131" w:rsidP="0089032B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15391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89032B">
              <w:rPr>
                <w:rFonts w:cs="Calibri"/>
                <w:szCs w:val="22"/>
              </w:rPr>
              <w:t xml:space="preserve">  L</w:t>
            </w:r>
            <w:r w:rsidR="0089032B" w:rsidRPr="00227743">
              <w:rPr>
                <w:rFonts w:cs="Calibri"/>
                <w:szCs w:val="22"/>
              </w:rPr>
              <w:t>eserlich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032B" w:rsidRDefault="00DF5131" w:rsidP="0089032B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2062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89032B" w:rsidRPr="00227743">
              <w:rPr>
                <w:rFonts w:cs="Calibri"/>
                <w:szCs w:val="22"/>
              </w:rPr>
              <w:t xml:space="preserve"> </w:t>
            </w:r>
            <w:r w:rsidR="0089032B">
              <w:rPr>
                <w:rFonts w:cs="Calibri"/>
                <w:szCs w:val="22"/>
              </w:rPr>
              <w:t xml:space="preserve"> R</w:t>
            </w:r>
            <w:r w:rsidR="0089032B" w:rsidRPr="00227743">
              <w:rPr>
                <w:rFonts w:cs="Calibri"/>
                <w:szCs w:val="22"/>
              </w:rPr>
              <w:t>egelkonform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2B" w:rsidRPr="000F1C4B" w:rsidRDefault="0089032B" w:rsidP="00DF23BF">
            <w:pPr>
              <w:tabs>
                <w:tab w:val="left" w:pos="2784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6D5DA9" w:rsidRPr="00D4123A" w:rsidTr="00E24875">
        <w:trPr>
          <w:trHeight w:val="28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227743" w:rsidRDefault="006D5DA9" w:rsidP="006D5DA9">
            <w:pPr>
              <w:rPr>
                <w:rFonts w:cs="Calibri"/>
                <w:szCs w:val="22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5DA9" w:rsidRDefault="006D5DA9" w:rsidP="0089032B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r w:rsidRPr="000F1C4B">
              <w:rPr>
                <w:rFonts w:cs="Calibri"/>
                <w:szCs w:val="22"/>
              </w:rPr>
              <w:t>Probenehmer ersichtlich: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6D5DA9" w:rsidRDefault="006D5DA9" w:rsidP="0089032B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Ja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DA9" w:rsidRDefault="006D5DA9" w:rsidP="0089032B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Nein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0F1C4B" w:rsidRDefault="006D5DA9" w:rsidP="006D5DA9">
            <w:pPr>
              <w:tabs>
                <w:tab w:val="left" w:pos="2784"/>
              </w:tabs>
              <w:jc w:val="center"/>
              <w:rPr>
                <w:rFonts w:cs="Calibri"/>
                <w:szCs w:val="22"/>
              </w:rPr>
            </w:pPr>
          </w:p>
        </w:tc>
      </w:tr>
    </w:tbl>
    <w:p w:rsidR="00046770" w:rsidRPr="00F948B8" w:rsidRDefault="00046770" w:rsidP="00F948B8">
      <w:pPr>
        <w:keepNext/>
        <w:spacing w:before="240"/>
        <w:rPr>
          <w:rFonts w:cs="Calibri"/>
          <w:b/>
          <w:szCs w:val="22"/>
        </w:rPr>
      </w:pPr>
      <w:r w:rsidRPr="00F948B8">
        <w:rPr>
          <w:rFonts w:cs="Calibri"/>
          <w:b/>
          <w:szCs w:val="22"/>
        </w:rPr>
        <w:lastRenderedPageBreak/>
        <w:t>Gerätecheckliste</w:t>
      </w:r>
      <w:r w:rsidR="00933EF5" w:rsidRPr="00F948B8">
        <w:rPr>
          <w:rFonts w:cs="Calibri"/>
          <w:b/>
          <w:szCs w:val="22"/>
        </w:rPr>
        <w:t xml:space="preserve"> </w:t>
      </w:r>
      <w:r w:rsidR="0033466A" w:rsidRPr="00F948B8">
        <w:rPr>
          <w:rFonts w:cs="Calibri"/>
          <w:b/>
          <w:szCs w:val="22"/>
        </w:rPr>
        <w:t>/</w:t>
      </w:r>
      <w:r w:rsidR="00933EF5" w:rsidRPr="00F948B8">
        <w:rPr>
          <w:rFonts w:cs="Calibri"/>
          <w:b/>
          <w:szCs w:val="22"/>
        </w:rPr>
        <w:t xml:space="preserve"> </w:t>
      </w:r>
      <w:r w:rsidR="0033466A" w:rsidRPr="00F948B8">
        <w:rPr>
          <w:rFonts w:cs="Calibri"/>
          <w:b/>
          <w:szCs w:val="22"/>
        </w:rPr>
        <w:t>Verfahrensart</w:t>
      </w:r>
      <w:r w:rsidRPr="00F948B8">
        <w:rPr>
          <w:rFonts w:cs="Calibri"/>
          <w:b/>
          <w:szCs w:val="22"/>
        </w:rPr>
        <w:t>:</w:t>
      </w:r>
    </w:p>
    <w:p w:rsidR="0040343A" w:rsidRPr="0033466A" w:rsidRDefault="0040343A" w:rsidP="00F948B8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rFonts w:asciiTheme="minorHAnsi" w:hAnsiTheme="minorHAnsi" w:cstheme="minorHAnsi"/>
          <w:i/>
          <w:szCs w:val="22"/>
          <w:u w:val="single"/>
        </w:rPr>
      </w:pPr>
      <w:r w:rsidRPr="0033466A">
        <w:rPr>
          <w:rFonts w:asciiTheme="minorHAnsi" w:hAnsiTheme="minorHAnsi" w:cstheme="minorHAnsi"/>
          <w:i/>
          <w:szCs w:val="22"/>
          <w:u w:val="single"/>
        </w:rPr>
        <w:t>Probenahme:</w:t>
      </w:r>
    </w:p>
    <w:tbl>
      <w:tblPr>
        <w:tblW w:w="5000" w:type="pct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3086"/>
        <w:gridCol w:w="3203"/>
      </w:tblGrid>
      <w:tr w:rsidR="0040343A" w:rsidRPr="007411C2" w:rsidTr="00E97A33">
        <w:tc>
          <w:tcPr>
            <w:tcW w:w="3300" w:type="dxa"/>
            <w:shd w:val="clear" w:color="auto" w:fill="auto"/>
          </w:tcPr>
          <w:p w:rsidR="0040343A" w:rsidRPr="0040343A" w:rsidRDefault="00DF5131" w:rsidP="00FD0B9A">
            <w:pPr>
              <w:keepNext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900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D2F7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>Bagger, Radlader</w:t>
            </w:r>
          </w:p>
        </w:tc>
        <w:tc>
          <w:tcPr>
            <w:tcW w:w="3041" w:type="dxa"/>
            <w:shd w:val="clear" w:color="auto" w:fill="auto"/>
          </w:tcPr>
          <w:p w:rsidR="0040343A" w:rsidRPr="0040343A" w:rsidRDefault="00DF5131" w:rsidP="004D2F7A">
            <w:pPr>
              <w:keepNext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779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 xml:space="preserve"> Schottergabel</w:t>
            </w:r>
          </w:p>
        </w:tc>
        <w:tc>
          <w:tcPr>
            <w:tcW w:w="3156" w:type="dxa"/>
            <w:shd w:val="clear" w:color="auto" w:fill="auto"/>
          </w:tcPr>
          <w:p w:rsidR="0040343A" w:rsidRPr="0040343A" w:rsidRDefault="00DF5131" w:rsidP="004D2F7A">
            <w:pPr>
              <w:keepNext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2557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0343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D2F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>Handschaufel</w:t>
            </w:r>
          </w:p>
        </w:tc>
      </w:tr>
      <w:tr w:rsidR="00E97A33" w:rsidRPr="007411C2" w:rsidTr="002E2BD3">
        <w:tc>
          <w:tcPr>
            <w:tcW w:w="3300" w:type="dxa"/>
            <w:shd w:val="clear" w:color="auto" w:fill="auto"/>
          </w:tcPr>
          <w:p w:rsidR="00E97A33" w:rsidRPr="0040343A" w:rsidRDefault="00DF5131" w:rsidP="00E97A33">
            <w:pPr>
              <w:keepNext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536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3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97A33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E97A33" w:rsidRPr="00E97A33">
              <w:rPr>
                <w:rFonts w:asciiTheme="minorHAnsi" w:hAnsiTheme="minorHAnsi" w:cstheme="minorHAnsi"/>
                <w:szCs w:val="22"/>
              </w:rPr>
              <w:t>Spaten</w:t>
            </w:r>
            <w:r w:rsidR="00933EF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97A33" w:rsidRPr="00E97A33">
              <w:rPr>
                <w:rFonts w:asciiTheme="minorHAnsi" w:hAnsiTheme="minorHAnsi" w:cstheme="minorHAnsi"/>
                <w:szCs w:val="22"/>
              </w:rPr>
              <w:t>/</w:t>
            </w:r>
            <w:r w:rsidR="00933EF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97A33" w:rsidRPr="00E97A33">
              <w:rPr>
                <w:rFonts w:asciiTheme="minorHAnsi" w:hAnsiTheme="minorHAnsi" w:cstheme="minorHAnsi"/>
                <w:szCs w:val="22"/>
              </w:rPr>
              <w:t>Schaufel</w:t>
            </w:r>
            <w:r w:rsidR="00E97A3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E97A33" w:rsidRPr="0040343A" w:rsidRDefault="00DF5131" w:rsidP="00FD0B9A">
            <w:pPr>
              <w:keepNext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336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3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97A33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97A3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97A33" w:rsidRPr="0040343A">
              <w:rPr>
                <w:rFonts w:asciiTheme="minorHAnsi" w:hAnsiTheme="minorHAnsi" w:cstheme="minorHAnsi"/>
                <w:szCs w:val="22"/>
              </w:rPr>
              <w:t>Mischplatte</w:t>
            </w:r>
          </w:p>
        </w:tc>
        <w:tc>
          <w:tcPr>
            <w:tcW w:w="3156" w:type="dxa"/>
            <w:shd w:val="clear" w:color="auto" w:fill="auto"/>
          </w:tcPr>
          <w:p w:rsidR="00E97A33" w:rsidRPr="0040343A" w:rsidRDefault="00DF5131" w:rsidP="004D2F7A">
            <w:pPr>
              <w:keepNext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550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3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97A33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E97A33" w:rsidRPr="0040343A">
              <w:rPr>
                <w:rFonts w:asciiTheme="minorHAnsi" w:hAnsiTheme="minorHAnsi" w:cstheme="minorHAnsi"/>
                <w:szCs w:val="22"/>
              </w:rPr>
              <w:t>Mischwanne</w:t>
            </w:r>
          </w:p>
        </w:tc>
      </w:tr>
      <w:tr w:rsidR="0040343A" w:rsidRPr="007411C2" w:rsidTr="00E97A33">
        <w:tc>
          <w:tcPr>
            <w:tcW w:w="3300" w:type="dxa"/>
            <w:shd w:val="clear" w:color="auto" w:fill="auto"/>
          </w:tcPr>
          <w:p w:rsidR="0040343A" w:rsidRPr="0040343A" w:rsidRDefault="00DF5131" w:rsidP="004D2F7A">
            <w:pPr>
              <w:keepNext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626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D2F7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>Abwurf direkt in Gefäß</w:t>
            </w:r>
          </w:p>
        </w:tc>
        <w:tc>
          <w:tcPr>
            <w:tcW w:w="3041" w:type="dxa"/>
            <w:shd w:val="clear" w:color="auto" w:fill="auto"/>
          </w:tcPr>
          <w:p w:rsidR="0040343A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4888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0343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D2F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A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>us Haufwerk entnommen</w:t>
            </w:r>
          </w:p>
        </w:tc>
        <w:tc>
          <w:tcPr>
            <w:tcW w:w="3156" w:type="dxa"/>
            <w:shd w:val="clear" w:color="auto" w:fill="auto"/>
          </w:tcPr>
          <w:p w:rsidR="0040343A" w:rsidRPr="0040343A" w:rsidRDefault="0040343A" w:rsidP="00FD0B9A">
            <w:pPr>
              <w:keepNext/>
              <w:tabs>
                <w:tab w:val="left" w:pos="289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0343A" w:rsidRPr="0033466A" w:rsidRDefault="0040343A" w:rsidP="00F948B8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rFonts w:asciiTheme="minorHAnsi" w:hAnsiTheme="minorHAnsi" w:cstheme="minorHAnsi"/>
          <w:i/>
          <w:szCs w:val="22"/>
          <w:u w:val="single"/>
        </w:rPr>
      </w:pPr>
      <w:r w:rsidRPr="0033466A">
        <w:rPr>
          <w:rFonts w:asciiTheme="minorHAnsi" w:hAnsiTheme="minorHAnsi" w:cstheme="minorHAnsi"/>
          <w:i/>
          <w:szCs w:val="22"/>
          <w:u w:val="single"/>
        </w:rPr>
        <w:t>Homogenisieren:</w:t>
      </w:r>
    </w:p>
    <w:tbl>
      <w:tblPr>
        <w:tblW w:w="5000" w:type="pct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1325"/>
        <w:gridCol w:w="1835"/>
        <w:gridCol w:w="3128"/>
      </w:tblGrid>
      <w:tr w:rsidR="0040343A" w:rsidRPr="007411C2" w:rsidTr="0002251D">
        <w:tc>
          <w:tcPr>
            <w:tcW w:w="3351" w:type="dxa"/>
            <w:shd w:val="clear" w:color="auto" w:fill="auto"/>
          </w:tcPr>
          <w:p w:rsidR="0040343A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3595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A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>uf Folie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40343A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490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I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>n Wannengefäß</w:t>
            </w:r>
          </w:p>
        </w:tc>
        <w:tc>
          <w:tcPr>
            <w:tcW w:w="3128" w:type="dxa"/>
            <w:shd w:val="clear" w:color="auto" w:fill="auto"/>
          </w:tcPr>
          <w:p w:rsidR="0040343A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9471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A</w:t>
            </w:r>
            <w:r w:rsidR="0040343A" w:rsidRPr="0040343A">
              <w:rPr>
                <w:rFonts w:asciiTheme="minorHAnsi" w:hAnsiTheme="minorHAnsi" w:cstheme="minorHAnsi"/>
                <w:szCs w:val="22"/>
              </w:rPr>
              <w:t>uf Mischplatte</w:t>
            </w:r>
          </w:p>
        </w:tc>
      </w:tr>
      <w:tr w:rsidR="0002251D" w:rsidRPr="007411C2" w:rsidTr="0002251D">
        <w:tc>
          <w:tcPr>
            <w:tcW w:w="3351" w:type="dxa"/>
            <w:shd w:val="clear" w:color="auto" w:fill="auto"/>
          </w:tcPr>
          <w:p w:rsidR="0002251D" w:rsidRPr="0040343A" w:rsidRDefault="00DF5131" w:rsidP="004D2F7A">
            <w:pPr>
              <w:rPr>
                <w:rFonts w:asciiTheme="minorHAnsi" w:hAnsiTheme="minorHAnsi" w:cstheme="minorHAnsi"/>
                <w:strike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764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0225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2251D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02251D" w:rsidRPr="0040343A">
              <w:rPr>
                <w:rFonts w:asciiTheme="minorHAnsi" w:hAnsiTheme="minorHAnsi" w:cstheme="minorHAnsi"/>
                <w:szCs w:val="22"/>
              </w:rPr>
              <w:t>Umschaufeln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</w:tcPr>
          <w:p w:rsidR="0002251D" w:rsidRPr="0040343A" w:rsidRDefault="00DF5131" w:rsidP="0002251D">
            <w:pPr>
              <w:tabs>
                <w:tab w:val="left" w:pos="5898"/>
              </w:tabs>
              <w:rPr>
                <w:rFonts w:asciiTheme="minorHAnsi" w:hAnsiTheme="minorHAnsi" w:cstheme="minorHAnsi"/>
                <w:strike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63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02251D" w:rsidRPr="0002251D">
              <w:rPr>
                <w:rFonts w:asciiTheme="minorHAnsi" w:hAnsiTheme="minorHAnsi" w:cstheme="minorHAnsi"/>
                <w:szCs w:val="22"/>
              </w:rPr>
              <w:t xml:space="preserve">  Sonstiges: </w:t>
            </w:r>
            <w:r w:rsidR="0002251D" w:rsidRPr="0002251D">
              <w:rPr>
                <w:rFonts w:asciiTheme="minorHAnsi" w:hAnsiTheme="minorHAnsi" w:cstheme="minorHAnsi"/>
                <w:strike/>
                <w:szCs w:val="22"/>
              </w:rPr>
              <w:t xml:space="preserve"> </w:t>
            </w:r>
          </w:p>
        </w:tc>
        <w:tc>
          <w:tcPr>
            <w:tcW w:w="496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251D" w:rsidRPr="0040343A" w:rsidRDefault="0002251D" w:rsidP="0002251D">
            <w:pPr>
              <w:tabs>
                <w:tab w:val="left" w:pos="5898"/>
              </w:tabs>
              <w:rPr>
                <w:rFonts w:asciiTheme="minorHAnsi" w:hAnsiTheme="minorHAnsi" w:cstheme="minorHAnsi"/>
                <w:strike/>
                <w:szCs w:val="22"/>
              </w:rPr>
            </w:pPr>
          </w:p>
        </w:tc>
      </w:tr>
    </w:tbl>
    <w:p w:rsidR="0040343A" w:rsidRPr="0033466A" w:rsidRDefault="0040343A" w:rsidP="00F948B8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rFonts w:asciiTheme="minorHAnsi" w:hAnsiTheme="minorHAnsi" w:cstheme="minorHAnsi"/>
          <w:i/>
          <w:szCs w:val="22"/>
          <w:u w:val="single"/>
        </w:rPr>
      </w:pPr>
      <w:r w:rsidRPr="0033466A">
        <w:rPr>
          <w:rFonts w:asciiTheme="minorHAnsi" w:hAnsiTheme="minorHAnsi" w:cstheme="minorHAnsi"/>
          <w:i/>
          <w:szCs w:val="22"/>
          <w:u w:val="single"/>
        </w:rPr>
        <w:t>Probenverjüngung</w:t>
      </w:r>
      <w:r w:rsidR="00FD0B9A" w:rsidRPr="0033466A">
        <w:rPr>
          <w:rFonts w:asciiTheme="minorHAnsi" w:hAnsiTheme="minorHAnsi" w:cstheme="minorHAnsi"/>
          <w:i/>
          <w:szCs w:val="22"/>
          <w:u w:val="single"/>
        </w:rPr>
        <w:t xml:space="preserve"> (Anhang IV der AltholzV)</w:t>
      </w:r>
      <w:r w:rsidRPr="0033466A">
        <w:rPr>
          <w:rFonts w:asciiTheme="minorHAnsi" w:hAnsiTheme="minorHAnsi" w:cstheme="minorHAnsi"/>
          <w:i/>
          <w:szCs w:val="22"/>
          <w:u w:val="single"/>
        </w:rPr>
        <w:t>:</w:t>
      </w:r>
    </w:p>
    <w:tbl>
      <w:tblPr>
        <w:tblW w:w="5000" w:type="pct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4"/>
        <w:gridCol w:w="3072"/>
        <w:gridCol w:w="3213"/>
      </w:tblGrid>
      <w:tr w:rsidR="00FD0B9A" w:rsidRPr="007411C2" w:rsidTr="004D2F7A">
        <w:tc>
          <w:tcPr>
            <w:tcW w:w="3304" w:type="dxa"/>
            <w:shd w:val="clear" w:color="auto" w:fill="auto"/>
          </w:tcPr>
          <w:p w:rsidR="00FD0B9A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5323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M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>anuell Vierteln</w:t>
            </w:r>
          </w:p>
        </w:tc>
        <w:tc>
          <w:tcPr>
            <w:tcW w:w="3027" w:type="dxa"/>
            <w:shd w:val="clear" w:color="auto" w:fill="auto"/>
          </w:tcPr>
          <w:p w:rsidR="00FD0B9A" w:rsidRPr="0040343A" w:rsidRDefault="00DF5131" w:rsidP="0033466A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380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M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 xml:space="preserve">it </w:t>
            </w:r>
            <w:r w:rsidR="0033466A">
              <w:rPr>
                <w:rFonts w:asciiTheme="minorHAnsi" w:hAnsiTheme="minorHAnsi" w:cstheme="minorHAnsi"/>
                <w:szCs w:val="22"/>
              </w:rPr>
              <w:t>Proben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>kreuz Vierteln</w:t>
            </w:r>
          </w:p>
        </w:tc>
        <w:tc>
          <w:tcPr>
            <w:tcW w:w="3166" w:type="dxa"/>
            <w:shd w:val="clear" w:color="auto" w:fill="auto"/>
          </w:tcPr>
          <w:p w:rsidR="00FD0B9A" w:rsidRPr="0040343A" w:rsidRDefault="00FD0B9A" w:rsidP="00FD0B9A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FD0B9A" w:rsidRPr="007411C2" w:rsidTr="00371E1F">
        <w:tc>
          <w:tcPr>
            <w:tcW w:w="3304" w:type="dxa"/>
            <w:shd w:val="clear" w:color="auto" w:fill="auto"/>
          </w:tcPr>
          <w:p w:rsidR="00FD0B9A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60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F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>raktioniertes Schaufeln</w:t>
            </w:r>
          </w:p>
        </w:tc>
        <w:tc>
          <w:tcPr>
            <w:tcW w:w="3027" w:type="dxa"/>
            <w:shd w:val="clear" w:color="auto" w:fill="auto"/>
          </w:tcPr>
          <w:p w:rsidR="00FD0B9A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274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0B9A" w:rsidRPr="0040343A">
              <w:rPr>
                <w:rFonts w:asciiTheme="minorHAnsi" w:hAnsiTheme="minorHAnsi" w:cstheme="minorHAnsi"/>
                <w:szCs w:val="22"/>
              </w:rPr>
              <w:t xml:space="preserve"> Riffelteiler</w:t>
            </w:r>
          </w:p>
        </w:tc>
        <w:tc>
          <w:tcPr>
            <w:tcW w:w="3166" w:type="dxa"/>
            <w:shd w:val="clear" w:color="auto" w:fill="auto"/>
          </w:tcPr>
          <w:p w:rsidR="00FD0B9A" w:rsidRPr="0040343A" w:rsidRDefault="00FD0B9A" w:rsidP="00FD0B9A">
            <w:pPr>
              <w:tabs>
                <w:tab w:val="left" w:pos="2863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7891" w:rsidRPr="007411C2" w:rsidTr="00371E1F">
        <w:tc>
          <w:tcPr>
            <w:tcW w:w="3304" w:type="dxa"/>
            <w:shd w:val="clear" w:color="auto" w:fill="auto"/>
          </w:tcPr>
          <w:p w:rsidR="00437891" w:rsidRPr="0040343A" w:rsidRDefault="00DF5131" w:rsidP="00E97A33">
            <w:pPr>
              <w:tabs>
                <w:tab w:val="right" w:pos="3247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327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7891">
              <w:rPr>
                <w:rFonts w:asciiTheme="minorHAnsi" w:hAnsiTheme="minorHAnsi" w:cstheme="minorHAnsi"/>
                <w:szCs w:val="22"/>
              </w:rPr>
              <w:t>S</w:t>
            </w:r>
            <w:r w:rsidR="00437891" w:rsidRPr="0040343A">
              <w:rPr>
                <w:rFonts w:asciiTheme="minorHAnsi" w:hAnsiTheme="minorHAnsi" w:cstheme="minorHAnsi"/>
                <w:szCs w:val="22"/>
              </w:rPr>
              <w:t>onstige Probenteiler, Art:</w:t>
            </w:r>
            <w:r w:rsidR="0043789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619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37891" w:rsidRPr="0040343A" w:rsidRDefault="00437891" w:rsidP="004D2F7A">
            <w:pPr>
              <w:tabs>
                <w:tab w:val="left" w:pos="9248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0343A" w:rsidRPr="0033466A" w:rsidRDefault="00FD0B9A" w:rsidP="00F948B8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rFonts w:asciiTheme="minorHAnsi" w:hAnsiTheme="minorHAnsi" w:cstheme="minorHAnsi"/>
          <w:i/>
          <w:szCs w:val="22"/>
          <w:u w:val="single"/>
        </w:rPr>
      </w:pPr>
      <w:r w:rsidRPr="0033466A">
        <w:rPr>
          <w:rFonts w:asciiTheme="minorHAnsi" w:hAnsiTheme="minorHAnsi" w:cstheme="minorHAnsi"/>
          <w:i/>
          <w:szCs w:val="22"/>
          <w:u w:val="single"/>
        </w:rPr>
        <w:t>Proben</w:t>
      </w:r>
      <w:r w:rsidR="0033466A">
        <w:rPr>
          <w:rFonts w:asciiTheme="minorHAnsi" w:hAnsiTheme="minorHAnsi" w:cstheme="minorHAnsi"/>
          <w:i/>
          <w:szCs w:val="22"/>
          <w:u w:val="single"/>
        </w:rPr>
        <w:t>gefäße</w:t>
      </w:r>
      <w:r w:rsidRPr="0033466A">
        <w:rPr>
          <w:rFonts w:asciiTheme="minorHAnsi" w:hAnsiTheme="minorHAnsi" w:cstheme="minorHAnsi"/>
          <w:i/>
          <w:szCs w:val="22"/>
          <w:u w:val="single"/>
        </w:rPr>
        <w:t>:</w:t>
      </w:r>
    </w:p>
    <w:tbl>
      <w:tblPr>
        <w:tblW w:w="5000" w:type="pct"/>
        <w:tblBorders>
          <w:bottom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1154"/>
        <w:gridCol w:w="675"/>
        <w:gridCol w:w="1687"/>
        <w:gridCol w:w="829"/>
        <w:gridCol w:w="571"/>
        <w:gridCol w:w="3203"/>
      </w:tblGrid>
      <w:tr w:rsidR="003E40BF" w:rsidRPr="007411C2" w:rsidTr="00371E1F">
        <w:tc>
          <w:tcPr>
            <w:tcW w:w="1520" w:type="dxa"/>
            <w:tcBorders>
              <w:bottom w:val="nil"/>
            </w:tcBorders>
            <w:shd w:val="clear" w:color="auto" w:fill="auto"/>
          </w:tcPr>
          <w:p w:rsidR="003E40BF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9323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8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E40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40BF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40BF">
              <w:rPr>
                <w:rFonts w:asciiTheme="minorHAnsi" w:hAnsiTheme="minorHAnsi" w:cstheme="minorHAnsi"/>
                <w:szCs w:val="22"/>
              </w:rPr>
              <w:t>Plastiktüte:</w:t>
            </w:r>
          </w:p>
        </w:tc>
        <w:tc>
          <w:tcPr>
            <w:tcW w:w="1154" w:type="dxa"/>
            <w:tcBorders>
              <w:bottom w:val="dashSmallGap" w:sz="4" w:space="0" w:color="auto"/>
            </w:tcBorders>
            <w:shd w:val="clear" w:color="auto" w:fill="auto"/>
          </w:tcPr>
          <w:p w:rsidR="003E40BF" w:rsidRPr="0040343A" w:rsidRDefault="003E40BF" w:rsidP="0002251D">
            <w:pPr>
              <w:ind w:right="13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3E40BF" w:rsidRPr="0040343A" w:rsidRDefault="00371E1F" w:rsidP="00371E1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E40B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:rsidR="003E40BF" w:rsidRPr="0040343A" w:rsidRDefault="00DF5131" w:rsidP="003E40BF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5308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B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E40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40BF" w:rsidRPr="0040343A">
              <w:rPr>
                <w:rFonts w:asciiTheme="minorHAnsi" w:hAnsiTheme="minorHAnsi" w:cstheme="minorHAnsi"/>
                <w:szCs w:val="22"/>
              </w:rPr>
              <w:t xml:space="preserve"> Plastikeimer</w:t>
            </w:r>
            <w:r w:rsidR="003E40BF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829" w:type="dxa"/>
            <w:tcBorders>
              <w:bottom w:val="dashSmallGap" w:sz="4" w:space="0" w:color="auto"/>
            </w:tcBorders>
            <w:shd w:val="clear" w:color="auto" w:fill="auto"/>
          </w:tcPr>
          <w:p w:rsidR="003E40BF" w:rsidRPr="0040343A" w:rsidRDefault="003E40BF" w:rsidP="0002251D">
            <w:pPr>
              <w:ind w:right="8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3E40BF" w:rsidRPr="0040343A" w:rsidRDefault="00371E1F" w:rsidP="00371E1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E40BF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3203" w:type="dxa"/>
            <w:tcBorders>
              <w:bottom w:val="nil"/>
            </w:tcBorders>
            <w:shd w:val="clear" w:color="auto" w:fill="auto"/>
          </w:tcPr>
          <w:p w:rsidR="003E40BF" w:rsidRPr="0040343A" w:rsidRDefault="00DF5131" w:rsidP="004D2F7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546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8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E40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40BF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40BF">
              <w:rPr>
                <w:rFonts w:asciiTheme="minorHAnsi" w:hAnsiTheme="minorHAnsi" w:cstheme="minorHAnsi"/>
                <w:szCs w:val="22"/>
              </w:rPr>
              <w:t>M</w:t>
            </w:r>
            <w:r w:rsidR="003E40BF" w:rsidRPr="0040343A">
              <w:rPr>
                <w:rFonts w:asciiTheme="minorHAnsi" w:hAnsiTheme="minorHAnsi" w:cstheme="minorHAnsi"/>
                <w:szCs w:val="22"/>
              </w:rPr>
              <w:t>it Deckel</w:t>
            </w:r>
          </w:p>
        </w:tc>
      </w:tr>
      <w:tr w:rsidR="004D2F7A" w:rsidRPr="007411C2" w:rsidTr="00371E1F">
        <w:tc>
          <w:tcPr>
            <w:tcW w:w="1520" w:type="dxa"/>
            <w:tcBorders>
              <w:bottom w:val="nil"/>
            </w:tcBorders>
            <w:shd w:val="clear" w:color="auto" w:fill="auto"/>
          </w:tcPr>
          <w:p w:rsidR="004D2F7A" w:rsidRPr="0040343A" w:rsidRDefault="00DF5131" w:rsidP="004D2F7A">
            <w:pPr>
              <w:tabs>
                <w:tab w:val="left" w:pos="8895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5299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D2F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D2F7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D2F7A">
              <w:rPr>
                <w:rFonts w:asciiTheme="minorHAnsi" w:hAnsiTheme="minorHAnsi" w:cstheme="minorHAnsi"/>
                <w:szCs w:val="22"/>
              </w:rPr>
              <w:t>S</w:t>
            </w:r>
            <w:r w:rsidR="004D2F7A" w:rsidRPr="0040343A">
              <w:rPr>
                <w:rFonts w:asciiTheme="minorHAnsi" w:hAnsiTheme="minorHAnsi" w:cstheme="minorHAnsi"/>
                <w:szCs w:val="22"/>
              </w:rPr>
              <w:t>onstiges</w:t>
            </w:r>
            <w:r w:rsidR="004D2F7A">
              <w:rPr>
                <w:rFonts w:asciiTheme="minorHAnsi" w:hAnsiTheme="minorHAnsi" w:cstheme="minorHAnsi"/>
                <w:szCs w:val="22"/>
              </w:rPr>
              <w:t>:</w:t>
            </w:r>
            <w:r w:rsidR="004D2F7A" w:rsidRPr="0040343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119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4D2F7A" w:rsidRPr="0040343A" w:rsidRDefault="005D4B8A" w:rsidP="004D2F7A">
            <w:pPr>
              <w:tabs>
                <w:tab w:val="left" w:pos="8895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046770" w:rsidRPr="00F948B8" w:rsidRDefault="00046770" w:rsidP="00A3767B">
      <w:pPr>
        <w:keepNext/>
        <w:spacing w:before="240" w:after="120"/>
        <w:rPr>
          <w:rFonts w:cs="Calibri"/>
          <w:b/>
          <w:szCs w:val="22"/>
        </w:rPr>
      </w:pPr>
      <w:r w:rsidRPr="00F948B8">
        <w:rPr>
          <w:rFonts w:cs="Calibri"/>
          <w:b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C56C0" w:rsidRPr="007411C2" w:rsidTr="00DF23BF">
        <w:trPr>
          <w:trHeight w:val="28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437891">
            <w:pPr>
              <w:spacing w:before="40" w:after="20"/>
              <w:rPr>
                <w:rFonts w:cs="Calibri"/>
                <w:szCs w:val="22"/>
              </w:rPr>
            </w:pPr>
          </w:p>
        </w:tc>
      </w:tr>
    </w:tbl>
    <w:p w:rsidR="00DF23BF" w:rsidRDefault="00DF23BF" w:rsidP="00DF23BF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6232"/>
      </w:tblGrid>
      <w:tr w:rsidR="00DF23BF" w:rsidTr="00DF23BF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DF23BF" w:rsidRDefault="00DF23B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Unterschrift</w:t>
            </w:r>
            <w:r>
              <w:rPr>
                <w:rStyle w:val="Funotenzeichen"/>
                <w:rFonts w:asciiTheme="minorHAnsi" w:hAnsiTheme="minorHAnsi" w:cs="Calibri"/>
                <w:b/>
                <w:szCs w:val="22"/>
              </w:rPr>
              <w:footnoteReference w:id="1"/>
            </w:r>
            <w:r>
              <w:rPr>
                <w:rFonts w:asciiTheme="minorHAnsi" w:hAnsiTheme="minorHAnsi" w:cs="Calibri"/>
                <w:b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F23BF" w:rsidRDefault="00DF23B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23BF" w:rsidRDefault="00DF23B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23BF" w:rsidRDefault="00DF23B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DF23BF" w:rsidTr="00DF23BF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3BF" w:rsidRDefault="00DF23BF">
            <w:pPr>
              <w:rPr>
                <w:rFonts w:asciiTheme="minorHAnsi" w:hAnsiTheme="minorHAnsi" w:cs="Calibri"/>
                <w:bCs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23BF" w:rsidRDefault="00DF23BF">
            <w:pPr>
              <w:rPr>
                <w:rFonts w:asciiTheme="minorHAnsi" w:hAnsiTheme="minorHAnsi" w:cs="Calibri"/>
                <w:bCs/>
                <w:i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F23BF" w:rsidRDefault="00DF23BF">
            <w:pPr>
              <w:rPr>
                <w:rFonts w:asciiTheme="minorHAnsi" w:hAnsiTheme="minorHAnsi" w:cs="Calibri"/>
                <w:bCs/>
                <w:szCs w:val="22"/>
              </w:rPr>
            </w:pPr>
          </w:p>
        </w:tc>
        <w:tc>
          <w:tcPr>
            <w:tcW w:w="62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23BF" w:rsidRDefault="00DF23BF">
            <w:pPr>
              <w:rPr>
                <w:rFonts w:asciiTheme="minorHAnsi" w:hAnsiTheme="minorHAnsi" w:cs="Calibri"/>
                <w:bCs/>
                <w:i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>gez. (Name)</w:t>
            </w:r>
          </w:p>
        </w:tc>
      </w:tr>
    </w:tbl>
    <w:p w:rsidR="00DF23BF" w:rsidRDefault="00DF23BF" w:rsidP="00DF23BF">
      <w:pPr>
        <w:rPr>
          <w:rFonts w:asciiTheme="minorHAnsi" w:hAnsiTheme="minorHAnsi"/>
          <w:sz w:val="2"/>
          <w:szCs w:val="2"/>
        </w:rPr>
      </w:pPr>
    </w:p>
    <w:sectPr w:rsidR="00DF23BF" w:rsidSect="005B3108">
      <w:headerReference w:type="default" r:id="rId8"/>
      <w:footerReference w:type="default" r:id="rId9"/>
      <w:footerReference w:type="first" r:id="rId10"/>
      <w:pgSz w:w="11907" w:h="16840" w:code="9"/>
      <w:pgMar w:top="851" w:right="1134" w:bottom="851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7B" w:rsidRDefault="00A3767B">
      <w:r>
        <w:separator/>
      </w:r>
    </w:p>
  </w:endnote>
  <w:endnote w:type="continuationSeparator" w:id="0">
    <w:p w:rsidR="00A3767B" w:rsidRDefault="00A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7B" w:rsidRDefault="00A3767B" w:rsidP="0089032B">
    <w:pPr>
      <w:pStyle w:val="Fuzeile"/>
      <w:tabs>
        <w:tab w:val="clear" w:pos="4536"/>
        <w:tab w:val="clear" w:pos="9072"/>
        <w:tab w:val="right" w:pos="9497"/>
      </w:tabs>
    </w:pPr>
    <w:r w:rsidRPr="00437891">
      <w:rPr>
        <w:rFonts w:cs="Calibri"/>
        <w:sz w:val="18"/>
        <w:szCs w:val="18"/>
      </w:rPr>
      <w:fldChar w:fldCharType="begin"/>
    </w:r>
    <w:r w:rsidRPr="00437891">
      <w:rPr>
        <w:rFonts w:cs="Calibri"/>
        <w:sz w:val="18"/>
        <w:szCs w:val="18"/>
      </w:rPr>
      <w:instrText xml:space="preserve"> REF Fuß \h </w:instrText>
    </w:r>
    <w:r>
      <w:rPr>
        <w:rFonts w:cs="Calibri"/>
        <w:sz w:val="18"/>
        <w:szCs w:val="18"/>
      </w:rPr>
      <w:instrText xml:space="preserve"> \* MERGEFORMAT </w:instrText>
    </w:r>
    <w:r w:rsidRPr="00437891">
      <w:rPr>
        <w:rFonts w:cs="Calibri"/>
        <w:sz w:val="18"/>
        <w:szCs w:val="18"/>
      </w:rPr>
    </w:r>
    <w:r w:rsidRPr="00437891">
      <w:rPr>
        <w:rFonts w:cs="Calibri"/>
        <w:sz w:val="18"/>
        <w:szCs w:val="18"/>
      </w:rPr>
      <w:fldChar w:fldCharType="separate"/>
    </w:r>
    <w:r w:rsidR="00F37B71" w:rsidRPr="00F37B71">
      <w:rPr>
        <w:rFonts w:cs="Calibri"/>
        <w:b/>
        <w:sz w:val="18"/>
        <w:szCs w:val="18"/>
      </w:rPr>
      <w:t>FO-</w:t>
    </w:r>
    <w:proofErr w:type="spellStart"/>
    <w:r w:rsidR="00F37B71" w:rsidRPr="00F37B71">
      <w:rPr>
        <w:rFonts w:cs="Calibri"/>
        <w:b/>
        <w:sz w:val="18"/>
        <w:szCs w:val="18"/>
      </w:rPr>
      <w:t>NWB_PL_PN_Altholz</w:t>
    </w:r>
    <w:proofErr w:type="spellEnd"/>
    <w:r w:rsidR="00F37B71" w:rsidRPr="00F37B71">
      <w:rPr>
        <w:rFonts w:cs="Calibri"/>
        <w:b/>
        <w:sz w:val="18"/>
        <w:szCs w:val="18"/>
      </w:rPr>
      <w:t xml:space="preserve"> </w:t>
    </w:r>
    <w:r w:rsidR="00DF5131">
      <w:rPr>
        <w:rFonts w:cs="Calibri"/>
        <w:sz w:val="18"/>
        <w:szCs w:val="18"/>
      </w:rPr>
      <w:t xml:space="preserve">/ </w:t>
    </w:r>
    <w:proofErr w:type="spellStart"/>
    <w:r w:rsidR="00DF5131">
      <w:rPr>
        <w:rFonts w:cs="Calibri"/>
        <w:sz w:val="18"/>
        <w:szCs w:val="18"/>
      </w:rPr>
      <w:t>Rev</w:t>
    </w:r>
    <w:proofErr w:type="spellEnd"/>
    <w:r w:rsidR="00DF5131">
      <w:rPr>
        <w:rFonts w:cs="Calibri"/>
        <w:sz w:val="18"/>
        <w:szCs w:val="18"/>
      </w:rPr>
      <w:t>. 1.1 / 17.07</w:t>
    </w:r>
    <w:r w:rsidR="00F37B71" w:rsidRPr="00F37B71">
      <w:rPr>
        <w:rFonts w:cs="Calibri"/>
        <w:sz w:val="18"/>
        <w:szCs w:val="18"/>
      </w:rPr>
      <w:t>.2023</w:t>
    </w:r>
    <w:r w:rsidRPr="00437891">
      <w:rPr>
        <w:rFonts w:cs="Calibri"/>
        <w:sz w:val="18"/>
        <w:szCs w:val="18"/>
      </w:rPr>
      <w:fldChar w:fldCharType="end"/>
    </w:r>
    <w:r w:rsidRPr="00437891">
      <w:rPr>
        <w:rFonts w:cs="Calibri"/>
        <w:sz w:val="18"/>
        <w:szCs w:val="18"/>
      </w:rPr>
      <w:t xml:space="preserve"> </w:t>
    </w:r>
    <w:r w:rsidRPr="00437891">
      <w:rPr>
        <w:rFonts w:cs="Calibri"/>
        <w:sz w:val="18"/>
        <w:szCs w:val="18"/>
      </w:rPr>
      <w:tab/>
    </w:r>
    <w:r w:rsidRPr="0089032B">
      <w:rPr>
        <w:rFonts w:asciiTheme="minorHAnsi" w:hAnsiTheme="minorHAnsi" w:cs="Calibri"/>
        <w:sz w:val="18"/>
        <w:szCs w:val="18"/>
      </w:rPr>
      <w:t xml:space="preserve">Seite </w:t>
    </w:r>
    <w:r w:rsidRPr="0089032B">
      <w:rPr>
        <w:rFonts w:asciiTheme="minorHAnsi" w:hAnsiTheme="minorHAnsi" w:cs="Calibri"/>
        <w:sz w:val="18"/>
        <w:szCs w:val="18"/>
      </w:rPr>
      <w:fldChar w:fldCharType="begin"/>
    </w:r>
    <w:r w:rsidRPr="0089032B">
      <w:rPr>
        <w:rFonts w:asciiTheme="minorHAnsi" w:hAnsiTheme="minorHAnsi" w:cs="Calibri"/>
        <w:sz w:val="18"/>
        <w:szCs w:val="18"/>
      </w:rPr>
      <w:instrText xml:space="preserve"> PAGE  \* Arabic  \* MERGEFORMAT </w:instrText>
    </w:r>
    <w:r w:rsidRPr="0089032B">
      <w:rPr>
        <w:rFonts w:asciiTheme="minorHAnsi" w:hAnsiTheme="minorHAnsi" w:cs="Calibri"/>
        <w:sz w:val="18"/>
        <w:szCs w:val="18"/>
      </w:rPr>
      <w:fldChar w:fldCharType="separate"/>
    </w:r>
    <w:r w:rsidR="00DF5131">
      <w:rPr>
        <w:rFonts w:asciiTheme="minorHAnsi" w:hAnsiTheme="minorHAnsi" w:cs="Calibri"/>
        <w:noProof/>
        <w:sz w:val="18"/>
        <w:szCs w:val="18"/>
      </w:rPr>
      <w:t>2</w:t>
    </w:r>
    <w:r w:rsidRPr="0089032B">
      <w:rPr>
        <w:rFonts w:asciiTheme="minorHAnsi" w:hAnsiTheme="minorHAnsi" w:cs="Calibri"/>
        <w:sz w:val="18"/>
        <w:szCs w:val="18"/>
      </w:rPr>
      <w:fldChar w:fldCharType="end"/>
    </w:r>
    <w:r w:rsidRPr="0089032B">
      <w:rPr>
        <w:rFonts w:asciiTheme="minorHAnsi" w:hAnsiTheme="minorHAnsi" w:cs="Calibri"/>
        <w:sz w:val="18"/>
        <w:szCs w:val="18"/>
      </w:rPr>
      <w:t xml:space="preserve"> von </w:t>
    </w:r>
    <w:r w:rsidRPr="0089032B">
      <w:rPr>
        <w:rFonts w:asciiTheme="minorHAnsi" w:hAnsiTheme="minorHAnsi" w:cs="Calibri"/>
        <w:sz w:val="18"/>
        <w:szCs w:val="18"/>
      </w:rPr>
      <w:fldChar w:fldCharType="begin"/>
    </w:r>
    <w:r w:rsidRPr="0089032B">
      <w:rPr>
        <w:rFonts w:asciiTheme="minorHAnsi" w:hAnsiTheme="minorHAnsi" w:cs="Calibri"/>
        <w:sz w:val="18"/>
        <w:szCs w:val="18"/>
      </w:rPr>
      <w:instrText xml:space="preserve"> NUMPAGES  \* Arabic  \* MERGEFORMAT </w:instrText>
    </w:r>
    <w:r w:rsidRPr="0089032B">
      <w:rPr>
        <w:rFonts w:asciiTheme="minorHAnsi" w:hAnsiTheme="minorHAnsi" w:cs="Calibri"/>
        <w:sz w:val="18"/>
        <w:szCs w:val="18"/>
      </w:rPr>
      <w:fldChar w:fldCharType="separate"/>
    </w:r>
    <w:r w:rsidR="00DF5131">
      <w:rPr>
        <w:rFonts w:asciiTheme="minorHAnsi" w:hAnsiTheme="minorHAnsi" w:cs="Calibri"/>
        <w:noProof/>
        <w:sz w:val="18"/>
        <w:szCs w:val="18"/>
      </w:rPr>
      <w:t>2</w:t>
    </w:r>
    <w:r w:rsidRPr="0089032B">
      <w:rPr>
        <w:rFonts w:asciiTheme="minorHAnsi" w:hAnsiTheme="minorHAns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7B" w:rsidRPr="0089032B" w:rsidRDefault="00A3767B" w:rsidP="0089032B">
    <w:pPr>
      <w:pStyle w:val="Fuzeile"/>
      <w:tabs>
        <w:tab w:val="clear" w:pos="4536"/>
        <w:tab w:val="clear" w:pos="9072"/>
        <w:tab w:val="right" w:pos="9497"/>
      </w:tabs>
      <w:spacing w:before="40"/>
      <w:rPr>
        <w:rFonts w:asciiTheme="minorHAnsi" w:hAnsiTheme="minorHAnsi"/>
      </w:rPr>
    </w:pPr>
    <w:bookmarkStart w:id="2" w:name="Fuß"/>
    <w:r w:rsidRPr="0089032B">
      <w:rPr>
        <w:rFonts w:asciiTheme="minorHAnsi" w:hAnsiTheme="minorHAnsi" w:cs="Calibri"/>
        <w:b/>
        <w:sz w:val="18"/>
        <w:szCs w:val="18"/>
      </w:rPr>
      <w:t>FO-</w:t>
    </w:r>
    <w:proofErr w:type="spellStart"/>
    <w:r w:rsidRPr="0089032B">
      <w:rPr>
        <w:rFonts w:asciiTheme="minorHAnsi" w:hAnsiTheme="minorHAnsi" w:cs="Calibri"/>
        <w:b/>
        <w:sz w:val="18"/>
        <w:szCs w:val="18"/>
      </w:rPr>
      <w:t>NWB_PL_PN_Altholz</w:t>
    </w:r>
    <w:proofErr w:type="spellEnd"/>
    <w:r>
      <w:rPr>
        <w:rFonts w:asciiTheme="minorHAnsi" w:hAnsiTheme="minorHAnsi" w:cs="Calibri"/>
        <w:b/>
        <w:sz w:val="18"/>
        <w:szCs w:val="18"/>
      </w:rPr>
      <w:t xml:space="preserve"> </w:t>
    </w:r>
    <w:r w:rsidRPr="0089032B">
      <w:rPr>
        <w:rFonts w:asciiTheme="minorHAnsi" w:hAnsiTheme="minorHAnsi" w:cs="Calibri"/>
        <w:sz w:val="18"/>
        <w:szCs w:val="18"/>
      </w:rPr>
      <w:t>/</w:t>
    </w:r>
    <w:r>
      <w:rPr>
        <w:rFonts w:asciiTheme="minorHAnsi" w:hAnsiTheme="minorHAnsi" w:cs="Calibri"/>
        <w:sz w:val="18"/>
        <w:szCs w:val="18"/>
      </w:rPr>
      <w:t xml:space="preserve"> </w:t>
    </w:r>
    <w:proofErr w:type="spellStart"/>
    <w:r w:rsidRPr="0089032B">
      <w:rPr>
        <w:rFonts w:asciiTheme="minorHAnsi" w:hAnsiTheme="minorHAnsi" w:cs="Calibri"/>
        <w:sz w:val="18"/>
        <w:szCs w:val="18"/>
      </w:rPr>
      <w:t>Rev</w:t>
    </w:r>
    <w:proofErr w:type="spellEnd"/>
    <w:r w:rsidRPr="0089032B">
      <w:rPr>
        <w:rFonts w:asciiTheme="minorHAnsi" w:hAnsiTheme="minorHAnsi" w:cs="Calibri"/>
        <w:sz w:val="18"/>
        <w:szCs w:val="18"/>
      </w:rPr>
      <w:t>. 1.</w:t>
    </w:r>
    <w:r w:rsidR="00F37B71">
      <w:rPr>
        <w:rFonts w:asciiTheme="minorHAnsi" w:hAnsiTheme="minorHAnsi" w:cs="Calibri"/>
        <w:sz w:val="18"/>
        <w:szCs w:val="18"/>
      </w:rPr>
      <w:t>1</w:t>
    </w:r>
    <w:r>
      <w:rPr>
        <w:rFonts w:asciiTheme="minorHAnsi" w:hAnsiTheme="minorHAnsi" w:cs="Calibri"/>
        <w:sz w:val="18"/>
        <w:szCs w:val="18"/>
      </w:rPr>
      <w:t xml:space="preserve"> </w:t>
    </w:r>
    <w:r w:rsidRPr="0089032B">
      <w:rPr>
        <w:rFonts w:asciiTheme="minorHAnsi" w:hAnsiTheme="minorHAnsi" w:cs="Calibri"/>
        <w:sz w:val="18"/>
        <w:szCs w:val="18"/>
      </w:rPr>
      <w:t>/</w:t>
    </w:r>
    <w:r>
      <w:rPr>
        <w:rFonts w:asciiTheme="minorHAnsi" w:hAnsiTheme="minorHAnsi" w:cs="Calibri"/>
        <w:sz w:val="18"/>
        <w:szCs w:val="18"/>
      </w:rPr>
      <w:t xml:space="preserve"> </w:t>
    </w:r>
    <w:r w:rsidR="00F37B71">
      <w:rPr>
        <w:rFonts w:asciiTheme="minorHAnsi" w:hAnsiTheme="minorHAnsi" w:cs="Calibri"/>
        <w:sz w:val="18"/>
        <w:szCs w:val="18"/>
      </w:rPr>
      <w:t>17.0</w:t>
    </w:r>
    <w:r w:rsidR="0050579E">
      <w:rPr>
        <w:rFonts w:asciiTheme="minorHAnsi" w:hAnsiTheme="minorHAnsi" w:cs="Calibri"/>
        <w:sz w:val="18"/>
        <w:szCs w:val="18"/>
      </w:rPr>
      <w:t>7</w:t>
    </w:r>
    <w:r w:rsidRPr="0089032B">
      <w:rPr>
        <w:rFonts w:asciiTheme="minorHAnsi" w:hAnsiTheme="minorHAnsi" w:cs="Calibri"/>
        <w:sz w:val="18"/>
        <w:szCs w:val="18"/>
      </w:rPr>
      <w:t>.202</w:t>
    </w:r>
    <w:r>
      <w:rPr>
        <w:rFonts w:asciiTheme="minorHAnsi" w:hAnsiTheme="minorHAnsi" w:cs="Calibri"/>
        <w:sz w:val="18"/>
        <w:szCs w:val="18"/>
      </w:rPr>
      <w:t>3</w:t>
    </w:r>
    <w:bookmarkEnd w:id="2"/>
    <w:r w:rsidRPr="0089032B">
      <w:rPr>
        <w:rFonts w:asciiTheme="minorHAnsi" w:hAnsiTheme="minorHAnsi" w:cs="Calibri"/>
        <w:sz w:val="18"/>
        <w:szCs w:val="18"/>
      </w:rPr>
      <w:tab/>
      <w:t xml:space="preserve">Seite </w:t>
    </w:r>
    <w:r w:rsidRPr="0089032B">
      <w:rPr>
        <w:rFonts w:asciiTheme="minorHAnsi" w:hAnsiTheme="minorHAnsi" w:cs="Calibri"/>
        <w:sz w:val="18"/>
        <w:szCs w:val="18"/>
      </w:rPr>
      <w:fldChar w:fldCharType="begin"/>
    </w:r>
    <w:r w:rsidRPr="0089032B">
      <w:rPr>
        <w:rFonts w:asciiTheme="minorHAnsi" w:hAnsiTheme="minorHAnsi" w:cs="Calibri"/>
        <w:sz w:val="18"/>
        <w:szCs w:val="18"/>
      </w:rPr>
      <w:instrText xml:space="preserve"> PAGE  \* Arabic  \* MERGEFORMAT </w:instrText>
    </w:r>
    <w:r w:rsidRPr="0089032B">
      <w:rPr>
        <w:rFonts w:asciiTheme="minorHAnsi" w:hAnsiTheme="minorHAnsi" w:cs="Calibri"/>
        <w:sz w:val="18"/>
        <w:szCs w:val="18"/>
      </w:rPr>
      <w:fldChar w:fldCharType="separate"/>
    </w:r>
    <w:r w:rsidR="00DF5131">
      <w:rPr>
        <w:rFonts w:asciiTheme="minorHAnsi" w:hAnsiTheme="minorHAnsi" w:cs="Calibri"/>
        <w:noProof/>
        <w:sz w:val="18"/>
        <w:szCs w:val="18"/>
      </w:rPr>
      <w:t>1</w:t>
    </w:r>
    <w:r w:rsidRPr="0089032B">
      <w:rPr>
        <w:rFonts w:asciiTheme="minorHAnsi" w:hAnsiTheme="minorHAnsi" w:cs="Calibri"/>
        <w:sz w:val="18"/>
        <w:szCs w:val="18"/>
      </w:rPr>
      <w:fldChar w:fldCharType="end"/>
    </w:r>
    <w:r w:rsidRPr="0089032B">
      <w:rPr>
        <w:rFonts w:asciiTheme="minorHAnsi" w:hAnsiTheme="minorHAnsi" w:cs="Calibri"/>
        <w:sz w:val="18"/>
        <w:szCs w:val="18"/>
      </w:rPr>
      <w:t xml:space="preserve"> von </w:t>
    </w:r>
    <w:r w:rsidRPr="0089032B">
      <w:rPr>
        <w:rFonts w:asciiTheme="minorHAnsi" w:hAnsiTheme="minorHAnsi" w:cs="Calibri"/>
        <w:sz w:val="18"/>
        <w:szCs w:val="18"/>
      </w:rPr>
      <w:fldChar w:fldCharType="begin"/>
    </w:r>
    <w:r w:rsidRPr="0089032B">
      <w:rPr>
        <w:rFonts w:asciiTheme="minorHAnsi" w:hAnsiTheme="minorHAnsi" w:cs="Calibri"/>
        <w:sz w:val="18"/>
        <w:szCs w:val="18"/>
      </w:rPr>
      <w:instrText xml:space="preserve"> NUMPAGES  \* Arabic  \* MERGEFORMAT </w:instrText>
    </w:r>
    <w:r w:rsidRPr="0089032B">
      <w:rPr>
        <w:rFonts w:asciiTheme="minorHAnsi" w:hAnsiTheme="minorHAnsi" w:cs="Calibri"/>
        <w:sz w:val="18"/>
        <w:szCs w:val="18"/>
      </w:rPr>
      <w:fldChar w:fldCharType="separate"/>
    </w:r>
    <w:r w:rsidR="00DF5131">
      <w:rPr>
        <w:rFonts w:asciiTheme="minorHAnsi" w:hAnsiTheme="minorHAnsi" w:cs="Calibri"/>
        <w:noProof/>
        <w:sz w:val="18"/>
        <w:szCs w:val="18"/>
      </w:rPr>
      <w:t>2</w:t>
    </w:r>
    <w:r w:rsidRPr="0089032B">
      <w:rPr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7B" w:rsidRDefault="00A3767B">
      <w:r>
        <w:separator/>
      </w:r>
    </w:p>
  </w:footnote>
  <w:footnote w:type="continuationSeparator" w:id="0">
    <w:p w:rsidR="00A3767B" w:rsidRDefault="00A3767B">
      <w:r>
        <w:continuationSeparator/>
      </w:r>
    </w:p>
  </w:footnote>
  <w:footnote w:id="1">
    <w:p w:rsidR="00DF23BF" w:rsidRDefault="00DF23BF" w:rsidP="00294EDF">
      <w:pPr>
        <w:pStyle w:val="Endnotentext"/>
        <w:spacing w:after="60"/>
        <w:ind w:left="113" w:hanging="113"/>
        <w:rPr>
          <w:rFonts w:asciiTheme="minorHAnsi" w:hAnsiTheme="minorHAnsi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Sowohl bei handschriftlicher Unterzeichnung als auch bei elektronischer Verwendung des Formulars </w:t>
      </w:r>
      <w:r>
        <w:rPr>
          <w:sz w:val="18"/>
          <w:szCs w:val="18"/>
        </w:rPr>
        <w:br/>
        <w:t xml:space="preserve">ist der Name des Fachbegutachters / -experten (in Klarschrift) </w:t>
      </w:r>
      <w:r w:rsidR="001778F7">
        <w:rPr>
          <w:sz w:val="18"/>
          <w:szCs w:val="18"/>
        </w:rPr>
        <w:t xml:space="preserve">neben </w:t>
      </w:r>
      <w:r>
        <w:rPr>
          <w:sz w:val="18"/>
          <w:szCs w:val="18"/>
        </w:rPr>
        <w:t>„gez.“ einzutragen.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71" w:rsidRPr="00F37B71" w:rsidRDefault="00A3767B" w:rsidP="00877323">
    <w:pPr>
      <w:pStyle w:val="Kopfzeile"/>
      <w:rPr>
        <w:sz w:val="16"/>
        <w:szCs w:val="16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F37B71" w:rsidRPr="007411C2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F37B71" w:rsidRPr="005A5DDE" w:rsidRDefault="00F37B71" w:rsidP="00D15237">
          <w:pPr>
            <w:pStyle w:val="Kopfzeile"/>
            <w:rPr>
              <w:rFonts w:cs="Calibri"/>
              <w:b/>
            </w:rPr>
          </w:pPr>
          <w:r w:rsidRPr="005A5DDE">
            <w:rPr>
              <w:rFonts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F37B71" w:rsidRPr="005A5DDE" w:rsidRDefault="00F37B71" w:rsidP="00437891">
          <w:pPr>
            <w:pStyle w:val="Kopfzeile"/>
            <w:rPr>
              <w:rFonts w:cs="Calibri"/>
              <w:szCs w:val="22"/>
            </w:rPr>
          </w:pPr>
          <w:r w:rsidRPr="005A5DDE">
            <w:rPr>
              <w:rFonts w:cs="Calibri"/>
              <w:b/>
              <w:szCs w:val="22"/>
            </w:rPr>
            <w:t>Nachweisblatt zur Begutachtung vor Ort</w:t>
          </w:r>
        </w:p>
      </w:tc>
    </w:tr>
    <w:tr w:rsidR="00F37B71" w:rsidRPr="007411C2" w:rsidTr="00D15237">
      <w:trPr>
        <w:cantSplit/>
      </w:trPr>
      <w:tc>
        <w:tcPr>
          <w:tcW w:w="1833" w:type="dxa"/>
          <w:vMerge/>
          <w:vAlign w:val="center"/>
        </w:tcPr>
        <w:p w:rsidR="00F37B71" w:rsidRPr="005A5DDE" w:rsidRDefault="00F37B71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F37B71" w:rsidRPr="000F1C4B" w:rsidRDefault="00F37B71" w:rsidP="00D15237">
          <w:pPr>
            <w:pStyle w:val="Kopfzeile"/>
            <w:rPr>
              <w:rFonts w:cs="Calibri"/>
              <w:sz w:val="20"/>
            </w:rPr>
          </w:pPr>
          <w:r w:rsidRPr="000F1C4B">
            <w:rPr>
              <w:rFonts w:cs="Calibri"/>
              <w:sz w:val="20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F37B71" w:rsidRPr="000F1C4B" w:rsidRDefault="00F37B71" w:rsidP="00D15237">
          <w:pPr>
            <w:pStyle w:val="Kopfzeile"/>
            <w:rPr>
              <w:rFonts w:cs="Calibri"/>
              <w:noProof/>
              <w:sz w:val="20"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F37B71" w:rsidRPr="000F1C4B" w:rsidRDefault="00F37B71" w:rsidP="00D15237">
          <w:pPr>
            <w:pStyle w:val="Kopfzeile"/>
            <w:rPr>
              <w:rFonts w:cs="Calibri"/>
              <w:noProof/>
              <w:sz w:val="20"/>
            </w:rPr>
          </w:pPr>
        </w:p>
      </w:tc>
      <w:tc>
        <w:tcPr>
          <w:tcW w:w="1275" w:type="dxa"/>
          <w:vMerge w:val="restart"/>
        </w:tcPr>
        <w:p w:rsidR="00F37B71" w:rsidRPr="000F1C4B" w:rsidRDefault="00F37B71" w:rsidP="00D15237">
          <w:pPr>
            <w:pStyle w:val="Kopfzeile"/>
            <w:rPr>
              <w:rFonts w:cs="Calibri"/>
              <w:sz w:val="20"/>
            </w:rPr>
          </w:pPr>
          <w:r w:rsidRPr="000F1C4B">
            <w:rPr>
              <w:rFonts w:cs="Calibri"/>
              <w:sz w:val="20"/>
            </w:rPr>
            <w:t>Ggf. Standort:</w:t>
          </w:r>
        </w:p>
      </w:tc>
      <w:tc>
        <w:tcPr>
          <w:tcW w:w="2319" w:type="dxa"/>
          <w:vMerge w:val="restart"/>
        </w:tcPr>
        <w:p w:rsidR="00F37B71" w:rsidRPr="00F37B71" w:rsidRDefault="00F37B71" w:rsidP="00D15237">
          <w:pPr>
            <w:pStyle w:val="Kopfzeile"/>
            <w:rPr>
              <w:rFonts w:cs="Calibri"/>
              <w:noProof/>
            </w:rPr>
          </w:pPr>
        </w:p>
      </w:tc>
    </w:tr>
    <w:tr w:rsidR="00F37B71" w:rsidRPr="007411C2" w:rsidTr="00D15237">
      <w:trPr>
        <w:cantSplit/>
      </w:trPr>
      <w:tc>
        <w:tcPr>
          <w:tcW w:w="1833" w:type="dxa"/>
          <w:vMerge/>
          <w:vAlign w:val="center"/>
        </w:tcPr>
        <w:p w:rsidR="00F37B71" w:rsidRPr="005A5DDE" w:rsidRDefault="00F37B71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F37B71" w:rsidRPr="005A5DDE" w:rsidRDefault="00F37B71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F37B71" w:rsidRPr="005A5DDE" w:rsidRDefault="00F37B71" w:rsidP="00D15237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F37B71" w:rsidRPr="005A5DDE" w:rsidRDefault="00F37B71" w:rsidP="00D15237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F37B71" w:rsidRPr="005A5DDE" w:rsidRDefault="00F37B71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F37B71" w:rsidRPr="005A5DDE" w:rsidRDefault="00F37B71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</w:tr>
  </w:tbl>
  <w:p w:rsidR="00F37B71" w:rsidRPr="00437891" w:rsidRDefault="00F37B71" w:rsidP="00D15237">
    <w:pPr>
      <w:rPr>
        <w:rFonts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F37B71" w:rsidRPr="00437891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F37B71" w:rsidRPr="000F1C4B" w:rsidRDefault="00F37B71" w:rsidP="00773060">
          <w:pPr>
            <w:rPr>
              <w:rFonts w:cs="Calibri"/>
              <w:sz w:val="20"/>
            </w:rPr>
          </w:pPr>
          <w:r w:rsidRPr="000F1C4B">
            <w:rPr>
              <w:rFonts w:cs="Calibri"/>
              <w:sz w:val="20"/>
            </w:rPr>
            <w:t>Lfd. NWB-Nr.: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F37B71" w:rsidRPr="000F1C4B" w:rsidRDefault="00F37B71" w:rsidP="00D15237">
          <w:pPr>
            <w:jc w:val="center"/>
            <w:rPr>
              <w:rFonts w:cs="Calibri"/>
              <w:noProof/>
              <w:sz w:val="20"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F37B71" w:rsidRPr="000F1C4B" w:rsidRDefault="00F37B71" w:rsidP="00D15237">
          <w:pPr>
            <w:jc w:val="center"/>
            <w:rPr>
              <w:rFonts w:cs="Calibri"/>
              <w:sz w:val="20"/>
            </w:rPr>
          </w:pPr>
          <w:r w:rsidRPr="000F1C4B">
            <w:rPr>
              <w:rFonts w:cs="Calibri"/>
              <w:sz w:val="20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F37B71" w:rsidRPr="000F1C4B" w:rsidRDefault="00F37B71" w:rsidP="00D15237">
          <w:pPr>
            <w:jc w:val="center"/>
            <w:rPr>
              <w:rFonts w:cs="Calibri"/>
              <w:noProof/>
              <w:sz w:val="20"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F37B71" w:rsidRPr="000F1C4B" w:rsidRDefault="00F37B71" w:rsidP="00773060">
          <w:pPr>
            <w:rPr>
              <w:rFonts w:cs="Calibri"/>
              <w:sz w:val="20"/>
            </w:rPr>
          </w:pPr>
          <w:r w:rsidRPr="000F1C4B">
            <w:rPr>
              <w:rFonts w:cs="Calibri"/>
              <w:sz w:val="20"/>
            </w:rPr>
            <w:t>NWB</w:t>
          </w:r>
        </w:p>
      </w:tc>
    </w:tr>
  </w:tbl>
  <w:p w:rsidR="00A3767B" w:rsidRPr="0089032B" w:rsidRDefault="00A3767B" w:rsidP="00877323">
    <w:pPr>
      <w:pStyle w:val="Kopfzeile"/>
      <w:rPr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57B29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5671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96E2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40E6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3A65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CAB4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8882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923B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1427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036B1"/>
    <w:rsid w:val="0002251D"/>
    <w:rsid w:val="00022DB4"/>
    <w:rsid w:val="00025532"/>
    <w:rsid w:val="000343D4"/>
    <w:rsid w:val="00046770"/>
    <w:rsid w:val="00056279"/>
    <w:rsid w:val="00062F53"/>
    <w:rsid w:val="000706A8"/>
    <w:rsid w:val="0008757D"/>
    <w:rsid w:val="000905FA"/>
    <w:rsid w:val="000A0940"/>
    <w:rsid w:val="000B22B7"/>
    <w:rsid w:val="000B579F"/>
    <w:rsid w:val="000D3633"/>
    <w:rsid w:val="000E06C0"/>
    <w:rsid w:val="000F1C4B"/>
    <w:rsid w:val="000F5697"/>
    <w:rsid w:val="001028D6"/>
    <w:rsid w:val="00112A90"/>
    <w:rsid w:val="00124322"/>
    <w:rsid w:val="00137D59"/>
    <w:rsid w:val="00151284"/>
    <w:rsid w:val="00175F55"/>
    <w:rsid w:val="001778F7"/>
    <w:rsid w:val="00183AD2"/>
    <w:rsid w:val="001849C5"/>
    <w:rsid w:val="001A1830"/>
    <w:rsid w:val="001A3333"/>
    <w:rsid w:val="001A67ED"/>
    <w:rsid w:val="001B4C21"/>
    <w:rsid w:val="001C61B2"/>
    <w:rsid w:val="001C64D6"/>
    <w:rsid w:val="001E3DE9"/>
    <w:rsid w:val="001E7F20"/>
    <w:rsid w:val="001F47FF"/>
    <w:rsid w:val="0020174A"/>
    <w:rsid w:val="002057B5"/>
    <w:rsid w:val="00206503"/>
    <w:rsid w:val="00222EAB"/>
    <w:rsid w:val="00227743"/>
    <w:rsid w:val="00227926"/>
    <w:rsid w:val="00240433"/>
    <w:rsid w:val="002428C9"/>
    <w:rsid w:val="00263A0A"/>
    <w:rsid w:val="00284FC5"/>
    <w:rsid w:val="0028673A"/>
    <w:rsid w:val="00294EDF"/>
    <w:rsid w:val="002B3F43"/>
    <w:rsid w:val="002E1AFE"/>
    <w:rsid w:val="002E2BD3"/>
    <w:rsid w:val="002E3EE7"/>
    <w:rsid w:val="002F17F2"/>
    <w:rsid w:val="00332452"/>
    <w:rsid w:val="0033466A"/>
    <w:rsid w:val="003521CA"/>
    <w:rsid w:val="00371E1F"/>
    <w:rsid w:val="00372508"/>
    <w:rsid w:val="003864BA"/>
    <w:rsid w:val="00386913"/>
    <w:rsid w:val="00390094"/>
    <w:rsid w:val="003A7DD8"/>
    <w:rsid w:val="003B505A"/>
    <w:rsid w:val="003B7AF4"/>
    <w:rsid w:val="003D37D5"/>
    <w:rsid w:val="003D7EEC"/>
    <w:rsid w:val="003E40BF"/>
    <w:rsid w:val="003F5BAA"/>
    <w:rsid w:val="003F5E6E"/>
    <w:rsid w:val="0040343A"/>
    <w:rsid w:val="00414F6B"/>
    <w:rsid w:val="0043570B"/>
    <w:rsid w:val="00437891"/>
    <w:rsid w:val="00440893"/>
    <w:rsid w:val="004471AB"/>
    <w:rsid w:val="00470DA3"/>
    <w:rsid w:val="00484C37"/>
    <w:rsid w:val="00487C81"/>
    <w:rsid w:val="004A5B78"/>
    <w:rsid w:val="004D2F7A"/>
    <w:rsid w:val="004D76A0"/>
    <w:rsid w:val="004E6335"/>
    <w:rsid w:val="004E7B96"/>
    <w:rsid w:val="00503EAA"/>
    <w:rsid w:val="0050579E"/>
    <w:rsid w:val="00537FD4"/>
    <w:rsid w:val="00550BCE"/>
    <w:rsid w:val="005818EC"/>
    <w:rsid w:val="005A18E9"/>
    <w:rsid w:val="005A5DDE"/>
    <w:rsid w:val="005B3108"/>
    <w:rsid w:val="005C2455"/>
    <w:rsid w:val="005D4B8A"/>
    <w:rsid w:val="005D5A3E"/>
    <w:rsid w:val="005D7D67"/>
    <w:rsid w:val="006212D6"/>
    <w:rsid w:val="00632527"/>
    <w:rsid w:val="00632BE7"/>
    <w:rsid w:val="006625F9"/>
    <w:rsid w:val="006B1066"/>
    <w:rsid w:val="006B7356"/>
    <w:rsid w:val="006C3C22"/>
    <w:rsid w:val="006D5DA9"/>
    <w:rsid w:val="006D6F50"/>
    <w:rsid w:val="006F32DD"/>
    <w:rsid w:val="00701BB1"/>
    <w:rsid w:val="0072091F"/>
    <w:rsid w:val="00726C48"/>
    <w:rsid w:val="007411C2"/>
    <w:rsid w:val="00747F43"/>
    <w:rsid w:val="007529DB"/>
    <w:rsid w:val="00754120"/>
    <w:rsid w:val="00755F98"/>
    <w:rsid w:val="0075691B"/>
    <w:rsid w:val="00773060"/>
    <w:rsid w:val="00793CEF"/>
    <w:rsid w:val="007D37FC"/>
    <w:rsid w:val="007F16F1"/>
    <w:rsid w:val="007F198F"/>
    <w:rsid w:val="00802F7D"/>
    <w:rsid w:val="00817C3A"/>
    <w:rsid w:val="008330C3"/>
    <w:rsid w:val="00853A14"/>
    <w:rsid w:val="0086399B"/>
    <w:rsid w:val="00877323"/>
    <w:rsid w:val="00880A14"/>
    <w:rsid w:val="0088673E"/>
    <w:rsid w:val="0089032B"/>
    <w:rsid w:val="008928DB"/>
    <w:rsid w:val="008A2511"/>
    <w:rsid w:val="008A2E15"/>
    <w:rsid w:val="008A55DD"/>
    <w:rsid w:val="008B183D"/>
    <w:rsid w:val="008B2587"/>
    <w:rsid w:val="008D1DF2"/>
    <w:rsid w:val="008D32B6"/>
    <w:rsid w:val="008D4D7B"/>
    <w:rsid w:val="008D5EFE"/>
    <w:rsid w:val="008F4A99"/>
    <w:rsid w:val="0090028E"/>
    <w:rsid w:val="00923016"/>
    <w:rsid w:val="00933EF5"/>
    <w:rsid w:val="00935781"/>
    <w:rsid w:val="0097040B"/>
    <w:rsid w:val="00974AA7"/>
    <w:rsid w:val="009C31B2"/>
    <w:rsid w:val="009D0B98"/>
    <w:rsid w:val="009E3D2F"/>
    <w:rsid w:val="00A02263"/>
    <w:rsid w:val="00A26A64"/>
    <w:rsid w:val="00A36042"/>
    <w:rsid w:val="00A3767B"/>
    <w:rsid w:val="00A55D10"/>
    <w:rsid w:val="00A848C7"/>
    <w:rsid w:val="00A85CF5"/>
    <w:rsid w:val="00A9172F"/>
    <w:rsid w:val="00B02C89"/>
    <w:rsid w:val="00B173EA"/>
    <w:rsid w:val="00B367DC"/>
    <w:rsid w:val="00B44CDD"/>
    <w:rsid w:val="00B47782"/>
    <w:rsid w:val="00B56706"/>
    <w:rsid w:val="00B62F67"/>
    <w:rsid w:val="00B776A7"/>
    <w:rsid w:val="00B80F78"/>
    <w:rsid w:val="00B837C0"/>
    <w:rsid w:val="00B91D44"/>
    <w:rsid w:val="00BA57E4"/>
    <w:rsid w:val="00BA759F"/>
    <w:rsid w:val="00BC25FA"/>
    <w:rsid w:val="00BE436E"/>
    <w:rsid w:val="00BF4D95"/>
    <w:rsid w:val="00C163DE"/>
    <w:rsid w:val="00C312C8"/>
    <w:rsid w:val="00C572B4"/>
    <w:rsid w:val="00C6504E"/>
    <w:rsid w:val="00C7557D"/>
    <w:rsid w:val="00C803EC"/>
    <w:rsid w:val="00C82197"/>
    <w:rsid w:val="00C86128"/>
    <w:rsid w:val="00C876FC"/>
    <w:rsid w:val="00C87B56"/>
    <w:rsid w:val="00C92DE8"/>
    <w:rsid w:val="00C9452A"/>
    <w:rsid w:val="00C95EFF"/>
    <w:rsid w:val="00CA0B77"/>
    <w:rsid w:val="00CC56C0"/>
    <w:rsid w:val="00D15237"/>
    <w:rsid w:val="00D2658D"/>
    <w:rsid w:val="00D31406"/>
    <w:rsid w:val="00D441F4"/>
    <w:rsid w:val="00D45425"/>
    <w:rsid w:val="00D52486"/>
    <w:rsid w:val="00D661BB"/>
    <w:rsid w:val="00D72F13"/>
    <w:rsid w:val="00D90666"/>
    <w:rsid w:val="00D90A64"/>
    <w:rsid w:val="00D97DCE"/>
    <w:rsid w:val="00DA55A7"/>
    <w:rsid w:val="00DE32EB"/>
    <w:rsid w:val="00DF10EB"/>
    <w:rsid w:val="00DF23BF"/>
    <w:rsid w:val="00DF5131"/>
    <w:rsid w:val="00E24875"/>
    <w:rsid w:val="00E351F9"/>
    <w:rsid w:val="00E64FA6"/>
    <w:rsid w:val="00E96993"/>
    <w:rsid w:val="00E97A33"/>
    <w:rsid w:val="00EA16F9"/>
    <w:rsid w:val="00EB1497"/>
    <w:rsid w:val="00EB5386"/>
    <w:rsid w:val="00EC7477"/>
    <w:rsid w:val="00F10CC3"/>
    <w:rsid w:val="00F37B71"/>
    <w:rsid w:val="00F37EA9"/>
    <w:rsid w:val="00F46E34"/>
    <w:rsid w:val="00F50C0D"/>
    <w:rsid w:val="00F56C40"/>
    <w:rsid w:val="00F633E9"/>
    <w:rsid w:val="00F646F0"/>
    <w:rsid w:val="00F76F1E"/>
    <w:rsid w:val="00F83C5E"/>
    <w:rsid w:val="00F85C2B"/>
    <w:rsid w:val="00F87931"/>
    <w:rsid w:val="00F948B8"/>
    <w:rsid w:val="00FA0B00"/>
    <w:rsid w:val="00FD0B9A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5A60541-7258-4200-881E-256635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C4B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5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B02C89"/>
  </w:style>
  <w:style w:type="character" w:customStyle="1" w:styleId="EndnotentextZchn">
    <w:name w:val="Endnotentext Zchn"/>
    <w:basedOn w:val="Absatz-Standardschriftart"/>
    <w:link w:val="Endnotentext"/>
    <w:uiPriority w:val="99"/>
    <w:rsid w:val="00B02C89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B02C89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5F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33</cp:revision>
  <cp:lastPrinted>2018-04-20T17:15:00Z</cp:lastPrinted>
  <dcterms:created xsi:type="dcterms:W3CDTF">2019-09-11T10:05:00Z</dcterms:created>
  <dcterms:modified xsi:type="dcterms:W3CDTF">2023-07-20T11:19:00Z</dcterms:modified>
</cp:coreProperties>
</file>