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73" w:type="dxa"/>
        <w:tblInd w:w="182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42"/>
        <w:gridCol w:w="1330"/>
        <w:gridCol w:w="574"/>
        <w:gridCol w:w="1007"/>
        <w:gridCol w:w="1120"/>
      </w:tblGrid>
      <w:tr w:rsidR="00FA1E55" w:rsidRPr="00911265" w:rsidTr="008410F0"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FA1E55" w:rsidRPr="00911265" w:rsidRDefault="00FA1E55" w:rsidP="00D6211A">
            <w:pPr>
              <w:ind w:hanging="71"/>
              <w:rPr>
                <w:rFonts w:cs="Calibri"/>
                <w:sz w:val="24"/>
              </w:rPr>
            </w:pPr>
            <w:r w:rsidRPr="00911265">
              <w:rPr>
                <w:rFonts w:cs="Calibri"/>
              </w:rPr>
              <w:t>Lfd.</w:t>
            </w:r>
            <w:r w:rsidR="00D6211A" w:rsidRPr="00911265">
              <w:rPr>
                <w:rFonts w:cs="Calibri"/>
              </w:rPr>
              <w:t xml:space="preserve"> </w:t>
            </w:r>
            <w:r w:rsidRPr="00911265">
              <w:rPr>
                <w:rFonts w:cs="Calibri"/>
              </w:rPr>
              <w:t>Blatt-Nr.: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FA1E55" w:rsidRPr="00911265" w:rsidRDefault="00FA1E55">
            <w:pPr>
              <w:rPr>
                <w:rFonts w:cs="Calibri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FA1E55" w:rsidRPr="00911265" w:rsidRDefault="00FA1E55">
            <w:pPr>
              <w:rPr>
                <w:rFonts w:cs="Calibri"/>
              </w:rPr>
            </w:pPr>
            <w:r w:rsidRPr="00911265">
              <w:rPr>
                <w:rFonts w:cs="Calibri"/>
              </w:rPr>
              <w:t>von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FA1E55" w:rsidRPr="00911265" w:rsidRDefault="00FA1E55">
            <w:pPr>
              <w:rPr>
                <w:rFonts w:cs="Calibri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FA1E55" w:rsidRPr="00911265" w:rsidRDefault="00FA1E55">
            <w:pPr>
              <w:rPr>
                <w:rFonts w:cs="Calibri"/>
                <w:sz w:val="24"/>
              </w:rPr>
            </w:pPr>
            <w:r w:rsidRPr="00911265">
              <w:rPr>
                <w:rFonts w:cs="Calibri"/>
              </w:rPr>
              <w:t>Blättern</w:t>
            </w:r>
          </w:p>
        </w:tc>
      </w:tr>
    </w:tbl>
    <w:p w:rsidR="00F002CF" w:rsidRPr="008410F0" w:rsidRDefault="00F002CF" w:rsidP="00F002CF">
      <w:pPr>
        <w:rPr>
          <w:sz w:val="16"/>
          <w:szCs w:val="16"/>
        </w:rPr>
      </w:pPr>
    </w:p>
    <w:tbl>
      <w:tblPr>
        <w:tblW w:w="10065" w:type="dxa"/>
        <w:tblInd w:w="-51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37"/>
        <w:gridCol w:w="2044"/>
        <w:gridCol w:w="299"/>
        <w:gridCol w:w="1113"/>
        <w:gridCol w:w="777"/>
        <w:gridCol w:w="499"/>
        <w:gridCol w:w="1276"/>
        <w:gridCol w:w="2211"/>
        <w:gridCol w:w="409"/>
      </w:tblGrid>
      <w:tr w:rsidR="00727AEF" w:rsidRPr="00911265" w:rsidTr="00727AEF">
        <w:trPr>
          <w:trHeight w:val="454"/>
        </w:trPr>
        <w:tc>
          <w:tcPr>
            <w:tcW w:w="37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7AEF" w:rsidRPr="00911265" w:rsidRDefault="00727AEF" w:rsidP="00A443E1">
            <w:pPr>
              <w:spacing w:before="40" w:after="20"/>
              <w:rPr>
                <w:rFonts w:cs="Calibri"/>
              </w:rPr>
            </w:pPr>
            <w:r w:rsidRPr="00911265">
              <w:rPr>
                <w:rFonts w:cs="Calibri"/>
              </w:rPr>
              <w:t>Begutachtetes Prüf-/Räumverfahren:</w:t>
            </w:r>
            <w:r>
              <w:rPr>
                <w:rFonts w:cs="Calibri"/>
              </w:rPr>
              <w:br/>
            </w:r>
            <w:r w:rsidRPr="00911265">
              <w:rPr>
                <w:rFonts w:cs="Calibri"/>
                <w:sz w:val="16"/>
                <w:szCs w:val="16"/>
              </w:rPr>
              <w:t>(ggf. Kurztitel des Verfahrens)</w:t>
            </w:r>
          </w:p>
        </w:tc>
        <w:tc>
          <w:tcPr>
            <w:tcW w:w="628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7AEF" w:rsidRPr="00727AEF" w:rsidRDefault="00727AEF" w:rsidP="00A443E1">
            <w:pPr>
              <w:spacing w:before="40" w:after="20"/>
              <w:rPr>
                <w:rFonts w:cs="Calibri"/>
                <w:b/>
                <w:szCs w:val="22"/>
              </w:rPr>
            </w:pPr>
          </w:p>
        </w:tc>
      </w:tr>
      <w:tr w:rsidR="00FA1E55" w:rsidRPr="00911265" w:rsidTr="00727AEF">
        <w:trPr>
          <w:cantSplit/>
          <w:trHeight w:val="454"/>
        </w:trPr>
        <w:tc>
          <w:tcPr>
            <w:tcW w:w="378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E55" w:rsidRPr="00911265" w:rsidRDefault="00FA1E55" w:rsidP="00A443E1">
            <w:pPr>
              <w:spacing w:before="40" w:after="20"/>
              <w:rPr>
                <w:rFonts w:cs="Calibri"/>
              </w:rPr>
            </w:pPr>
            <w:r w:rsidRPr="00911265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265">
              <w:rPr>
                <w:rFonts w:cs="Calibri"/>
              </w:rPr>
              <w:instrText xml:space="preserve"> FORMCHECKBOX </w:instrText>
            </w:r>
            <w:r w:rsidR="00EA0E7E">
              <w:rPr>
                <w:rFonts w:cs="Calibri"/>
              </w:rPr>
            </w:r>
            <w:r w:rsidR="00EA0E7E">
              <w:rPr>
                <w:rFonts w:cs="Calibri"/>
              </w:rPr>
              <w:fldChar w:fldCharType="separate"/>
            </w:r>
            <w:r w:rsidRPr="00911265">
              <w:rPr>
                <w:rFonts w:cs="Calibri"/>
              </w:rPr>
              <w:fldChar w:fldCharType="end"/>
            </w:r>
            <w:r w:rsidRPr="00911265">
              <w:rPr>
                <w:rFonts w:cs="Calibri"/>
              </w:rPr>
              <w:t xml:space="preserve"> Normverfahren</w:t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E55" w:rsidRPr="00911265" w:rsidRDefault="00FA1E55" w:rsidP="00A443E1">
            <w:pPr>
              <w:spacing w:before="40" w:after="20"/>
              <w:ind w:firstLine="71"/>
              <w:rPr>
                <w:rFonts w:cs="Calibri"/>
              </w:rPr>
            </w:pPr>
            <w:r w:rsidRPr="00911265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265">
              <w:rPr>
                <w:rFonts w:cs="Calibri"/>
              </w:rPr>
              <w:instrText xml:space="preserve"> FORMCHECKBOX </w:instrText>
            </w:r>
            <w:r w:rsidR="00EA0E7E">
              <w:rPr>
                <w:rFonts w:cs="Calibri"/>
              </w:rPr>
            </w:r>
            <w:r w:rsidR="00EA0E7E">
              <w:rPr>
                <w:rFonts w:cs="Calibri"/>
              </w:rPr>
              <w:fldChar w:fldCharType="separate"/>
            </w:r>
            <w:r w:rsidRPr="00911265">
              <w:rPr>
                <w:rFonts w:cs="Calibri"/>
              </w:rPr>
              <w:fldChar w:fldCharType="end"/>
            </w:r>
            <w:r w:rsidRPr="00911265">
              <w:rPr>
                <w:rFonts w:cs="Calibri"/>
              </w:rPr>
              <w:t xml:space="preserve"> Hausverfahren</w:t>
            </w:r>
          </w:p>
        </w:tc>
        <w:tc>
          <w:tcPr>
            <w:tcW w:w="439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E55" w:rsidRPr="00911265" w:rsidRDefault="00FA1E55" w:rsidP="00A443E1">
            <w:pPr>
              <w:spacing w:before="40" w:after="20"/>
              <w:rPr>
                <w:rFonts w:cs="Calibri"/>
              </w:rPr>
            </w:pPr>
            <w:r w:rsidRPr="00911265">
              <w:rPr>
                <w:rFonts w:cs="Calibri"/>
              </w:rPr>
              <w:t>Interne Kennung (SOP):</w:t>
            </w:r>
          </w:p>
        </w:tc>
      </w:tr>
      <w:tr w:rsidR="00A443E1" w:rsidRPr="00911265" w:rsidTr="00727AEF">
        <w:trPr>
          <w:trHeight w:val="397"/>
        </w:trPr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3E1" w:rsidRPr="00911265" w:rsidRDefault="00A443E1" w:rsidP="00727AEF">
            <w:pPr>
              <w:spacing w:before="40" w:after="20"/>
              <w:rPr>
                <w:rFonts w:cs="Calibri"/>
                <w:sz w:val="12"/>
              </w:rPr>
            </w:pPr>
            <w:r w:rsidRPr="00911265">
              <w:rPr>
                <w:rFonts w:cs="Calibri"/>
              </w:rPr>
              <w:t>Parameter / Matrix:</w:t>
            </w:r>
          </w:p>
        </w:tc>
        <w:tc>
          <w:tcPr>
            <w:tcW w:w="628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3E1" w:rsidRPr="00A443E1" w:rsidRDefault="00A443E1" w:rsidP="00727AEF">
            <w:pPr>
              <w:spacing w:before="40" w:after="20"/>
              <w:rPr>
                <w:rFonts w:cs="Calibri"/>
                <w:szCs w:val="22"/>
              </w:rPr>
            </w:pPr>
          </w:p>
        </w:tc>
      </w:tr>
      <w:tr w:rsidR="00A443E1" w:rsidRPr="00911265" w:rsidTr="00727AEF">
        <w:trPr>
          <w:trHeight w:val="397"/>
        </w:trPr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3E1" w:rsidRPr="00911265" w:rsidRDefault="00A443E1" w:rsidP="00727AEF">
            <w:pPr>
              <w:tabs>
                <w:tab w:val="left" w:pos="4749"/>
                <w:tab w:val="left" w:pos="6025"/>
                <w:tab w:val="left" w:pos="7300"/>
                <w:tab w:val="left" w:pos="8718"/>
              </w:tabs>
              <w:spacing w:before="40" w:after="20"/>
              <w:rPr>
                <w:rFonts w:cs="Calibri"/>
              </w:rPr>
            </w:pPr>
            <w:r w:rsidRPr="00911265">
              <w:rPr>
                <w:rFonts w:cs="Calibri"/>
              </w:rPr>
              <w:t>Schlüsselverfahren für</w:t>
            </w:r>
            <w:r w:rsidRPr="00911265">
              <w:rPr>
                <w:rStyle w:val="Funotenzeichen"/>
                <w:rFonts w:cs="Calibri"/>
              </w:rPr>
              <w:footnoteReference w:id="1"/>
            </w:r>
            <w:r w:rsidRPr="00911265">
              <w:rPr>
                <w:rFonts w:cs="Calibri"/>
              </w:rPr>
              <w:t>:</w:t>
            </w:r>
          </w:p>
        </w:tc>
        <w:tc>
          <w:tcPr>
            <w:tcW w:w="628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3E1" w:rsidRPr="00911265" w:rsidRDefault="00A443E1" w:rsidP="00727AEF">
            <w:pPr>
              <w:tabs>
                <w:tab w:val="left" w:pos="4749"/>
                <w:tab w:val="left" w:pos="6025"/>
                <w:tab w:val="left" w:pos="7300"/>
                <w:tab w:val="left" w:pos="8718"/>
              </w:tabs>
              <w:spacing w:before="40" w:after="20"/>
              <w:rPr>
                <w:rFonts w:cs="Calibri"/>
              </w:rPr>
            </w:pPr>
          </w:p>
        </w:tc>
      </w:tr>
      <w:tr w:rsidR="00A443E1" w:rsidRPr="00911265" w:rsidTr="00727AEF">
        <w:trPr>
          <w:cantSplit/>
          <w:trHeight w:val="567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3E1" w:rsidRPr="00911265" w:rsidRDefault="00A443E1" w:rsidP="00A443E1">
            <w:pPr>
              <w:spacing w:before="40" w:after="20"/>
              <w:rPr>
                <w:rFonts w:cs="Calibri"/>
              </w:rPr>
            </w:pPr>
            <w:r w:rsidRPr="00911265">
              <w:rPr>
                <w:rFonts w:cs="Calibri"/>
              </w:rPr>
              <w:t>Einbezogenes Prüfpersonal:</w:t>
            </w:r>
            <w:r>
              <w:rPr>
                <w:rFonts w:cs="Calibri"/>
              </w:rPr>
              <w:br/>
            </w:r>
            <w:r w:rsidRPr="00911265">
              <w:rPr>
                <w:rFonts w:cs="Calibri"/>
                <w:sz w:val="16"/>
                <w:szCs w:val="16"/>
              </w:rPr>
              <w:t>(Name, Funktion)</w:t>
            </w:r>
          </w:p>
        </w:tc>
        <w:tc>
          <w:tcPr>
            <w:tcW w:w="628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43E1" w:rsidRPr="00A443E1" w:rsidRDefault="00A443E1" w:rsidP="00A443E1">
            <w:pPr>
              <w:spacing w:before="40" w:after="20"/>
              <w:rPr>
                <w:rFonts w:cs="Calibri"/>
                <w:szCs w:val="22"/>
              </w:rPr>
            </w:pPr>
            <w:bookmarkStart w:id="0" w:name="_GoBack"/>
            <w:bookmarkEnd w:id="0"/>
          </w:p>
        </w:tc>
      </w:tr>
      <w:tr w:rsidR="00A443E1" w:rsidRPr="00911265" w:rsidTr="00727AEF">
        <w:trPr>
          <w:trHeight w:val="567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443E1" w:rsidRPr="00911265" w:rsidRDefault="00A443E1" w:rsidP="00A443E1">
            <w:pPr>
              <w:spacing w:before="40" w:after="20"/>
              <w:rPr>
                <w:rFonts w:cs="Calibri"/>
              </w:rPr>
            </w:pPr>
            <w:r w:rsidRPr="00911265">
              <w:rPr>
                <w:rFonts w:cs="Calibri"/>
              </w:rPr>
              <w:t>Geräte-Bezeichnung:</w:t>
            </w:r>
            <w:r>
              <w:rPr>
                <w:rFonts w:cs="Calibri"/>
              </w:rPr>
              <w:br/>
            </w:r>
            <w:r w:rsidRPr="00911265">
              <w:rPr>
                <w:rFonts w:cs="Calibri"/>
                <w:sz w:val="16"/>
                <w:szCs w:val="16"/>
              </w:rPr>
              <w:t>(z.B. Hersteller, Typ)</w:t>
            </w:r>
          </w:p>
        </w:tc>
        <w:tc>
          <w:tcPr>
            <w:tcW w:w="6285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443E1" w:rsidRPr="00A443E1" w:rsidRDefault="00A443E1" w:rsidP="00A443E1">
            <w:pPr>
              <w:spacing w:before="40" w:after="20"/>
              <w:rPr>
                <w:rFonts w:cs="Calibri"/>
                <w:szCs w:val="22"/>
              </w:rPr>
            </w:pPr>
          </w:p>
        </w:tc>
      </w:tr>
      <w:tr w:rsidR="00FA1E55" w:rsidRPr="00911265" w:rsidTr="00727AEF">
        <w:trPr>
          <w:cantSplit/>
          <w:trHeight w:val="402"/>
        </w:trPr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55" w:rsidRPr="00911265" w:rsidRDefault="00FA1E55" w:rsidP="00A443E1">
            <w:pPr>
              <w:spacing w:before="40" w:after="20"/>
              <w:rPr>
                <w:rFonts w:cs="Calibri"/>
              </w:rPr>
            </w:pPr>
            <w:r w:rsidRPr="00911265">
              <w:rPr>
                <w:rFonts w:cs="Calibri"/>
              </w:rPr>
              <w:t>Gerätestandort</w:t>
            </w:r>
            <w:r w:rsidR="004B626D" w:rsidRPr="00911265">
              <w:rPr>
                <w:rFonts w:cs="Calibri"/>
              </w:rPr>
              <w:t>:</w:t>
            </w:r>
          </w:p>
        </w:tc>
        <w:tc>
          <w:tcPr>
            <w:tcW w:w="58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55" w:rsidRPr="00911265" w:rsidRDefault="00FA1E55" w:rsidP="00A443E1">
            <w:pPr>
              <w:tabs>
                <w:tab w:val="left" w:pos="3189"/>
              </w:tabs>
              <w:spacing w:before="40" w:after="20"/>
              <w:rPr>
                <w:rFonts w:cs="Calibri"/>
              </w:rPr>
            </w:pPr>
            <w:r w:rsidRPr="00911265">
              <w:rPr>
                <w:rFonts w:cs="Calibri"/>
              </w:rPr>
              <w:t>Gerätehandbuch vorhanden?</w:t>
            </w:r>
            <w:r w:rsidRPr="00911265">
              <w:rPr>
                <w:rFonts w:cs="Calibri"/>
              </w:rPr>
              <w:tab/>
            </w:r>
            <w:r w:rsidRPr="00911265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265">
              <w:rPr>
                <w:rFonts w:cs="Calibri"/>
              </w:rPr>
              <w:instrText xml:space="preserve"> FORMCHECKBOX </w:instrText>
            </w:r>
            <w:r w:rsidR="00EA0E7E">
              <w:rPr>
                <w:rFonts w:cs="Calibri"/>
              </w:rPr>
            </w:r>
            <w:r w:rsidR="00EA0E7E">
              <w:rPr>
                <w:rFonts w:cs="Calibri"/>
              </w:rPr>
              <w:fldChar w:fldCharType="separate"/>
            </w:r>
            <w:r w:rsidRPr="00911265">
              <w:rPr>
                <w:rFonts w:cs="Calibri"/>
              </w:rPr>
              <w:fldChar w:fldCharType="end"/>
            </w:r>
            <w:r w:rsidRPr="00911265">
              <w:rPr>
                <w:rFonts w:cs="Calibri"/>
              </w:rPr>
              <w:t xml:space="preserve"> Ja</w:t>
            </w:r>
            <w:r w:rsidRPr="00911265">
              <w:rPr>
                <w:rFonts w:cs="Calibri"/>
              </w:rPr>
              <w:tab/>
            </w:r>
            <w:r w:rsidRPr="00911265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265">
              <w:rPr>
                <w:rFonts w:cs="Calibri"/>
              </w:rPr>
              <w:instrText xml:space="preserve"> FORMCHECKBOX </w:instrText>
            </w:r>
            <w:r w:rsidR="00EA0E7E">
              <w:rPr>
                <w:rFonts w:cs="Calibri"/>
              </w:rPr>
            </w:r>
            <w:r w:rsidR="00EA0E7E">
              <w:rPr>
                <w:rFonts w:cs="Calibri"/>
              </w:rPr>
              <w:fldChar w:fldCharType="separate"/>
            </w:r>
            <w:r w:rsidRPr="00911265">
              <w:rPr>
                <w:rFonts w:cs="Calibri"/>
              </w:rPr>
              <w:fldChar w:fldCharType="end"/>
            </w:r>
            <w:r w:rsidRPr="00911265">
              <w:rPr>
                <w:rFonts w:cs="Calibri"/>
              </w:rPr>
              <w:t xml:space="preserve"> Nein</w:t>
            </w:r>
          </w:p>
          <w:p w:rsidR="00FA1E55" w:rsidRPr="00911265" w:rsidRDefault="007777EA" w:rsidP="00A443E1">
            <w:pPr>
              <w:tabs>
                <w:tab w:val="left" w:pos="3189"/>
              </w:tabs>
              <w:spacing w:before="40" w:after="20"/>
              <w:rPr>
                <w:rFonts w:cs="Calibri"/>
              </w:rPr>
            </w:pPr>
            <w:r w:rsidRPr="00911265">
              <w:rPr>
                <w:rFonts w:cs="Calibri"/>
              </w:rPr>
              <w:t>Kontrollkarten</w:t>
            </w:r>
            <w:r w:rsidR="00FA1E55" w:rsidRPr="00911265">
              <w:rPr>
                <w:rFonts w:cs="Calibri"/>
              </w:rPr>
              <w:t xml:space="preserve"> vorhanden ?</w:t>
            </w:r>
            <w:r w:rsidR="00FA1E55" w:rsidRPr="00911265">
              <w:rPr>
                <w:rFonts w:cs="Calibri"/>
              </w:rPr>
              <w:tab/>
            </w:r>
            <w:r w:rsidR="00FA1E55" w:rsidRPr="00911265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1E55" w:rsidRPr="00911265">
              <w:rPr>
                <w:rFonts w:cs="Calibri"/>
              </w:rPr>
              <w:instrText xml:space="preserve"> FORMCHECKBOX </w:instrText>
            </w:r>
            <w:r w:rsidR="00EA0E7E">
              <w:rPr>
                <w:rFonts w:cs="Calibri"/>
              </w:rPr>
            </w:r>
            <w:r w:rsidR="00EA0E7E">
              <w:rPr>
                <w:rFonts w:cs="Calibri"/>
              </w:rPr>
              <w:fldChar w:fldCharType="separate"/>
            </w:r>
            <w:r w:rsidR="00FA1E55" w:rsidRPr="00911265">
              <w:rPr>
                <w:rFonts w:cs="Calibri"/>
              </w:rPr>
              <w:fldChar w:fldCharType="end"/>
            </w:r>
            <w:r w:rsidR="00655DE7" w:rsidRPr="00911265">
              <w:rPr>
                <w:rFonts w:cs="Calibri"/>
              </w:rPr>
              <w:t xml:space="preserve"> Ja</w:t>
            </w:r>
            <w:r w:rsidR="00655DE7" w:rsidRPr="00911265">
              <w:rPr>
                <w:rFonts w:cs="Calibri"/>
              </w:rPr>
              <w:tab/>
            </w:r>
            <w:r w:rsidR="00FA1E55" w:rsidRPr="00911265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1E55" w:rsidRPr="00911265">
              <w:rPr>
                <w:rFonts w:cs="Calibri"/>
              </w:rPr>
              <w:instrText xml:space="preserve"> FORMCHECKBOX </w:instrText>
            </w:r>
            <w:r w:rsidR="00EA0E7E">
              <w:rPr>
                <w:rFonts w:cs="Calibri"/>
              </w:rPr>
            </w:r>
            <w:r w:rsidR="00EA0E7E">
              <w:rPr>
                <w:rFonts w:cs="Calibri"/>
              </w:rPr>
              <w:fldChar w:fldCharType="separate"/>
            </w:r>
            <w:r w:rsidR="00FA1E55" w:rsidRPr="00911265">
              <w:rPr>
                <w:rFonts w:cs="Calibri"/>
              </w:rPr>
              <w:fldChar w:fldCharType="end"/>
            </w:r>
            <w:r w:rsidR="00FA1E55" w:rsidRPr="00911265">
              <w:rPr>
                <w:rFonts w:cs="Calibri"/>
              </w:rPr>
              <w:t xml:space="preserve"> Nein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55" w:rsidRPr="00D209E6" w:rsidRDefault="00FA1E55" w:rsidP="00A443E1">
            <w:pPr>
              <w:pStyle w:val="berschrift4"/>
              <w:spacing w:before="40" w:after="20"/>
              <w:jc w:val="center"/>
              <w:rPr>
                <w:rFonts w:ascii="Calibri" w:hAnsi="Calibri" w:cs="Calibri"/>
                <w:sz w:val="24"/>
              </w:rPr>
            </w:pPr>
            <w:r w:rsidRPr="00D209E6">
              <w:rPr>
                <w:rFonts w:ascii="Calibri" w:hAnsi="Calibri" w:cs="Calibri"/>
                <w:sz w:val="24"/>
              </w:rPr>
              <w:t>B</w:t>
            </w:r>
            <w:r w:rsidRPr="00D209E6">
              <w:rPr>
                <w:rStyle w:val="Funotenzeichen"/>
                <w:rFonts w:ascii="Calibri" w:hAnsi="Calibri" w:cs="Calibri"/>
                <w:b w:val="0"/>
                <w:bCs/>
                <w:sz w:val="20"/>
              </w:rPr>
              <w:footnoteReference w:id="2"/>
            </w:r>
          </w:p>
        </w:tc>
      </w:tr>
      <w:tr w:rsidR="00FA1E55" w:rsidRPr="00911265" w:rsidTr="00727AEF">
        <w:trPr>
          <w:cantSplit/>
          <w:trHeight w:val="567"/>
        </w:trPr>
        <w:tc>
          <w:tcPr>
            <w:tcW w:w="378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1E55" w:rsidRPr="00911265" w:rsidRDefault="00FA1E55" w:rsidP="00727AEF">
            <w:pPr>
              <w:spacing w:before="40" w:after="20"/>
              <w:ind w:right="-2480"/>
              <w:rPr>
                <w:rFonts w:cs="Calibri"/>
              </w:rPr>
            </w:pPr>
            <w:r w:rsidRPr="00911265">
              <w:rPr>
                <w:rFonts w:cs="Calibri"/>
              </w:rPr>
              <w:t>Kalibrierung</w:t>
            </w:r>
            <w:r w:rsidR="00B74C26" w:rsidRPr="00911265">
              <w:rPr>
                <w:rFonts w:cs="Calibri"/>
              </w:rPr>
              <w:t>/Justierung/Wartung</w:t>
            </w:r>
            <w:r w:rsidRPr="00911265">
              <w:rPr>
                <w:rFonts w:cs="Calibri"/>
              </w:rPr>
              <w:t>:</w:t>
            </w:r>
          </w:p>
        </w:tc>
        <w:tc>
          <w:tcPr>
            <w:tcW w:w="587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1E55" w:rsidRPr="00911265" w:rsidRDefault="00FA1E55" w:rsidP="00727AEF">
            <w:pPr>
              <w:spacing w:before="40" w:after="20"/>
              <w:rPr>
                <w:rFonts w:cs="Calibri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1E55" w:rsidRPr="00911265" w:rsidRDefault="00FA1E55" w:rsidP="00A443E1">
            <w:pPr>
              <w:spacing w:before="40" w:after="20"/>
              <w:jc w:val="center"/>
              <w:rPr>
                <w:rFonts w:cs="Calibri"/>
              </w:rPr>
            </w:pPr>
          </w:p>
        </w:tc>
      </w:tr>
      <w:tr w:rsidR="00B74C26" w:rsidRPr="00911265" w:rsidTr="00727AEF">
        <w:trPr>
          <w:cantSplit/>
          <w:trHeight w:val="567"/>
        </w:trPr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74C26" w:rsidRPr="00911265" w:rsidRDefault="00B74C26" w:rsidP="00727AEF">
            <w:pPr>
              <w:spacing w:before="40" w:after="20"/>
              <w:rPr>
                <w:rFonts w:cs="Calibri"/>
              </w:rPr>
            </w:pPr>
            <w:r w:rsidRPr="00911265">
              <w:rPr>
                <w:rFonts w:cs="Calibri"/>
              </w:rPr>
              <w:t>Referenzmaterialien/Testmethode:</w:t>
            </w:r>
          </w:p>
        </w:tc>
        <w:tc>
          <w:tcPr>
            <w:tcW w:w="587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4C26" w:rsidRPr="00911265" w:rsidRDefault="00B74C26" w:rsidP="00727AEF">
            <w:pPr>
              <w:spacing w:before="40" w:after="20"/>
              <w:rPr>
                <w:rFonts w:cs="Calibri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4C26" w:rsidRPr="00911265" w:rsidRDefault="00B74C26" w:rsidP="00A443E1">
            <w:pPr>
              <w:spacing w:before="40" w:after="20"/>
              <w:jc w:val="center"/>
              <w:rPr>
                <w:rFonts w:cs="Calibri"/>
              </w:rPr>
            </w:pPr>
          </w:p>
        </w:tc>
      </w:tr>
      <w:tr w:rsidR="00FA1E55" w:rsidRPr="00911265" w:rsidTr="00727AEF">
        <w:trPr>
          <w:cantSplit/>
          <w:trHeight w:val="567"/>
        </w:trPr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74C26" w:rsidRPr="00911265" w:rsidRDefault="008410F0" w:rsidP="00727AEF">
            <w:pPr>
              <w:spacing w:before="40" w:after="20"/>
              <w:ind w:right="-1772"/>
              <w:rPr>
                <w:rFonts w:cs="Calibri"/>
              </w:rPr>
            </w:pPr>
            <w:r>
              <w:rPr>
                <w:rFonts w:cs="Calibri"/>
              </w:rPr>
              <w:t>I</w:t>
            </w:r>
            <w:r w:rsidR="00B87477" w:rsidRPr="00911265">
              <w:rPr>
                <w:rFonts w:cs="Calibri"/>
              </w:rPr>
              <w:t>nterne Qualitätskontrolle:</w:t>
            </w:r>
            <w:r w:rsidR="00A443E1">
              <w:rPr>
                <w:rFonts w:cs="Calibri"/>
              </w:rPr>
              <w:br/>
            </w:r>
            <w:r w:rsidR="00B87477" w:rsidRPr="00911265">
              <w:rPr>
                <w:rFonts w:cs="Calibri"/>
                <w:sz w:val="16"/>
                <w:szCs w:val="16"/>
              </w:rPr>
              <w:t>(Audits, Kontrollen)</w:t>
            </w:r>
          </w:p>
        </w:tc>
        <w:tc>
          <w:tcPr>
            <w:tcW w:w="587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1E55" w:rsidRPr="00911265" w:rsidRDefault="00FA1E55" w:rsidP="00727AEF">
            <w:pPr>
              <w:spacing w:before="40" w:after="20"/>
              <w:ind w:left="2338" w:hanging="2338"/>
              <w:rPr>
                <w:rFonts w:cs="Calibri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1E55" w:rsidRPr="00911265" w:rsidRDefault="00FA1E55" w:rsidP="00A443E1">
            <w:pPr>
              <w:spacing w:before="40" w:after="20"/>
              <w:jc w:val="center"/>
              <w:rPr>
                <w:rFonts w:cs="Calibri"/>
              </w:rPr>
            </w:pPr>
          </w:p>
        </w:tc>
      </w:tr>
      <w:tr w:rsidR="00A443E1" w:rsidRPr="00911265" w:rsidTr="00727AEF">
        <w:trPr>
          <w:cantSplit/>
          <w:trHeight w:val="850"/>
        </w:trPr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E1" w:rsidRPr="00911265" w:rsidRDefault="00A443E1" w:rsidP="00A443E1">
            <w:pPr>
              <w:spacing w:before="40" w:after="20"/>
              <w:rPr>
                <w:rFonts w:cs="Calibri"/>
              </w:rPr>
            </w:pPr>
            <w:r w:rsidRPr="00911265">
              <w:rPr>
                <w:rFonts w:cs="Calibri"/>
                <w:szCs w:val="22"/>
              </w:rPr>
              <w:t>Externe Qualitätskontrolle</w:t>
            </w:r>
            <w:r w:rsidRPr="00911265">
              <w:rPr>
                <w:rStyle w:val="Funotenzeichen"/>
                <w:rFonts w:cs="Calibri"/>
                <w:szCs w:val="22"/>
              </w:rPr>
              <w:footnoteReference w:id="3"/>
            </w:r>
            <w:r w:rsidRPr="00911265">
              <w:rPr>
                <w:rFonts w:cs="Calibri"/>
                <w:szCs w:val="22"/>
              </w:rPr>
              <w:t xml:space="preserve">: </w:t>
            </w:r>
            <w:r>
              <w:rPr>
                <w:rFonts w:cs="Calibri"/>
                <w:szCs w:val="22"/>
              </w:rPr>
              <w:br/>
            </w:r>
            <w:r w:rsidRPr="00911265">
              <w:rPr>
                <w:rFonts w:cs="Calibri"/>
                <w:szCs w:val="22"/>
              </w:rPr>
              <w:t>(</w:t>
            </w:r>
            <w:r w:rsidRPr="00911265">
              <w:rPr>
                <w:rFonts w:cs="Calibri"/>
                <w:sz w:val="16"/>
                <w:szCs w:val="16"/>
              </w:rPr>
              <w:t>Erfolgreiche Teilnahme an Ringversuchen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11265">
              <w:rPr>
                <w:rFonts w:cs="Calibri"/>
                <w:sz w:val="16"/>
                <w:szCs w:val="16"/>
              </w:rPr>
              <w:t>/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11265">
              <w:rPr>
                <w:rFonts w:cs="Calibri"/>
                <w:sz w:val="16"/>
                <w:szCs w:val="16"/>
              </w:rPr>
              <w:t>Vergleichstests, Räumstellenkontrollen usw.?)</w:t>
            </w:r>
          </w:p>
        </w:tc>
        <w:tc>
          <w:tcPr>
            <w:tcW w:w="58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E1" w:rsidRPr="00911265" w:rsidRDefault="00A443E1" w:rsidP="00A443E1">
            <w:pPr>
              <w:spacing w:before="40" w:after="20"/>
              <w:rPr>
                <w:rFonts w:cs="Calibri"/>
              </w:rPr>
            </w:pPr>
            <w:r w:rsidRPr="00911265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265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911265">
              <w:rPr>
                <w:rFonts w:cs="Calibri"/>
              </w:rPr>
              <w:fldChar w:fldCharType="end"/>
            </w:r>
            <w:r w:rsidRPr="00911265">
              <w:rPr>
                <w:rFonts w:cs="Calibri"/>
              </w:rPr>
              <w:t xml:space="preserve"> Ja</w:t>
            </w:r>
            <w:r w:rsidRPr="00911265">
              <w:rPr>
                <w:rFonts w:cs="Calibri"/>
              </w:rPr>
              <w:tab/>
            </w:r>
            <w:r w:rsidRPr="00911265">
              <w:rPr>
                <w:rFonts w:cs="Calibri"/>
              </w:rPr>
              <w:tab/>
            </w:r>
            <w:r w:rsidRPr="00911265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265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911265">
              <w:rPr>
                <w:rFonts w:cs="Calibri"/>
              </w:rPr>
              <w:fldChar w:fldCharType="end"/>
            </w:r>
            <w:r w:rsidRPr="00911265">
              <w:rPr>
                <w:rFonts w:cs="Calibri"/>
              </w:rPr>
              <w:t xml:space="preserve"> Nein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3E1" w:rsidRPr="00911265" w:rsidRDefault="00A443E1" w:rsidP="00A443E1">
            <w:pPr>
              <w:spacing w:before="40" w:after="20"/>
              <w:jc w:val="center"/>
              <w:rPr>
                <w:rFonts w:cs="Calibri"/>
              </w:rPr>
            </w:pPr>
          </w:p>
        </w:tc>
      </w:tr>
      <w:tr w:rsidR="00545CA3" w:rsidRPr="00911265" w:rsidTr="00727AEF">
        <w:trPr>
          <w:cantSplit/>
          <w:trHeight w:val="567"/>
        </w:trPr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5CA3" w:rsidRPr="00911265" w:rsidRDefault="00545CA3" w:rsidP="00727AEF">
            <w:pPr>
              <w:spacing w:before="40" w:after="20"/>
              <w:rPr>
                <w:rFonts w:cs="Calibri"/>
              </w:rPr>
            </w:pPr>
            <w:r w:rsidRPr="00911265">
              <w:rPr>
                <w:rFonts w:cs="Calibri"/>
              </w:rPr>
              <w:t>Validierung / Verifizierung:</w:t>
            </w:r>
            <w:r w:rsidR="00EE0128" w:rsidRPr="00911265">
              <w:rPr>
                <w:rFonts w:cs="Calibri"/>
              </w:rPr>
              <w:t xml:space="preserve"> </w:t>
            </w:r>
            <w:r w:rsidR="00EE0128" w:rsidRPr="00911265">
              <w:rPr>
                <w:rFonts w:cs="Calibri"/>
                <w:sz w:val="16"/>
                <w:szCs w:val="16"/>
              </w:rPr>
              <w:t>(Arbeitsanweisungen, Räumverfahren)</w:t>
            </w:r>
          </w:p>
        </w:tc>
        <w:tc>
          <w:tcPr>
            <w:tcW w:w="587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5CA3" w:rsidRPr="00911265" w:rsidRDefault="00545CA3" w:rsidP="00727AEF">
            <w:pPr>
              <w:spacing w:before="40" w:after="20"/>
              <w:rPr>
                <w:rFonts w:cs="Calibri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45CA3" w:rsidRPr="00911265" w:rsidRDefault="00545CA3" w:rsidP="00A443E1">
            <w:pPr>
              <w:spacing w:before="40" w:after="20"/>
              <w:jc w:val="center"/>
              <w:rPr>
                <w:rFonts w:cs="Calibri"/>
              </w:rPr>
            </w:pPr>
          </w:p>
        </w:tc>
      </w:tr>
      <w:tr w:rsidR="00545CA3" w:rsidRPr="00911265" w:rsidTr="00727AEF">
        <w:trPr>
          <w:trHeight w:val="567"/>
        </w:trPr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5CA3" w:rsidRPr="00911265" w:rsidRDefault="00545CA3" w:rsidP="00727AEF">
            <w:pPr>
              <w:spacing w:before="40" w:after="20"/>
              <w:rPr>
                <w:rFonts w:cs="Calibri"/>
              </w:rPr>
            </w:pPr>
            <w:r w:rsidRPr="00911265">
              <w:rPr>
                <w:rFonts w:cs="Calibri"/>
              </w:rPr>
              <w:t>Rückverfolgbarkeit:</w:t>
            </w:r>
          </w:p>
        </w:tc>
        <w:tc>
          <w:tcPr>
            <w:tcW w:w="587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5CA3" w:rsidRPr="00911265" w:rsidRDefault="00545CA3" w:rsidP="00727AEF">
            <w:pPr>
              <w:spacing w:before="40" w:after="20"/>
              <w:rPr>
                <w:rFonts w:cs="Calibri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45CA3" w:rsidRPr="00911265" w:rsidRDefault="00545CA3" w:rsidP="00A443E1">
            <w:pPr>
              <w:spacing w:before="40" w:after="20"/>
              <w:jc w:val="center"/>
              <w:rPr>
                <w:rFonts w:cs="Calibri"/>
              </w:rPr>
            </w:pPr>
          </w:p>
        </w:tc>
      </w:tr>
      <w:tr w:rsidR="00545CA3" w:rsidRPr="00911265" w:rsidTr="00727AEF">
        <w:trPr>
          <w:cantSplit/>
          <w:trHeight w:val="567"/>
        </w:trPr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5CA3" w:rsidRPr="00911265" w:rsidRDefault="00545CA3" w:rsidP="00727AEF">
            <w:pPr>
              <w:spacing w:before="40" w:after="20"/>
              <w:rPr>
                <w:rFonts w:cs="Calibri"/>
                <w:sz w:val="16"/>
                <w:szCs w:val="16"/>
              </w:rPr>
            </w:pPr>
            <w:r w:rsidRPr="00911265">
              <w:rPr>
                <w:rFonts w:cs="Calibri"/>
              </w:rPr>
              <w:t>Rückführung</w:t>
            </w:r>
            <w:r w:rsidR="00C441D8" w:rsidRPr="00911265">
              <w:rPr>
                <w:rFonts w:cs="Calibri"/>
              </w:rPr>
              <w:t>:</w:t>
            </w:r>
            <w:r w:rsidR="00A443E1">
              <w:rPr>
                <w:rFonts w:cs="Calibri"/>
              </w:rPr>
              <w:br/>
            </w:r>
            <w:r w:rsidR="00EE0128" w:rsidRPr="00911265">
              <w:rPr>
                <w:rFonts w:cs="Calibri"/>
                <w:sz w:val="16"/>
                <w:szCs w:val="16"/>
              </w:rPr>
              <w:t>(Wartungsnachweis, Sodentest)</w:t>
            </w:r>
          </w:p>
        </w:tc>
        <w:tc>
          <w:tcPr>
            <w:tcW w:w="587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5CA3" w:rsidRPr="00911265" w:rsidRDefault="00545CA3" w:rsidP="00727AEF">
            <w:pPr>
              <w:spacing w:before="40" w:after="20"/>
              <w:rPr>
                <w:rFonts w:cs="Calibri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45CA3" w:rsidRPr="00911265" w:rsidRDefault="00545CA3" w:rsidP="00A443E1">
            <w:pPr>
              <w:spacing w:before="40" w:after="20"/>
              <w:jc w:val="center"/>
              <w:rPr>
                <w:rFonts w:cs="Calibri"/>
              </w:rPr>
            </w:pPr>
          </w:p>
        </w:tc>
      </w:tr>
      <w:tr w:rsidR="00545CA3" w:rsidRPr="00911265" w:rsidTr="00727AEF">
        <w:trPr>
          <w:cantSplit/>
        </w:trPr>
        <w:tc>
          <w:tcPr>
            <w:tcW w:w="37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45CA3" w:rsidRPr="00911265" w:rsidRDefault="00B87477" w:rsidP="00727AEF">
            <w:pPr>
              <w:spacing w:before="40" w:after="20"/>
              <w:rPr>
                <w:rFonts w:cs="Calibri"/>
                <w:sz w:val="16"/>
                <w:szCs w:val="16"/>
              </w:rPr>
            </w:pPr>
            <w:r w:rsidRPr="00911265">
              <w:rPr>
                <w:rFonts w:cs="Calibri"/>
              </w:rPr>
              <w:t>Räumstelleneinrichtung</w:t>
            </w:r>
            <w:r w:rsidR="00545CA3" w:rsidRPr="00911265">
              <w:rPr>
                <w:rFonts w:cs="Calibri"/>
              </w:rPr>
              <w:t>:</w:t>
            </w:r>
            <w:r w:rsidR="00A443E1">
              <w:rPr>
                <w:rFonts w:cs="Calibri"/>
              </w:rPr>
              <w:br/>
            </w:r>
            <w:r w:rsidR="00EE0128" w:rsidRPr="00911265">
              <w:rPr>
                <w:rFonts w:cs="Calibri"/>
                <w:sz w:val="16"/>
                <w:szCs w:val="16"/>
              </w:rPr>
              <w:t>(Mindestanforderungen AH KMR, GKD)</w:t>
            </w:r>
          </w:p>
        </w:tc>
        <w:tc>
          <w:tcPr>
            <w:tcW w:w="5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45CA3" w:rsidRPr="00911265" w:rsidRDefault="00545CA3" w:rsidP="00727AEF">
            <w:pPr>
              <w:spacing w:before="40" w:after="20"/>
              <w:rPr>
                <w:rFonts w:cs="Calibri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45CA3" w:rsidRPr="00911265" w:rsidRDefault="00545CA3" w:rsidP="00A443E1">
            <w:pPr>
              <w:spacing w:before="40" w:after="20"/>
              <w:jc w:val="center"/>
              <w:rPr>
                <w:rFonts w:cs="Calibri"/>
              </w:rPr>
            </w:pPr>
          </w:p>
        </w:tc>
      </w:tr>
      <w:tr w:rsidR="00545CA3" w:rsidRPr="00911265" w:rsidTr="00727AEF">
        <w:trPr>
          <w:cantSplit/>
          <w:trHeight w:val="567"/>
        </w:trPr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45CA3" w:rsidRPr="00911265" w:rsidRDefault="00B87477" w:rsidP="00727AEF">
            <w:pPr>
              <w:spacing w:before="40" w:after="20"/>
              <w:rPr>
                <w:rFonts w:cs="Calibri"/>
                <w:sz w:val="16"/>
                <w:szCs w:val="16"/>
              </w:rPr>
            </w:pPr>
            <w:r w:rsidRPr="00911265">
              <w:rPr>
                <w:rFonts w:cs="Calibri"/>
              </w:rPr>
              <w:t>Berichtswesen/Freigaben</w:t>
            </w:r>
            <w:r w:rsidR="00545CA3" w:rsidRPr="00911265">
              <w:rPr>
                <w:rFonts w:cs="Calibri"/>
              </w:rPr>
              <w:t>:</w:t>
            </w:r>
            <w:r w:rsidR="00A443E1">
              <w:rPr>
                <w:rFonts w:cs="Calibri"/>
              </w:rPr>
              <w:br/>
            </w:r>
            <w:r w:rsidR="00EE0128" w:rsidRPr="00911265">
              <w:rPr>
                <w:rFonts w:cs="Calibri"/>
                <w:sz w:val="16"/>
                <w:szCs w:val="16"/>
              </w:rPr>
              <w:t>(Freigabe-, Räumberichte)</w:t>
            </w:r>
          </w:p>
        </w:tc>
        <w:tc>
          <w:tcPr>
            <w:tcW w:w="5876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45CA3" w:rsidRPr="00911265" w:rsidRDefault="00545CA3" w:rsidP="00727AEF">
            <w:pPr>
              <w:spacing w:before="40" w:after="20"/>
              <w:rPr>
                <w:rFonts w:cs="Calibri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45CA3" w:rsidRPr="00911265" w:rsidRDefault="00545CA3" w:rsidP="00A443E1">
            <w:pPr>
              <w:spacing w:before="40" w:after="20"/>
              <w:jc w:val="center"/>
              <w:rPr>
                <w:rFonts w:cs="Calibri"/>
              </w:rPr>
            </w:pPr>
          </w:p>
        </w:tc>
      </w:tr>
      <w:tr w:rsidR="00545CA3" w:rsidRPr="00911265" w:rsidTr="00727AEF">
        <w:trPr>
          <w:trHeight w:val="567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545CA3" w:rsidRPr="00911265" w:rsidRDefault="00545CA3" w:rsidP="00727AEF">
            <w:pPr>
              <w:spacing w:before="40" w:after="20"/>
              <w:rPr>
                <w:rFonts w:cs="Calibri"/>
              </w:rPr>
            </w:pPr>
            <w:r w:rsidRPr="00911265">
              <w:rPr>
                <w:rFonts w:cs="Calibri"/>
              </w:rPr>
              <w:t>Archivierung / Datensicherung:</w:t>
            </w:r>
          </w:p>
        </w:tc>
        <w:tc>
          <w:tcPr>
            <w:tcW w:w="587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545CA3" w:rsidRPr="00911265" w:rsidRDefault="00545CA3" w:rsidP="00727AEF">
            <w:pPr>
              <w:spacing w:before="40" w:after="20"/>
              <w:rPr>
                <w:rFonts w:cs="Calibri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45CA3" w:rsidRPr="00911265" w:rsidRDefault="00545CA3" w:rsidP="00A443E1">
            <w:pPr>
              <w:spacing w:before="40" w:after="20"/>
              <w:jc w:val="center"/>
              <w:rPr>
                <w:rFonts w:cs="Calibri"/>
              </w:rPr>
            </w:pPr>
          </w:p>
        </w:tc>
      </w:tr>
      <w:tr w:rsidR="00545CA3" w:rsidRPr="00911265" w:rsidTr="00727AEF">
        <w:trPr>
          <w:trHeight w:val="1134"/>
        </w:trPr>
        <w:tc>
          <w:tcPr>
            <w:tcW w:w="10065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CA3" w:rsidRPr="00D209E6" w:rsidRDefault="00545CA3" w:rsidP="00A443E1">
            <w:pPr>
              <w:pStyle w:val="berschrift1"/>
              <w:spacing w:before="40" w:after="20"/>
              <w:rPr>
                <w:rFonts w:ascii="Calibri" w:hAnsi="Calibri" w:cs="Calibri"/>
              </w:rPr>
            </w:pPr>
            <w:r w:rsidRPr="00D209E6">
              <w:rPr>
                <w:rFonts w:ascii="Calibri" w:hAnsi="Calibri" w:cs="Calibri"/>
              </w:rPr>
              <w:t xml:space="preserve">Bemerkungen: </w:t>
            </w:r>
            <w:r w:rsidRPr="00D209E6">
              <w:rPr>
                <w:rFonts w:ascii="Calibri" w:hAnsi="Calibri" w:cs="Calibri"/>
                <w:b w:val="0"/>
                <w:bCs/>
                <w:sz w:val="16"/>
              </w:rPr>
              <w:t>(ggf. die Rückseite für weitere Aufzeichnungen verwenden)</w:t>
            </w:r>
          </w:p>
          <w:p w:rsidR="00545CA3" w:rsidRPr="00911265" w:rsidRDefault="00545CA3" w:rsidP="00A443E1">
            <w:pPr>
              <w:spacing w:before="40" w:after="20"/>
              <w:rPr>
                <w:rFonts w:cs="Calibri"/>
              </w:rPr>
            </w:pPr>
          </w:p>
        </w:tc>
      </w:tr>
      <w:tr w:rsidR="008410F0" w:rsidTr="00727AEF">
        <w:tblPrEx>
          <w:tblBorders>
            <w:top w:val="single" w:sz="4" w:space="0" w:color="auto"/>
            <w:left w:val="single" w:sz="2" w:space="0" w:color="auto"/>
            <w:bottom w:val="single" w:sz="4" w:space="0" w:color="auto"/>
            <w:right w:val="single" w:sz="2" w:space="0" w:color="auto"/>
          </w:tblBorders>
          <w:shd w:val="clear" w:color="auto" w:fill="F2F2F2" w:themeFill="background1" w:themeFillShade="F2"/>
          <w:tblCellMar>
            <w:left w:w="79" w:type="dxa"/>
            <w:right w:w="79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48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8410F0" w:rsidRPr="00727AEF" w:rsidRDefault="008410F0" w:rsidP="006C2443">
            <w:pPr>
              <w:spacing w:before="40" w:after="20"/>
              <w:rPr>
                <w:sz w:val="20"/>
              </w:rPr>
            </w:pP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410F0" w:rsidRDefault="008410F0" w:rsidP="008410F0">
            <w:pPr>
              <w:keepLines/>
              <w:tabs>
                <w:tab w:val="left" w:pos="630"/>
                <w:tab w:val="left" w:pos="913"/>
              </w:tabs>
              <w:spacing w:before="40" w:after="20"/>
            </w:pPr>
            <w:r>
              <w:t>Unterschrift</w:t>
            </w:r>
            <w:r>
              <w:rPr>
                <w:rStyle w:val="Funotenzeichen"/>
              </w:rPr>
              <w:footnoteReference w:id="4"/>
            </w:r>
            <w:r>
              <w:t>: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8410F0" w:rsidRDefault="008410F0" w:rsidP="006C2443">
            <w:pPr>
              <w:keepLines/>
              <w:tabs>
                <w:tab w:val="left" w:pos="630"/>
                <w:tab w:val="left" w:pos="913"/>
              </w:tabs>
              <w:spacing w:before="40" w:after="20"/>
            </w:pPr>
          </w:p>
        </w:tc>
      </w:tr>
      <w:tr w:rsidR="008410F0" w:rsidTr="00727AEF">
        <w:tblPrEx>
          <w:tblBorders>
            <w:top w:val="single" w:sz="4" w:space="0" w:color="auto"/>
            <w:left w:val="single" w:sz="2" w:space="0" w:color="auto"/>
            <w:bottom w:val="single" w:sz="4" w:space="0" w:color="auto"/>
            <w:right w:val="single" w:sz="2" w:space="0" w:color="auto"/>
          </w:tblBorders>
          <w:shd w:val="clear" w:color="auto" w:fill="F2F2F2" w:themeFill="background1" w:themeFillShade="F2"/>
          <w:tblCellMar>
            <w:left w:w="79" w:type="dxa"/>
            <w:right w:w="79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437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10F0" w:rsidRDefault="008410F0" w:rsidP="006C2443">
            <w:pPr>
              <w:spacing w:before="40" w:after="20"/>
              <w:rPr>
                <w:bCs/>
              </w:rPr>
            </w:pPr>
            <w:r>
              <w:rPr>
                <w:bCs/>
              </w:rPr>
              <w:t>Ort: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10F0" w:rsidRDefault="008410F0" w:rsidP="006C2443">
            <w:pPr>
              <w:spacing w:before="40" w:after="20"/>
              <w:rPr>
                <w:bCs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10F0" w:rsidRDefault="008410F0" w:rsidP="006C2443">
            <w:pPr>
              <w:spacing w:before="40" w:after="20"/>
              <w:rPr>
                <w:bCs/>
              </w:rPr>
            </w:pPr>
            <w:r>
              <w:rPr>
                <w:bCs/>
              </w:rPr>
              <w:t>Datum: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10F0" w:rsidRDefault="008410F0" w:rsidP="006C2443">
            <w:pPr>
              <w:spacing w:before="40" w:after="20"/>
              <w:rPr>
                <w:bCs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10F0" w:rsidRDefault="008410F0" w:rsidP="006C2443">
            <w:pPr>
              <w:spacing w:before="40" w:after="20"/>
              <w:rPr>
                <w:bCs/>
              </w:rPr>
            </w:pPr>
            <w:r>
              <w:rPr>
                <w:bCs/>
              </w:rPr>
              <w:t>gez. (Name)</w:t>
            </w:r>
          </w:p>
        </w:tc>
        <w:tc>
          <w:tcPr>
            <w:tcW w:w="2620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410F0" w:rsidRDefault="008410F0" w:rsidP="006C2443">
            <w:pPr>
              <w:spacing w:before="40" w:after="20"/>
              <w:rPr>
                <w:bCs/>
              </w:rPr>
            </w:pPr>
          </w:p>
        </w:tc>
      </w:tr>
    </w:tbl>
    <w:p w:rsidR="008410F0" w:rsidRPr="00A443E1" w:rsidRDefault="008410F0" w:rsidP="00727AEF">
      <w:pPr>
        <w:ind w:hanging="425"/>
        <w:rPr>
          <w:sz w:val="16"/>
          <w:szCs w:val="16"/>
        </w:rPr>
      </w:pPr>
    </w:p>
    <w:sectPr w:rsidR="008410F0" w:rsidRPr="00A443E1">
      <w:headerReference w:type="default" r:id="rId7"/>
      <w:footerReference w:type="default" r:id="rId8"/>
      <w:pgSz w:w="11907" w:h="16840" w:code="9"/>
      <w:pgMar w:top="1021" w:right="851" w:bottom="567" w:left="1418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E7E" w:rsidRDefault="00EA0E7E" w:rsidP="00FA1E55">
      <w:r>
        <w:separator/>
      </w:r>
    </w:p>
  </w:endnote>
  <w:endnote w:type="continuationSeparator" w:id="0">
    <w:p w:rsidR="00EA0E7E" w:rsidRDefault="00EA0E7E" w:rsidP="00FA1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360" w:rsidRPr="00655DE7" w:rsidRDefault="008410F0" w:rsidP="008410F0">
    <w:pPr>
      <w:pStyle w:val="Fuzeile"/>
      <w:tabs>
        <w:tab w:val="clear" w:pos="4536"/>
        <w:tab w:val="clear" w:pos="9072"/>
      </w:tabs>
      <w:spacing w:before="120"/>
      <w:ind w:left="-567"/>
      <w:rPr>
        <w:sz w:val="18"/>
        <w:szCs w:val="18"/>
      </w:rPr>
    </w:pPr>
    <w:r w:rsidRPr="008410F0">
      <w:rPr>
        <w:b/>
        <w:sz w:val="18"/>
        <w:szCs w:val="18"/>
      </w:rPr>
      <w:t>FO-NWB_PL_Kampfmittelräumung</w:t>
    </w:r>
    <w:r w:rsidR="00455360" w:rsidRPr="00655DE7">
      <w:rPr>
        <w:b/>
        <w:sz w:val="18"/>
        <w:szCs w:val="18"/>
      </w:rPr>
      <w:t xml:space="preserve"> </w:t>
    </w:r>
    <w:r w:rsidR="002F1567">
      <w:rPr>
        <w:sz w:val="18"/>
        <w:szCs w:val="18"/>
      </w:rPr>
      <w:t>/ Rev. 1.</w:t>
    </w:r>
    <w:r>
      <w:rPr>
        <w:sz w:val="18"/>
        <w:szCs w:val="18"/>
      </w:rPr>
      <w:t>0</w:t>
    </w:r>
    <w:r w:rsidR="002F1567">
      <w:rPr>
        <w:sz w:val="18"/>
        <w:szCs w:val="18"/>
      </w:rPr>
      <w:t xml:space="preserve"> / 2</w:t>
    </w:r>
    <w:r>
      <w:rPr>
        <w:sz w:val="18"/>
        <w:szCs w:val="18"/>
      </w:rPr>
      <w:t>5.03.2021</w:t>
    </w:r>
    <w:r w:rsidR="00455360" w:rsidRPr="00655DE7">
      <w:rPr>
        <w:sz w:val="18"/>
        <w:szCs w:val="18"/>
      </w:rPr>
      <w:tab/>
    </w:r>
    <w:r w:rsidR="00455360" w:rsidRPr="00655DE7">
      <w:rPr>
        <w:sz w:val="18"/>
        <w:szCs w:val="18"/>
      </w:rPr>
      <w:tab/>
    </w:r>
    <w:r w:rsidR="00455360" w:rsidRPr="00655DE7">
      <w:rPr>
        <w:sz w:val="18"/>
        <w:szCs w:val="18"/>
      </w:rPr>
      <w:tab/>
    </w:r>
    <w:r>
      <w:rPr>
        <w:sz w:val="18"/>
        <w:szCs w:val="18"/>
      </w:rPr>
      <w:tab/>
    </w:r>
    <w:r w:rsidR="00455360" w:rsidRPr="00655DE7">
      <w:rPr>
        <w:sz w:val="18"/>
        <w:szCs w:val="18"/>
      </w:rPr>
      <w:tab/>
    </w:r>
    <w:r w:rsidR="00455360" w:rsidRPr="00655DE7">
      <w:rPr>
        <w:sz w:val="18"/>
        <w:szCs w:val="18"/>
      </w:rPr>
      <w:tab/>
      <w:t xml:space="preserve">Seite </w:t>
    </w:r>
    <w:r w:rsidR="00455360" w:rsidRPr="00655DE7">
      <w:rPr>
        <w:sz w:val="18"/>
        <w:szCs w:val="18"/>
      </w:rPr>
      <w:fldChar w:fldCharType="begin"/>
    </w:r>
    <w:r w:rsidR="00455360" w:rsidRPr="00655DE7">
      <w:rPr>
        <w:sz w:val="18"/>
        <w:szCs w:val="18"/>
      </w:rPr>
      <w:instrText xml:space="preserve"> PAGE </w:instrText>
    </w:r>
    <w:r w:rsidR="00455360" w:rsidRPr="00655DE7">
      <w:rPr>
        <w:sz w:val="18"/>
        <w:szCs w:val="18"/>
      </w:rPr>
      <w:fldChar w:fldCharType="separate"/>
    </w:r>
    <w:r w:rsidR="00727AEF">
      <w:rPr>
        <w:noProof/>
        <w:sz w:val="18"/>
        <w:szCs w:val="18"/>
      </w:rPr>
      <w:t>1</w:t>
    </w:r>
    <w:r w:rsidR="00455360" w:rsidRPr="00655DE7">
      <w:rPr>
        <w:sz w:val="18"/>
        <w:szCs w:val="18"/>
      </w:rPr>
      <w:fldChar w:fldCharType="end"/>
    </w:r>
    <w:r w:rsidR="00455360" w:rsidRPr="00655DE7">
      <w:rPr>
        <w:sz w:val="18"/>
        <w:szCs w:val="18"/>
      </w:rPr>
      <w:t xml:space="preserve"> von </w:t>
    </w:r>
    <w:r w:rsidR="00455360" w:rsidRPr="00655DE7">
      <w:rPr>
        <w:sz w:val="18"/>
        <w:szCs w:val="18"/>
      </w:rPr>
      <w:fldChar w:fldCharType="begin"/>
    </w:r>
    <w:r w:rsidR="00455360" w:rsidRPr="00655DE7">
      <w:rPr>
        <w:sz w:val="18"/>
        <w:szCs w:val="18"/>
      </w:rPr>
      <w:instrText xml:space="preserve"> NUMPAGES </w:instrText>
    </w:r>
    <w:r w:rsidR="00455360" w:rsidRPr="00655DE7">
      <w:rPr>
        <w:sz w:val="18"/>
        <w:szCs w:val="18"/>
      </w:rPr>
      <w:fldChar w:fldCharType="separate"/>
    </w:r>
    <w:r w:rsidR="00727AEF">
      <w:rPr>
        <w:noProof/>
        <w:sz w:val="18"/>
        <w:szCs w:val="18"/>
      </w:rPr>
      <w:t>1</w:t>
    </w:r>
    <w:r w:rsidR="00455360" w:rsidRPr="00655DE7">
      <w:rPr>
        <w:sz w:val="18"/>
        <w:szCs w:val="18"/>
      </w:rPr>
      <w:fldChar w:fldCharType="end"/>
    </w:r>
    <w:r w:rsidR="00455360" w:rsidRPr="00655DE7">
      <w:rPr>
        <w:sz w:val="18"/>
        <w:szCs w:val="18"/>
      </w:rPr>
      <w:t xml:space="preserve"> Seite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E7E" w:rsidRDefault="00EA0E7E" w:rsidP="00FA1E55">
      <w:r>
        <w:separator/>
      </w:r>
    </w:p>
  </w:footnote>
  <w:footnote w:type="continuationSeparator" w:id="0">
    <w:p w:rsidR="00EA0E7E" w:rsidRDefault="00EA0E7E" w:rsidP="00FA1E55">
      <w:r>
        <w:continuationSeparator/>
      </w:r>
    </w:p>
  </w:footnote>
  <w:footnote w:id="1">
    <w:p w:rsidR="00A443E1" w:rsidRPr="00727AEF" w:rsidRDefault="00A443E1" w:rsidP="00727AEF">
      <w:pPr>
        <w:pStyle w:val="Funotentext"/>
        <w:spacing w:after="20"/>
        <w:ind w:left="-567"/>
        <w:rPr>
          <w:rFonts w:cs="Calibri"/>
          <w:sz w:val="18"/>
          <w:szCs w:val="18"/>
        </w:rPr>
      </w:pPr>
      <w:r w:rsidRPr="00727AEF">
        <w:rPr>
          <w:rStyle w:val="Funotenzeichen"/>
          <w:rFonts w:cs="Calibri"/>
          <w:sz w:val="18"/>
          <w:szCs w:val="18"/>
        </w:rPr>
        <w:footnoteRef/>
      </w:r>
      <w:r w:rsidRPr="00727AEF">
        <w:rPr>
          <w:rFonts w:cs="Calibri"/>
          <w:sz w:val="18"/>
          <w:szCs w:val="18"/>
        </w:rPr>
        <w:t xml:space="preserve"> Repräsentativ für folgende Bereiche des Scopes / der Urkundenanlage</w:t>
      </w:r>
    </w:p>
  </w:footnote>
  <w:footnote w:id="2">
    <w:p w:rsidR="00455360" w:rsidRPr="00727AEF" w:rsidRDefault="00455360" w:rsidP="00727AEF">
      <w:pPr>
        <w:pStyle w:val="Funotentext"/>
        <w:spacing w:after="20"/>
        <w:ind w:left="-567"/>
        <w:rPr>
          <w:rFonts w:cs="Calibri"/>
          <w:sz w:val="18"/>
          <w:szCs w:val="18"/>
        </w:rPr>
      </w:pPr>
      <w:r w:rsidRPr="00727AEF">
        <w:rPr>
          <w:rStyle w:val="Funotenzeichen"/>
          <w:rFonts w:cs="Calibri"/>
          <w:sz w:val="18"/>
          <w:szCs w:val="18"/>
        </w:rPr>
        <w:footnoteRef/>
      </w:r>
      <w:r w:rsidRPr="00727AEF">
        <w:rPr>
          <w:rFonts w:cs="Calibri"/>
          <w:sz w:val="18"/>
          <w:szCs w:val="18"/>
        </w:rPr>
        <w:t xml:space="preserve"> </w:t>
      </w:r>
      <w:r w:rsidRPr="00727AEF">
        <w:rPr>
          <w:rFonts w:cs="Calibri"/>
          <w:b/>
          <w:sz w:val="18"/>
          <w:szCs w:val="18"/>
        </w:rPr>
        <w:t>B</w:t>
      </w:r>
      <w:r w:rsidRPr="00727AEF">
        <w:rPr>
          <w:rFonts w:cs="Calibri"/>
          <w:sz w:val="18"/>
          <w:szCs w:val="18"/>
        </w:rPr>
        <w:t xml:space="preserve"> = Bewertung: </w:t>
      </w:r>
      <w:r w:rsidRPr="00727AEF">
        <w:rPr>
          <w:rFonts w:cs="Calibri"/>
          <w:b/>
          <w:sz w:val="18"/>
          <w:szCs w:val="18"/>
        </w:rPr>
        <w:t>1</w:t>
      </w:r>
      <w:r w:rsidRPr="00727AEF">
        <w:rPr>
          <w:rFonts w:cs="Calibri"/>
          <w:sz w:val="18"/>
          <w:szCs w:val="18"/>
        </w:rPr>
        <w:t xml:space="preserve">: </w:t>
      </w:r>
      <w:r w:rsidR="008410F0" w:rsidRPr="00727AEF">
        <w:rPr>
          <w:rFonts w:cs="Calibri"/>
          <w:b/>
          <w:sz w:val="18"/>
          <w:szCs w:val="18"/>
        </w:rPr>
        <w:t>E</w:t>
      </w:r>
      <w:r w:rsidRPr="00727AEF">
        <w:rPr>
          <w:rFonts w:cs="Calibri"/>
          <w:b/>
          <w:sz w:val="18"/>
          <w:szCs w:val="18"/>
        </w:rPr>
        <w:t>rfüllt</w:t>
      </w:r>
      <w:r w:rsidRPr="00727AEF">
        <w:rPr>
          <w:rFonts w:cs="Calibri"/>
          <w:sz w:val="18"/>
          <w:szCs w:val="18"/>
        </w:rPr>
        <w:t xml:space="preserve"> </w:t>
      </w:r>
      <w:r w:rsidR="008410F0" w:rsidRPr="00727AEF">
        <w:rPr>
          <w:rFonts w:cs="Calibri"/>
          <w:sz w:val="18"/>
          <w:szCs w:val="18"/>
        </w:rPr>
        <w:tab/>
      </w:r>
      <w:r w:rsidRPr="00727AEF">
        <w:rPr>
          <w:rFonts w:cs="Calibri"/>
          <w:sz w:val="18"/>
          <w:szCs w:val="18"/>
        </w:rPr>
        <w:tab/>
      </w:r>
      <w:r w:rsidRPr="00727AEF">
        <w:rPr>
          <w:rFonts w:cs="Calibri"/>
          <w:b/>
          <w:sz w:val="18"/>
          <w:szCs w:val="18"/>
        </w:rPr>
        <w:t>2</w:t>
      </w:r>
      <w:r w:rsidRPr="00727AEF">
        <w:rPr>
          <w:rFonts w:cs="Calibri"/>
          <w:sz w:val="18"/>
          <w:szCs w:val="18"/>
        </w:rPr>
        <w:t xml:space="preserve">: </w:t>
      </w:r>
      <w:r w:rsidR="008410F0" w:rsidRPr="00727AEF">
        <w:rPr>
          <w:rFonts w:cs="Calibri"/>
          <w:b/>
          <w:sz w:val="18"/>
          <w:szCs w:val="18"/>
        </w:rPr>
        <w:t>N</w:t>
      </w:r>
      <w:r w:rsidRPr="00727AEF">
        <w:rPr>
          <w:rFonts w:cs="Calibri"/>
          <w:b/>
          <w:sz w:val="18"/>
          <w:szCs w:val="18"/>
        </w:rPr>
        <w:t>icht kritische</w:t>
      </w:r>
      <w:r w:rsidRPr="00727AEF">
        <w:rPr>
          <w:rFonts w:cs="Calibri"/>
          <w:sz w:val="18"/>
          <w:szCs w:val="18"/>
        </w:rPr>
        <w:t xml:space="preserve"> Abweichung</w:t>
      </w:r>
      <w:r w:rsidR="008410F0" w:rsidRPr="00727AEF">
        <w:rPr>
          <w:rFonts w:cs="Calibri"/>
          <w:sz w:val="18"/>
          <w:szCs w:val="18"/>
        </w:rPr>
        <w:tab/>
      </w:r>
      <w:r w:rsidRPr="00727AEF">
        <w:rPr>
          <w:rFonts w:cs="Calibri"/>
          <w:b/>
          <w:sz w:val="18"/>
          <w:szCs w:val="18"/>
        </w:rPr>
        <w:t>3</w:t>
      </w:r>
      <w:r w:rsidRPr="00727AEF">
        <w:rPr>
          <w:rFonts w:cs="Calibri"/>
          <w:sz w:val="18"/>
          <w:szCs w:val="18"/>
        </w:rPr>
        <w:t xml:space="preserve">: </w:t>
      </w:r>
      <w:r w:rsidR="008410F0" w:rsidRPr="00727AEF">
        <w:rPr>
          <w:rFonts w:cs="Calibri"/>
          <w:b/>
          <w:sz w:val="18"/>
          <w:szCs w:val="18"/>
        </w:rPr>
        <w:t>K</w:t>
      </w:r>
      <w:r w:rsidRPr="00727AEF">
        <w:rPr>
          <w:rFonts w:cs="Calibri"/>
          <w:b/>
          <w:sz w:val="18"/>
          <w:szCs w:val="18"/>
        </w:rPr>
        <w:t>ritische</w:t>
      </w:r>
      <w:r w:rsidRPr="00727AEF">
        <w:rPr>
          <w:rFonts w:cs="Calibri"/>
          <w:sz w:val="18"/>
          <w:szCs w:val="18"/>
        </w:rPr>
        <w:t xml:space="preserve"> Abweichung</w:t>
      </w:r>
    </w:p>
  </w:footnote>
  <w:footnote w:id="3">
    <w:p w:rsidR="00A443E1" w:rsidRPr="00727AEF" w:rsidRDefault="00A443E1" w:rsidP="00727AEF">
      <w:pPr>
        <w:pStyle w:val="Funotentext"/>
        <w:spacing w:after="20"/>
        <w:ind w:left="-567"/>
        <w:rPr>
          <w:rFonts w:cs="Calibri"/>
          <w:sz w:val="18"/>
          <w:szCs w:val="18"/>
        </w:rPr>
      </w:pPr>
      <w:r w:rsidRPr="00727AEF">
        <w:rPr>
          <w:rStyle w:val="Funotenzeichen"/>
          <w:rFonts w:cs="Calibri"/>
          <w:sz w:val="18"/>
          <w:szCs w:val="18"/>
        </w:rPr>
        <w:footnoteRef/>
      </w:r>
      <w:r w:rsidRPr="00727AEF">
        <w:rPr>
          <w:rFonts w:cs="Calibri"/>
          <w:sz w:val="18"/>
          <w:szCs w:val="18"/>
        </w:rPr>
        <w:t xml:space="preserve"> Z. B.: Ringversuche, Einzeleignungstest, Vergleichsuntersuchungen</w:t>
      </w:r>
    </w:p>
  </w:footnote>
  <w:footnote w:id="4">
    <w:p w:rsidR="008410F0" w:rsidRPr="00727AEF" w:rsidRDefault="008410F0" w:rsidP="00727AEF">
      <w:pPr>
        <w:pStyle w:val="Funotentext"/>
        <w:spacing w:after="20"/>
        <w:ind w:left="-434" w:hanging="133"/>
        <w:rPr>
          <w:sz w:val="18"/>
          <w:szCs w:val="18"/>
        </w:rPr>
      </w:pPr>
      <w:r w:rsidRPr="00727AEF">
        <w:rPr>
          <w:rStyle w:val="Funotenzeichen"/>
          <w:sz w:val="18"/>
          <w:szCs w:val="18"/>
        </w:rPr>
        <w:footnoteRef/>
      </w:r>
      <w:r w:rsidRPr="00727AEF">
        <w:rPr>
          <w:sz w:val="18"/>
          <w:szCs w:val="18"/>
        </w:rPr>
        <w:t xml:space="preserve"> </w:t>
      </w:r>
      <w:r w:rsidRPr="00727AEF">
        <w:rPr>
          <w:sz w:val="18"/>
          <w:szCs w:val="18"/>
        </w:rPr>
        <w:t xml:space="preserve">Sowohl bei handschriftlicher Unterzeichnung als auch bei elektronischer Verwendung des Formulars </w:t>
      </w:r>
      <w:r w:rsidRPr="00727AEF">
        <w:rPr>
          <w:sz w:val="18"/>
          <w:szCs w:val="18"/>
        </w:rPr>
        <w:br/>
        <w:t>ist der Name des Fachbegutachters / -experten (in Klarschrift) unter „gez.“ einzutragen.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-5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334"/>
      <w:gridCol w:w="1453"/>
      <w:gridCol w:w="1316"/>
      <w:gridCol w:w="567"/>
      <w:gridCol w:w="993"/>
      <w:gridCol w:w="1134"/>
      <w:gridCol w:w="2268"/>
    </w:tblGrid>
    <w:tr w:rsidR="00F002CF" w:rsidRPr="005A7570" w:rsidTr="00F002CF">
      <w:trPr>
        <w:cantSplit/>
        <w:trHeight w:val="343"/>
      </w:trPr>
      <w:tc>
        <w:tcPr>
          <w:tcW w:w="2334" w:type="dxa"/>
          <w:vMerge w:val="restart"/>
          <w:vAlign w:val="center"/>
        </w:tcPr>
        <w:p w:rsidR="00F002CF" w:rsidRPr="005A7570" w:rsidRDefault="00E4080E" w:rsidP="00F002CF">
          <w:pPr>
            <w:pStyle w:val="Kopfzeile"/>
            <w:rPr>
              <w:b/>
            </w:rPr>
          </w:pPr>
          <w:r w:rsidRPr="005A7570">
            <w:rPr>
              <w:b/>
              <w:noProof/>
              <w:sz w:val="28"/>
              <w:szCs w:val="28"/>
            </w:rPr>
            <w:drawing>
              <wp:inline distT="0" distB="0" distL="0" distR="0">
                <wp:extent cx="1104265" cy="474345"/>
                <wp:effectExtent l="0" t="0" r="635" b="1905"/>
                <wp:docPr id="1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265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1" w:type="dxa"/>
          <w:gridSpan w:val="6"/>
          <w:vAlign w:val="center"/>
        </w:tcPr>
        <w:p w:rsidR="00F002CF" w:rsidRPr="005A7570" w:rsidRDefault="00F002CF" w:rsidP="008410F0">
          <w:pPr>
            <w:pStyle w:val="Kopfzeile"/>
            <w:rPr>
              <w:rFonts w:cs="Arial"/>
              <w:szCs w:val="22"/>
            </w:rPr>
          </w:pPr>
          <w:r w:rsidRPr="00F002CF">
            <w:rPr>
              <w:b/>
              <w:szCs w:val="22"/>
            </w:rPr>
            <w:t>Nachweisblatt zur Begutachtung vor Ort (Kampfmittelräumung)</w:t>
          </w:r>
        </w:p>
      </w:tc>
    </w:tr>
    <w:tr w:rsidR="00F002CF" w:rsidRPr="005A7570" w:rsidTr="00F002CF">
      <w:trPr>
        <w:cantSplit/>
        <w:trHeight w:val="343"/>
      </w:trPr>
      <w:tc>
        <w:tcPr>
          <w:tcW w:w="2334" w:type="dxa"/>
          <w:vMerge/>
          <w:vAlign w:val="center"/>
        </w:tcPr>
        <w:p w:rsidR="00F002CF" w:rsidRPr="005A7570" w:rsidRDefault="00F002CF" w:rsidP="00F002CF">
          <w:pPr>
            <w:pStyle w:val="Kopfzeile"/>
            <w:rPr>
              <w:b/>
              <w:noProof/>
              <w:sz w:val="28"/>
              <w:szCs w:val="28"/>
            </w:rPr>
          </w:pPr>
        </w:p>
      </w:tc>
      <w:tc>
        <w:tcPr>
          <w:tcW w:w="1453" w:type="dxa"/>
          <w:vAlign w:val="center"/>
        </w:tcPr>
        <w:p w:rsidR="00F002CF" w:rsidRPr="005A7570" w:rsidRDefault="00F002CF" w:rsidP="00F002CF">
          <w:pPr>
            <w:pStyle w:val="Kopfzeile"/>
            <w:rPr>
              <w:sz w:val="16"/>
              <w:szCs w:val="16"/>
            </w:rPr>
          </w:pPr>
          <w:r w:rsidRPr="005A7570">
            <w:rPr>
              <w:sz w:val="16"/>
              <w:szCs w:val="16"/>
            </w:rPr>
            <w:t xml:space="preserve">Verfahrensnummer: </w:t>
          </w:r>
        </w:p>
      </w:tc>
      <w:tc>
        <w:tcPr>
          <w:tcW w:w="1316" w:type="dxa"/>
          <w:vAlign w:val="center"/>
        </w:tcPr>
        <w:p w:rsidR="00F002CF" w:rsidRPr="005A7570" w:rsidRDefault="00F002CF" w:rsidP="00F002CF">
          <w:pPr>
            <w:pStyle w:val="Kopfzeile"/>
          </w:pPr>
        </w:p>
      </w:tc>
      <w:tc>
        <w:tcPr>
          <w:tcW w:w="567" w:type="dxa"/>
          <w:vAlign w:val="center"/>
        </w:tcPr>
        <w:p w:rsidR="00F002CF" w:rsidRPr="005A7570" w:rsidRDefault="00F002CF" w:rsidP="00F002CF">
          <w:pPr>
            <w:pStyle w:val="Kopfzeile"/>
            <w:rPr>
              <w:sz w:val="16"/>
              <w:szCs w:val="16"/>
            </w:rPr>
          </w:pPr>
          <w:r w:rsidRPr="005A7570">
            <w:rPr>
              <w:sz w:val="16"/>
              <w:szCs w:val="16"/>
            </w:rPr>
            <w:t>Phase:</w:t>
          </w:r>
        </w:p>
      </w:tc>
      <w:tc>
        <w:tcPr>
          <w:tcW w:w="993" w:type="dxa"/>
          <w:vAlign w:val="center"/>
        </w:tcPr>
        <w:p w:rsidR="00F002CF" w:rsidRPr="005A7570" w:rsidRDefault="00F002CF" w:rsidP="00F002CF">
          <w:pPr>
            <w:pStyle w:val="Kopfzeile"/>
          </w:pPr>
        </w:p>
      </w:tc>
      <w:tc>
        <w:tcPr>
          <w:tcW w:w="1134" w:type="dxa"/>
          <w:vAlign w:val="center"/>
        </w:tcPr>
        <w:p w:rsidR="00F002CF" w:rsidRPr="005A7570" w:rsidRDefault="00F002CF" w:rsidP="00F002CF">
          <w:pPr>
            <w:pStyle w:val="Kopfzeile"/>
            <w:rPr>
              <w:sz w:val="16"/>
              <w:szCs w:val="16"/>
            </w:rPr>
          </w:pPr>
          <w:r w:rsidRPr="005A7570">
            <w:rPr>
              <w:sz w:val="16"/>
              <w:szCs w:val="16"/>
            </w:rPr>
            <w:t>Ggf. Standort:</w:t>
          </w:r>
        </w:p>
      </w:tc>
      <w:tc>
        <w:tcPr>
          <w:tcW w:w="2268" w:type="dxa"/>
          <w:vAlign w:val="center"/>
        </w:tcPr>
        <w:p w:rsidR="00F002CF" w:rsidRPr="005A7570" w:rsidRDefault="00F002CF" w:rsidP="00F002CF">
          <w:pPr>
            <w:pStyle w:val="Kopfzeile"/>
          </w:pPr>
        </w:p>
      </w:tc>
    </w:tr>
  </w:tbl>
  <w:p w:rsidR="00455360" w:rsidRPr="008410F0" w:rsidRDefault="00455360" w:rsidP="00D209E6">
    <w:pPr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CFC"/>
    <w:rsid w:val="00012AB1"/>
    <w:rsid w:val="000350AA"/>
    <w:rsid w:val="00050C69"/>
    <w:rsid w:val="000B7328"/>
    <w:rsid w:val="000D1C0C"/>
    <w:rsid w:val="00100179"/>
    <w:rsid w:val="00124C0B"/>
    <w:rsid w:val="00147043"/>
    <w:rsid w:val="001E1A3D"/>
    <w:rsid w:val="002032B8"/>
    <w:rsid w:val="00275BE0"/>
    <w:rsid w:val="002A68C1"/>
    <w:rsid w:val="002F1567"/>
    <w:rsid w:val="00320FE9"/>
    <w:rsid w:val="00362DE6"/>
    <w:rsid w:val="004065DB"/>
    <w:rsid w:val="00431B2F"/>
    <w:rsid w:val="0044315F"/>
    <w:rsid w:val="0044707B"/>
    <w:rsid w:val="00455360"/>
    <w:rsid w:val="0047106F"/>
    <w:rsid w:val="00482DB4"/>
    <w:rsid w:val="00492E25"/>
    <w:rsid w:val="004B626D"/>
    <w:rsid w:val="004D1181"/>
    <w:rsid w:val="004D56E4"/>
    <w:rsid w:val="004D7DED"/>
    <w:rsid w:val="0053008A"/>
    <w:rsid w:val="00545CA3"/>
    <w:rsid w:val="00595F93"/>
    <w:rsid w:val="005D62D9"/>
    <w:rsid w:val="00632441"/>
    <w:rsid w:val="00655DE7"/>
    <w:rsid w:val="00712A43"/>
    <w:rsid w:val="0071681C"/>
    <w:rsid w:val="00727AEF"/>
    <w:rsid w:val="00743BCB"/>
    <w:rsid w:val="00762D44"/>
    <w:rsid w:val="007777EA"/>
    <w:rsid w:val="007B1555"/>
    <w:rsid w:val="007E258A"/>
    <w:rsid w:val="007F6244"/>
    <w:rsid w:val="007F6631"/>
    <w:rsid w:val="008410F0"/>
    <w:rsid w:val="008A3746"/>
    <w:rsid w:val="008F2C78"/>
    <w:rsid w:val="00911265"/>
    <w:rsid w:val="00920E7A"/>
    <w:rsid w:val="00942F38"/>
    <w:rsid w:val="00954304"/>
    <w:rsid w:val="009A1CFC"/>
    <w:rsid w:val="009B4F31"/>
    <w:rsid w:val="00A25512"/>
    <w:rsid w:val="00A443E1"/>
    <w:rsid w:val="00B228A3"/>
    <w:rsid w:val="00B278A2"/>
    <w:rsid w:val="00B74C26"/>
    <w:rsid w:val="00B87477"/>
    <w:rsid w:val="00BA3E1F"/>
    <w:rsid w:val="00BC6BD8"/>
    <w:rsid w:val="00BD428F"/>
    <w:rsid w:val="00BE6FEC"/>
    <w:rsid w:val="00BE74D7"/>
    <w:rsid w:val="00C441D8"/>
    <w:rsid w:val="00C520EF"/>
    <w:rsid w:val="00CC0E46"/>
    <w:rsid w:val="00D209E6"/>
    <w:rsid w:val="00D61EC3"/>
    <w:rsid w:val="00D6211A"/>
    <w:rsid w:val="00D84C55"/>
    <w:rsid w:val="00E335D5"/>
    <w:rsid w:val="00E4080E"/>
    <w:rsid w:val="00E43554"/>
    <w:rsid w:val="00E9330C"/>
    <w:rsid w:val="00EA0E7E"/>
    <w:rsid w:val="00EE0128"/>
    <w:rsid w:val="00F002CF"/>
    <w:rsid w:val="00F46E41"/>
    <w:rsid w:val="00F72159"/>
    <w:rsid w:val="00FA1E55"/>
    <w:rsid w:val="00FD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612861-EF3B-427A-AD31-883F91108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09E6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spacing w:after="120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120"/>
      <w:jc w:val="center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character" w:customStyle="1" w:styleId="KopfzeileZchn">
    <w:name w:val="Kopfzeile Zchn"/>
    <w:link w:val="Kopfzeile"/>
    <w:rsid w:val="00D209E6"/>
    <w:rPr>
      <w:rFonts w:ascii="Calibri" w:hAnsi="Calibri"/>
      <w:sz w:val="22"/>
    </w:rPr>
  </w:style>
  <w:style w:type="paragraph" w:styleId="Endnotentext">
    <w:name w:val="endnote text"/>
    <w:basedOn w:val="Standard"/>
    <w:link w:val="EndnotentextZchn"/>
    <w:uiPriority w:val="99"/>
    <w:unhideWhenUsed/>
    <w:rsid w:val="008410F0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8410F0"/>
    <w:rPr>
      <w:rFonts w:ascii="Calibri" w:hAnsi="Calibri"/>
    </w:rPr>
  </w:style>
  <w:style w:type="character" w:styleId="Endnotenzeichen">
    <w:name w:val="endnote reference"/>
    <w:basedOn w:val="Absatz-Standardschriftart"/>
    <w:uiPriority w:val="99"/>
    <w:unhideWhenUsed/>
    <w:rsid w:val="008410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D7FF5-5A3B-4763-BE05-EC777827C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Nachweisblatt zur Begutachtung vor Ort1)</vt:lpstr>
    </vt:vector>
  </TitlesOfParts>
  <Company>DAP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Nachweisblatt zur Begutachtung vor Ort1)</dc:title>
  <dc:subject/>
  <dc:creator>DAP</dc:creator>
  <cp:keywords/>
  <cp:lastModifiedBy>Karg, Annette</cp:lastModifiedBy>
  <cp:revision>3</cp:revision>
  <cp:lastPrinted>2013-03-27T09:30:00Z</cp:lastPrinted>
  <dcterms:created xsi:type="dcterms:W3CDTF">2020-03-25T14:12:00Z</dcterms:created>
  <dcterms:modified xsi:type="dcterms:W3CDTF">2021-03-22T10:39:00Z</dcterms:modified>
</cp:coreProperties>
</file>