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3935"/>
      </w:tblGrid>
      <w:tr w:rsidR="00A64B90" w:rsidRPr="00AF1F60" w14:paraId="27897723" w14:textId="77777777" w:rsidTr="004063E5">
        <w:tc>
          <w:tcPr>
            <w:tcW w:w="6237" w:type="dxa"/>
            <w:tcBorders>
              <w:right w:val="single" w:sz="4" w:space="0" w:color="auto"/>
            </w:tcBorders>
          </w:tcPr>
          <w:p w14:paraId="7AB9649A" w14:textId="77777777" w:rsidR="00A64B90" w:rsidRPr="00AF1F60" w:rsidRDefault="00A64B90" w:rsidP="00A64B90">
            <w:pPr>
              <w:ind w:right="-709"/>
              <w:rPr>
                <w:sz w:val="24"/>
                <w:szCs w:val="24"/>
              </w:rPr>
            </w:pPr>
            <w:r>
              <w:rPr>
                <w:noProof/>
                <w:lang w:eastAsia="de-DE"/>
              </w:rPr>
              <w:drawing>
                <wp:anchor distT="0" distB="0" distL="114300" distR="114300" simplePos="0" relativeHeight="251661312" behindDoc="1" locked="0" layoutInCell="1" allowOverlap="1" wp14:anchorId="7E548640" wp14:editId="0BAF3C2A">
                  <wp:simplePos x="0" y="0"/>
                  <wp:positionH relativeFrom="page">
                    <wp:posOffset>61166</wp:posOffset>
                  </wp:positionH>
                  <wp:positionV relativeFrom="page">
                    <wp:posOffset>0</wp:posOffset>
                  </wp:positionV>
                  <wp:extent cx="1637665" cy="702945"/>
                  <wp:effectExtent l="0" t="0" r="635" b="1905"/>
                  <wp:wrapTight wrapText="bothSides">
                    <wp:wrapPolygon edited="0">
                      <wp:start x="0" y="0"/>
                      <wp:lineTo x="0" y="21073"/>
                      <wp:lineTo x="21357" y="21073"/>
                      <wp:lineTo x="21357" y="0"/>
                      <wp:lineTo x="0" y="0"/>
                    </wp:wrapPolygon>
                  </wp:wrapTight>
                  <wp:docPr id="3" name="Bild 2"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AkkS_Logo600dpi"/>
                          <pic:cNvPicPr>
                            <a:picLocks noChangeAspect="1" noChangeArrowheads="1"/>
                          </pic:cNvPicPr>
                        </pic:nvPicPr>
                        <pic:blipFill>
                          <a:blip r:embed="rId8" cstate="print"/>
                          <a:srcRect/>
                          <a:stretch>
                            <a:fillRect/>
                          </a:stretch>
                        </pic:blipFill>
                        <pic:spPr bwMode="auto">
                          <a:xfrm>
                            <a:off x="0" y="0"/>
                            <a:ext cx="1637665" cy="702945"/>
                          </a:xfrm>
                          <a:prstGeom prst="rect">
                            <a:avLst/>
                          </a:prstGeom>
                          <a:noFill/>
                          <a:ln w="9525">
                            <a:noFill/>
                            <a:miter lim="800000"/>
                            <a:headEnd/>
                            <a:tailEnd/>
                          </a:ln>
                        </pic:spPr>
                      </pic:pic>
                    </a:graphicData>
                  </a:graphic>
                </wp:anchor>
              </w:drawing>
            </w:r>
          </w:p>
        </w:tc>
        <w:tc>
          <w:tcPr>
            <w:tcW w:w="3935" w:type="dxa"/>
            <w:tcBorders>
              <w:top w:val="single" w:sz="4" w:space="0" w:color="auto"/>
              <w:left w:val="single" w:sz="4" w:space="0" w:color="auto"/>
              <w:right w:val="single" w:sz="4" w:space="0" w:color="auto"/>
            </w:tcBorders>
          </w:tcPr>
          <w:p w14:paraId="3555617B" w14:textId="0B17735E" w:rsidR="00A64B90" w:rsidRDefault="00A64B90" w:rsidP="00A64B90">
            <w:pPr>
              <w:spacing w:before="0" w:after="0"/>
              <w:rPr>
                <w:sz w:val="14"/>
                <w:szCs w:val="14"/>
              </w:rPr>
            </w:pPr>
          </w:p>
        </w:tc>
      </w:tr>
      <w:tr w:rsidR="00A64B90" w:rsidRPr="00AF1F60" w14:paraId="45E67209" w14:textId="77777777" w:rsidTr="004063E5">
        <w:tc>
          <w:tcPr>
            <w:tcW w:w="6237" w:type="dxa"/>
            <w:vMerge w:val="restart"/>
            <w:tcBorders>
              <w:right w:val="single" w:sz="4" w:space="0" w:color="auto"/>
            </w:tcBorders>
          </w:tcPr>
          <w:p w14:paraId="5FAC502E" w14:textId="77777777" w:rsidR="00A64B90" w:rsidRDefault="00A64B90" w:rsidP="00A64B90">
            <w:pPr>
              <w:spacing w:before="0" w:after="0"/>
              <w:rPr>
                <w:sz w:val="24"/>
                <w:szCs w:val="24"/>
              </w:rPr>
            </w:pPr>
          </w:p>
          <w:p w14:paraId="4771B440" w14:textId="77777777" w:rsidR="00A64B90" w:rsidRDefault="00A64B90" w:rsidP="00A64B90">
            <w:pPr>
              <w:spacing w:before="0" w:after="0"/>
              <w:rPr>
                <w:sz w:val="24"/>
                <w:szCs w:val="24"/>
              </w:rPr>
            </w:pPr>
          </w:p>
          <w:p w14:paraId="701CCC05" w14:textId="77777777" w:rsidR="00A64B90" w:rsidRPr="00AF1F60" w:rsidRDefault="00A64B90" w:rsidP="00A64B90">
            <w:pPr>
              <w:ind w:right="-709"/>
              <w:rPr>
                <w:sz w:val="24"/>
                <w:szCs w:val="24"/>
              </w:rPr>
            </w:pPr>
            <w:r w:rsidRPr="00AF1F60">
              <w:rPr>
                <w:sz w:val="24"/>
                <w:szCs w:val="24"/>
              </w:rPr>
              <w:t>Deutsche Akkreditierungsstelle GmbH</w:t>
            </w:r>
          </w:p>
          <w:p w14:paraId="1BCBD4AE" w14:textId="45092D55" w:rsidR="00A64B90" w:rsidRPr="00E50871" w:rsidRDefault="00A64B90" w:rsidP="00A64B90">
            <w:pPr>
              <w:ind w:right="-709"/>
              <w:rPr>
                <w:color w:val="FF0000"/>
                <w:sz w:val="24"/>
                <w:szCs w:val="24"/>
              </w:rPr>
            </w:pPr>
            <w:r w:rsidRPr="00E50871">
              <w:rPr>
                <w:b/>
                <w:color w:val="FF0000"/>
                <w:sz w:val="24"/>
                <w:szCs w:val="24"/>
              </w:rPr>
              <w:t>Antrags</w:t>
            </w:r>
            <w:r w:rsidR="00E50871" w:rsidRPr="00E50871">
              <w:rPr>
                <w:b/>
                <w:color w:val="FF0000"/>
                <w:sz w:val="24"/>
                <w:szCs w:val="24"/>
              </w:rPr>
              <w:t>service und Neukundenbetreuung</w:t>
            </w:r>
          </w:p>
          <w:p w14:paraId="75AACA3C" w14:textId="77777777" w:rsidR="00A64B90" w:rsidRPr="00AF1F60" w:rsidRDefault="00A64B90" w:rsidP="00A64B90">
            <w:pPr>
              <w:ind w:right="-709"/>
              <w:rPr>
                <w:sz w:val="24"/>
                <w:szCs w:val="24"/>
              </w:rPr>
            </w:pPr>
            <w:proofErr w:type="spellStart"/>
            <w:r w:rsidRPr="00AF1F60">
              <w:rPr>
                <w:sz w:val="24"/>
                <w:szCs w:val="24"/>
              </w:rPr>
              <w:t>Spittelmarkt</w:t>
            </w:r>
            <w:proofErr w:type="spellEnd"/>
            <w:r w:rsidRPr="00AF1F60">
              <w:rPr>
                <w:sz w:val="24"/>
                <w:szCs w:val="24"/>
              </w:rPr>
              <w:t xml:space="preserve"> 10 </w:t>
            </w:r>
          </w:p>
          <w:p w14:paraId="341D5463" w14:textId="77777777" w:rsidR="00A64B90" w:rsidRPr="00AF1F60" w:rsidRDefault="00A64B90" w:rsidP="00A64B90">
            <w:pPr>
              <w:ind w:right="-709"/>
              <w:rPr>
                <w:sz w:val="24"/>
                <w:szCs w:val="24"/>
              </w:rPr>
            </w:pPr>
            <w:r w:rsidRPr="00AF1F60">
              <w:rPr>
                <w:sz w:val="24"/>
                <w:szCs w:val="24"/>
              </w:rPr>
              <w:t>10117 Berlin</w:t>
            </w:r>
          </w:p>
        </w:tc>
        <w:tc>
          <w:tcPr>
            <w:tcW w:w="3935" w:type="dxa"/>
            <w:tcBorders>
              <w:left w:val="single" w:sz="4" w:space="0" w:color="auto"/>
              <w:bottom w:val="single" w:sz="4" w:space="0" w:color="auto"/>
              <w:right w:val="single" w:sz="4" w:space="0" w:color="auto"/>
            </w:tcBorders>
          </w:tcPr>
          <w:p w14:paraId="0F5F028D" w14:textId="77777777" w:rsidR="000F277D" w:rsidRDefault="000F277D" w:rsidP="00A64B90">
            <w:pPr>
              <w:spacing w:before="0" w:after="0"/>
              <w:rPr>
                <w:color w:val="FF0000"/>
                <w:sz w:val="22"/>
              </w:rPr>
            </w:pPr>
          </w:p>
          <w:p w14:paraId="4AF18BED" w14:textId="77777777" w:rsidR="000F277D" w:rsidRDefault="000F277D" w:rsidP="00A64B90">
            <w:pPr>
              <w:spacing w:before="0" w:after="0"/>
              <w:rPr>
                <w:color w:val="FF0000"/>
                <w:sz w:val="22"/>
              </w:rPr>
            </w:pPr>
          </w:p>
          <w:p w14:paraId="2F91DF7C" w14:textId="77777777" w:rsidR="000F277D" w:rsidRDefault="000F277D" w:rsidP="00A64B90">
            <w:pPr>
              <w:spacing w:before="0" w:after="0"/>
              <w:rPr>
                <w:color w:val="FF0000"/>
                <w:sz w:val="22"/>
              </w:rPr>
            </w:pPr>
          </w:p>
          <w:p w14:paraId="0A377077" w14:textId="77777777" w:rsidR="000F277D" w:rsidRDefault="000F277D" w:rsidP="00A64B90">
            <w:pPr>
              <w:spacing w:before="0" w:after="0"/>
              <w:rPr>
                <w:color w:val="FF0000"/>
                <w:sz w:val="22"/>
              </w:rPr>
            </w:pPr>
          </w:p>
          <w:p w14:paraId="0BE24599" w14:textId="77777777" w:rsidR="000F277D" w:rsidRDefault="000F277D" w:rsidP="00A64B90">
            <w:pPr>
              <w:spacing w:before="0" w:after="0"/>
              <w:rPr>
                <w:color w:val="FF0000"/>
                <w:sz w:val="22"/>
              </w:rPr>
            </w:pPr>
          </w:p>
          <w:p w14:paraId="7EB376EE" w14:textId="51FF2484" w:rsidR="00A64B90" w:rsidRPr="00C20A2D" w:rsidRDefault="00BB2FAB" w:rsidP="00A64B90">
            <w:pPr>
              <w:spacing w:before="0" w:after="0"/>
              <w:rPr>
                <w:color w:val="FF0000"/>
                <w:sz w:val="22"/>
              </w:rPr>
            </w:pPr>
            <w:r>
              <w:rPr>
                <w:color w:val="FF0000"/>
                <w:sz w:val="22"/>
              </w:rPr>
              <w:t xml:space="preserve">Case </w:t>
            </w:r>
            <w:proofErr w:type="spellStart"/>
            <w:r>
              <w:rPr>
                <w:color w:val="FF0000"/>
                <w:sz w:val="22"/>
              </w:rPr>
              <w:t>number</w:t>
            </w:r>
            <w:proofErr w:type="spellEnd"/>
            <w:r w:rsidR="00A64B90" w:rsidRPr="00B56345">
              <w:rPr>
                <w:color w:val="FF0000"/>
                <w:sz w:val="22"/>
              </w:rPr>
              <w:t xml:space="preserve">: </w:t>
            </w:r>
          </w:p>
        </w:tc>
      </w:tr>
      <w:tr w:rsidR="00A64B90" w:rsidRPr="00295DDF" w14:paraId="74D08393" w14:textId="77777777" w:rsidTr="004063E5">
        <w:tc>
          <w:tcPr>
            <w:tcW w:w="6237" w:type="dxa"/>
            <w:vMerge/>
          </w:tcPr>
          <w:p w14:paraId="34B19A90" w14:textId="77777777" w:rsidR="00A64B90" w:rsidRDefault="00A64B90" w:rsidP="00A64B90">
            <w:pPr>
              <w:spacing w:before="0" w:after="0"/>
              <w:rPr>
                <w:sz w:val="24"/>
                <w:szCs w:val="24"/>
              </w:rPr>
            </w:pPr>
          </w:p>
        </w:tc>
        <w:tc>
          <w:tcPr>
            <w:tcW w:w="3935" w:type="dxa"/>
            <w:tcBorders>
              <w:top w:val="single" w:sz="4" w:space="0" w:color="auto"/>
            </w:tcBorders>
          </w:tcPr>
          <w:p w14:paraId="1C83513E" w14:textId="1462E2D0" w:rsidR="00A64B90" w:rsidRPr="00BB2FAB" w:rsidRDefault="00A64B90" w:rsidP="00BB2FAB">
            <w:pPr>
              <w:spacing w:before="0" w:after="0"/>
              <w:rPr>
                <w:sz w:val="14"/>
                <w:szCs w:val="14"/>
                <w:lang w:val="en-GB"/>
              </w:rPr>
            </w:pPr>
            <w:r w:rsidRPr="00BB2FAB">
              <w:rPr>
                <w:color w:val="FF0000"/>
                <w:sz w:val="14"/>
                <w:szCs w:val="14"/>
                <w:lang w:val="en-GB"/>
              </w:rPr>
              <w:t>(</w:t>
            </w:r>
            <w:r w:rsidR="00BB2FAB" w:rsidRPr="00BB2FAB">
              <w:rPr>
                <w:color w:val="FF0000"/>
                <w:sz w:val="14"/>
                <w:szCs w:val="14"/>
                <w:lang w:val="en-GB"/>
              </w:rPr>
              <w:t>field to</w:t>
            </w:r>
            <w:r w:rsidR="00BB2FAB">
              <w:rPr>
                <w:color w:val="FF0000"/>
                <w:sz w:val="14"/>
                <w:szCs w:val="14"/>
                <w:lang w:val="en-GB"/>
              </w:rPr>
              <w:t xml:space="preserve"> b</w:t>
            </w:r>
            <w:r w:rsidR="00BB2FAB" w:rsidRPr="00BB2FAB">
              <w:rPr>
                <w:color w:val="FF0000"/>
                <w:sz w:val="14"/>
                <w:szCs w:val="14"/>
                <w:lang w:val="en-GB"/>
              </w:rPr>
              <w:t xml:space="preserve">e filled in by </w:t>
            </w:r>
            <w:r w:rsidR="00BB2FAB">
              <w:rPr>
                <w:color w:val="FF0000"/>
                <w:sz w:val="14"/>
                <w:szCs w:val="14"/>
                <w:lang w:val="en-GB"/>
              </w:rPr>
              <w:t>DAkkS employee(s))</w:t>
            </w:r>
          </w:p>
        </w:tc>
      </w:tr>
    </w:tbl>
    <w:p w14:paraId="42DEF1ED" w14:textId="20FA3C86" w:rsidR="0019661C" w:rsidRPr="00BB2FAB" w:rsidRDefault="00C20A2D" w:rsidP="00303150">
      <w:pPr>
        <w:spacing w:before="120" w:after="120"/>
        <w:jc w:val="center"/>
        <w:rPr>
          <w:b/>
          <w:sz w:val="32"/>
          <w:szCs w:val="32"/>
          <w:lang w:val="en-GB"/>
        </w:rPr>
      </w:pPr>
      <w:r w:rsidRPr="00BB2FAB">
        <w:rPr>
          <w:b/>
          <w:sz w:val="32"/>
          <w:szCs w:val="32"/>
          <w:lang w:val="en-GB"/>
        </w:rPr>
        <w:t xml:space="preserve">- </w:t>
      </w:r>
      <w:r w:rsidR="0019661C" w:rsidRPr="00BB2FAB">
        <w:rPr>
          <w:b/>
          <w:sz w:val="32"/>
          <w:szCs w:val="32"/>
          <w:lang w:val="en-GB"/>
        </w:rPr>
        <w:t>A</w:t>
      </w:r>
      <w:r w:rsidR="00BB2FAB" w:rsidRPr="00BB2FAB">
        <w:rPr>
          <w:b/>
          <w:sz w:val="32"/>
          <w:szCs w:val="32"/>
          <w:lang w:val="en-GB"/>
        </w:rPr>
        <w:t>PPLICATION</w:t>
      </w:r>
      <w:r w:rsidR="00E36B98" w:rsidRPr="00BB2FAB">
        <w:rPr>
          <w:b/>
          <w:sz w:val="32"/>
          <w:szCs w:val="32"/>
          <w:lang w:val="en-GB"/>
        </w:rPr>
        <w:t xml:space="preserve"> </w:t>
      </w:r>
      <w:r w:rsidR="00964B04" w:rsidRPr="00BB2FAB">
        <w:rPr>
          <w:b/>
          <w:sz w:val="32"/>
          <w:szCs w:val="32"/>
          <w:lang w:val="en-GB"/>
        </w:rPr>
        <w:t>-</w:t>
      </w:r>
      <w:r w:rsidRPr="00BB2FAB">
        <w:rPr>
          <w:b/>
          <w:sz w:val="32"/>
          <w:szCs w:val="32"/>
          <w:lang w:val="en-GB"/>
        </w:rPr>
        <w:br/>
      </w:r>
      <w:r w:rsidR="00BB2FAB" w:rsidRPr="00BB2FAB">
        <w:rPr>
          <w:b/>
          <w:sz w:val="32"/>
          <w:szCs w:val="32"/>
          <w:lang w:val="en-GB"/>
        </w:rPr>
        <w:t xml:space="preserve">for </w:t>
      </w:r>
      <w:r w:rsidR="00820196">
        <w:rPr>
          <w:b/>
          <w:sz w:val="32"/>
          <w:szCs w:val="32"/>
          <w:lang w:val="en-GB"/>
        </w:rPr>
        <w:t xml:space="preserve">the </w:t>
      </w:r>
      <w:r w:rsidR="00BB2FAB" w:rsidRPr="00BB2FAB">
        <w:rPr>
          <w:b/>
          <w:sz w:val="32"/>
          <w:szCs w:val="32"/>
          <w:lang w:val="en-GB"/>
        </w:rPr>
        <w:t>Verification of Accreditation Suitability of Conformity Assessment Schemes</w:t>
      </w:r>
      <w:r w:rsidR="00295DDF">
        <w:rPr>
          <w:b/>
          <w:sz w:val="32"/>
          <w:szCs w:val="32"/>
          <w:lang w:val="en-GB"/>
        </w:rPr>
        <w:t xml:space="preserve"> </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874A43" w:rsidRPr="00295DDF" w14:paraId="3AFE96C9" w14:textId="77777777" w:rsidTr="00874A43">
        <w:tc>
          <w:tcPr>
            <w:tcW w:w="9609" w:type="dxa"/>
            <w:tcBorders>
              <w:top w:val="single" w:sz="24" w:space="0" w:color="FF0000"/>
              <w:left w:val="single" w:sz="24" w:space="0" w:color="FF0000"/>
              <w:bottom w:val="single" w:sz="24" w:space="0" w:color="FF0000"/>
              <w:right w:val="single" w:sz="24" w:space="0" w:color="FF0000"/>
            </w:tcBorders>
          </w:tcPr>
          <w:p w14:paraId="53BB885D" w14:textId="3D29A0AB" w:rsidR="00874A43" w:rsidRPr="001938F2" w:rsidRDefault="00BB2FAB" w:rsidP="001938F2">
            <w:pPr>
              <w:pStyle w:val="Kopfzeile"/>
              <w:keepNext/>
              <w:spacing w:before="0" w:after="0"/>
              <w:rPr>
                <w:b/>
                <w:sz w:val="22"/>
                <w:szCs w:val="22"/>
              </w:rPr>
            </w:pPr>
            <w:proofErr w:type="spellStart"/>
            <w:r>
              <w:rPr>
                <w:b/>
                <w:sz w:val="22"/>
                <w:szCs w:val="22"/>
              </w:rPr>
              <w:t>Important</w:t>
            </w:r>
            <w:proofErr w:type="spellEnd"/>
            <w:r>
              <w:rPr>
                <w:b/>
                <w:sz w:val="22"/>
                <w:szCs w:val="22"/>
              </w:rPr>
              <w:t xml:space="preserve"> </w:t>
            </w:r>
            <w:proofErr w:type="spellStart"/>
            <w:r>
              <w:rPr>
                <w:b/>
                <w:sz w:val="22"/>
                <w:szCs w:val="22"/>
              </w:rPr>
              <w:t>note</w:t>
            </w:r>
            <w:proofErr w:type="spellEnd"/>
            <w:r w:rsidR="00874A43" w:rsidRPr="001938F2">
              <w:rPr>
                <w:b/>
                <w:sz w:val="22"/>
                <w:szCs w:val="22"/>
              </w:rPr>
              <w:t>!</w:t>
            </w:r>
          </w:p>
          <w:p w14:paraId="5C6B3C6A" w14:textId="2EECC39B" w:rsidR="00874A43" w:rsidRPr="00BB2FAB" w:rsidRDefault="00BB2FAB" w:rsidP="001938F2">
            <w:pPr>
              <w:pStyle w:val="Kopfzeile"/>
              <w:keepNext/>
              <w:numPr>
                <w:ilvl w:val="0"/>
                <w:numId w:val="14"/>
              </w:numPr>
              <w:spacing w:before="0" w:after="0"/>
              <w:ind w:left="510"/>
              <w:rPr>
                <w:sz w:val="22"/>
                <w:szCs w:val="22"/>
                <w:lang w:val="en-GB"/>
              </w:rPr>
            </w:pPr>
            <w:r w:rsidRPr="00BB2FAB">
              <w:rPr>
                <w:sz w:val="22"/>
                <w:szCs w:val="22"/>
                <w:lang w:val="en-GB"/>
              </w:rPr>
              <w:t xml:space="preserve">Please submit all application pages </w:t>
            </w:r>
            <w:r>
              <w:rPr>
                <w:sz w:val="22"/>
                <w:szCs w:val="22"/>
                <w:lang w:val="en-GB"/>
              </w:rPr>
              <w:t>completely filled</w:t>
            </w:r>
            <w:r w:rsidRPr="00BB2FAB">
              <w:rPr>
                <w:sz w:val="22"/>
                <w:szCs w:val="22"/>
                <w:lang w:val="en-GB"/>
              </w:rPr>
              <w:t>, signed und WITHOUT brackets</w:t>
            </w:r>
            <w:r w:rsidR="00874A43" w:rsidRPr="00BB2FAB">
              <w:rPr>
                <w:sz w:val="22"/>
                <w:szCs w:val="22"/>
                <w:lang w:val="en-GB"/>
              </w:rPr>
              <w:t>!</w:t>
            </w:r>
          </w:p>
          <w:p w14:paraId="18F9862D" w14:textId="30BE4A8F" w:rsidR="00874A43" w:rsidRPr="0052102B" w:rsidRDefault="00BB2FAB" w:rsidP="001938F2">
            <w:pPr>
              <w:pStyle w:val="Kopfzeile"/>
              <w:keepNext/>
              <w:numPr>
                <w:ilvl w:val="0"/>
                <w:numId w:val="14"/>
              </w:numPr>
              <w:spacing w:before="0" w:after="0"/>
              <w:ind w:left="510"/>
              <w:rPr>
                <w:sz w:val="22"/>
                <w:szCs w:val="22"/>
                <w:lang w:val="en-GB"/>
              </w:rPr>
            </w:pPr>
            <w:r w:rsidRPr="0052102B">
              <w:rPr>
                <w:sz w:val="22"/>
                <w:szCs w:val="22"/>
                <w:lang w:val="en-GB"/>
              </w:rPr>
              <w:t>No. 1 to</w:t>
            </w:r>
            <w:r w:rsidR="00874A43" w:rsidRPr="0052102B">
              <w:rPr>
                <w:sz w:val="22"/>
                <w:szCs w:val="22"/>
                <w:lang w:val="en-GB"/>
              </w:rPr>
              <w:t xml:space="preserve"> </w:t>
            </w:r>
            <w:r w:rsidR="008A39EE" w:rsidRPr="0052102B">
              <w:rPr>
                <w:sz w:val="22"/>
                <w:szCs w:val="22"/>
                <w:lang w:val="en-GB"/>
              </w:rPr>
              <w:t>11</w:t>
            </w:r>
            <w:r w:rsidR="00874A43" w:rsidRPr="0052102B">
              <w:rPr>
                <w:sz w:val="22"/>
                <w:szCs w:val="22"/>
                <w:lang w:val="en-GB"/>
              </w:rPr>
              <w:t xml:space="preserve"> </w:t>
            </w:r>
            <w:r w:rsidRPr="0052102B">
              <w:rPr>
                <w:sz w:val="22"/>
                <w:szCs w:val="22"/>
                <w:lang w:val="en-GB"/>
              </w:rPr>
              <w:t xml:space="preserve">are </w:t>
            </w:r>
            <w:r w:rsidR="0052102B">
              <w:rPr>
                <w:sz w:val="22"/>
                <w:szCs w:val="22"/>
                <w:lang w:val="en-GB"/>
              </w:rPr>
              <w:t>mandatory to fill in</w:t>
            </w:r>
            <w:r w:rsidR="00874A43" w:rsidRPr="0052102B">
              <w:rPr>
                <w:sz w:val="22"/>
                <w:szCs w:val="22"/>
                <w:lang w:val="en-GB"/>
              </w:rPr>
              <w:t>.</w:t>
            </w:r>
          </w:p>
          <w:p w14:paraId="78975AC8" w14:textId="76137B57" w:rsidR="00874A43" w:rsidRPr="0052102B" w:rsidRDefault="0052102B" w:rsidP="001938F2">
            <w:pPr>
              <w:pStyle w:val="Kopfzeile"/>
              <w:keepNext/>
              <w:numPr>
                <w:ilvl w:val="0"/>
                <w:numId w:val="14"/>
              </w:numPr>
              <w:spacing w:before="0" w:after="0"/>
              <w:ind w:left="510"/>
              <w:rPr>
                <w:sz w:val="22"/>
                <w:lang w:val="en-GB"/>
              </w:rPr>
            </w:pPr>
            <w:r w:rsidRPr="0052102B">
              <w:rPr>
                <w:sz w:val="22"/>
                <w:szCs w:val="22"/>
                <w:lang w:val="en-GB"/>
              </w:rPr>
              <w:t>To</w:t>
            </w:r>
            <w:r w:rsidR="00820196">
              <w:rPr>
                <w:sz w:val="22"/>
                <w:szCs w:val="22"/>
                <w:lang w:val="en-GB"/>
              </w:rPr>
              <w:t xml:space="preserve"> 1:</w:t>
            </w:r>
            <w:r w:rsidR="00874A43" w:rsidRPr="0052102B">
              <w:rPr>
                <w:sz w:val="22"/>
                <w:szCs w:val="22"/>
                <w:lang w:val="en-GB"/>
              </w:rPr>
              <w:t xml:space="preserve"> </w:t>
            </w:r>
            <w:r w:rsidR="00820196">
              <w:rPr>
                <w:sz w:val="22"/>
                <w:szCs w:val="22"/>
                <w:lang w:val="en-GB"/>
              </w:rPr>
              <w:t>A</w:t>
            </w:r>
            <w:r>
              <w:rPr>
                <w:sz w:val="22"/>
                <w:szCs w:val="22"/>
                <w:lang w:val="en-GB"/>
              </w:rPr>
              <w:t xml:space="preserve"> current evidence</w:t>
            </w:r>
            <w:r w:rsidRPr="0052102B">
              <w:rPr>
                <w:sz w:val="22"/>
                <w:szCs w:val="22"/>
                <w:lang w:val="en-GB"/>
              </w:rPr>
              <w:t xml:space="preserve"> must be enclosed</w:t>
            </w:r>
            <w:r w:rsidR="00874A43" w:rsidRPr="0052102B">
              <w:rPr>
                <w:sz w:val="22"/>
                <w:szCs w:val="22"/>
                <w:lang w:val="en-GB"/>
              </w:rPr>
              <w:t>.</w:t>
            </w:r>
            <w:r w:rsidR="00874A43" w:rsidRPr="0052102B">
              <w:rPr>
                <w:sz w:val="22"/>
                <w:lang w:val="en-GB"/>
              </w:rPr>
              <w:t xml:space="preserve"> </w:t>
            </w:r>
          </w:p>
          <w:p w14:paraId="0CAF4534" w14:textId="04DC00C6" w:rsidR="00874A43" w:rsidRPr="0052102B" w:rsidRDefault="0052102B" w:rsidP="0052102B">
            <w:pPr>
              <w:pStyle w:val="Kopfzeile"/>
              <w:keepNext/>
              <w:numPr>
                <w:ilvl w:val="0"/>
                <w:numId w:val="14"/>
              </w:numPr>
              <w:spacing w:before="0" w:after="0"/>
              <w:ind w:left="510"/>
              <w:rPr>
                <w:b/>
                <w:sz w:val="22"/>
                <w:szCs w:val="22"/>
                <w:lang w:val="en-GB"/>
              </w:rPr>
            </w:pPr>
            <w:r w:rsidRPr="0052102B">
              <w:rPr>
                <w:sz w:val="22"/>
                <w:lang w:val="en-GB"/>
              </w:rPr>
              <w:t xml:space="preserve">Please submit evidences and attachments </w:t>
            </w:r>
            <w:r w:rsidRPr="0052102B">
              <w:rPr>
                <w:b/>
                <w:sz w:val="22"/>
                <w:lang w:val="en-GB"/>
              </w:rPr>
              <w:t>electronically</w:t>
            </w:r>
            <w:r w:rsidRPr="0052102B">
              <w:rPr>
                <w:sz w:val="22"/>
                <w:lang w:val="en-GB"/>
              </w:rPr>
              <w:t xml:space="preserve"> (by mail).</w:t>
            </w:r>
          </w:p>
        </w:tc>
      </w:tr>
      <w:tr w:rsidR="000F277D" w:rsidRPr="00295DDF" w14:paraId="3917959E" w14:textId="77777777" w:rsidTr="00874A43">
        <w:tc>
          <w:tcPr>
            <w:tcW w:w="9609" w:type="dxa"/>
            <w:tcBorders>
              <w:bottom w:val="single" w:sz="24" w:space="0" w:color="BFBFBF" w:themeColor="background1" w:themeShade="BF"/>
            </w:tcBorders>
          </w:tcPr>
          <w:p w14:paraId="60D7279D" w14:textId="77777777" w:rsidR="000F277D" w:rsidRPr="0052102B" w:rsidRDefault="000F277D" w:rsidP="00FF5840">
            <w:pPr>
              <w:pStyle w:val="Kopfzeile"/>
              <w:spacing w:before="0" w:after="0"/>
              <w:rPr>
                <w:b/>
                <w:lang w:val="en-GB"/>
              </w:rPr>
            </w:pPr>
          </w:p>
        </w:tc>
      </w:tr>
      <w:tr w:rsidR="00C71944" w:rsidRPr="00C71944" w14:paraId="0DC67538" w14:textId="77777777" w:rsidTr="00874A43">
        <w:tc>
          <w:tcPr>
            <w:tcW w:w="96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09FFE6A1" w14:textId="091987D6" w:rsidR="0092086C" w:rsidRPr="0052102B" w:rsidRDefault="0052102B" w:rsidP="00471D89">
            <w:pPr>
              <w:keepNext/>
              <w:spacing w:before="0" w:after="0" w:line="256" w:lineRule="auto"/>
              <w:rPr>
                <w:b/>
                <w:sz w:val="22"/>
                <w:lang w:val="en-GB"/>
              </w:rPr>
            </w:pPr>
            <w:r w:rsidRPr="0052102B">
              <w:rPr>
                <w:b/>
                <w:sz w:val="22"/>
                <w:lang w:val="en-GB"/>
              </w:rPr>
              <w:t>This application refers to the verification of the</w:t>
            </w:r>
            <w:r w:rsidR="00E72A45">
              <w:rPr>
                <w:b/>
                <w:sz w:val="22"/>
                <w:lang w:val="en-GB"/>
              </w:rPr>
              <w:t xml:space="preserve"> accreditation suitab</w:t>
            </w:r>
            <w:r w:rsidRPr="0052102B">
              <w:rPr>
                <w:b/>
                <w:sz w:val="22"/>
                <w:lang w:val="en-GB"/>
              </w:rPr>
              <w:t>ility of a co</w:t>
            </w:r>
            <w:r>
              <w:rPr>
                <w:b/>
                <w:sz w:val="22"/>
                <w:lang w:val="en-GB"/>
              </w:rPr>
              <w:t>nformity assessment scheme</w:t>
            </w:r>
            <w:r w:rsidRPr="0052102B">
              <w:rPr>
                <w:b/>
                <w:sz w:val="22"/>
                <w:lang w:val="en-GB"/>
              </w:rPr>
              <w:t xml:space="preserve"> according to the internationally recognized standard</w:t>
            </w:r>
            <w:r w:rsidR="00E54314" w:rsidRPr="0052102B">
              <w:rPr>
                <w:b/>
                <w:sz w:val="22"/>
                <w:lang w:val="en-GB"/>
              </w:rPr>
              <w:t>:</w:t>
            </w:r>
          </w:p>
          <w:p w14:paraId="18B544B1" w14:textId="75D45F5D" w:rsidR="0092086C" w:rsidRPr="00B60909" w:rsidRDefault="0052102B" w:rsidP="00392594">
            <w:pPr>
              <w:keepNext/>
              <w:spacing w:before="0" w:after="0" w:line="256" w:lineRule="auto"/>
              <w:rPr>
                <w:szCs w:val="20"/>
                <w:lang w:val="en-GB"/>
              </w:rPr>
            </w:pPr>
            <w:r w:rsidRPr="00B60909">
              <w:rPr>
                <w:szCs w:val="20"/>
                <w:lang w:val="en-GB"/>
              </w:rPr>
              <w:t>The conformity assessment procedure</w:t>
            </w:r>
            <w:r w:rsidR="00B60909">
              <w:rPr>
                <w:szCs w:val="20"/>
                <w:lang w:val="en-GB"/>
              </w:rPr>
              <w:t>,</w:t>
            </w:r>
            <w:r w:rsidRPr="00B60909">
              <w:rPr>
                <w:szCs w:val="20"/>
                <w:lang w:val="en-GB"/>
              </w:rPr>
              <w:t xml:space="preserve"> underlying the scheme</w:t>
            </w:r>
            <w:r w:rsidR="00B60909">
              <w:rPr>
                <w:szCs w:val="20"/>
                <w:lang w:val="en-GB"/>
              </w:rPr>
              <w:t>,</w:t>
            </w:r>
            <w:r w:rsidRPr="00B60909">
              <w:rPr>
                <w:szCs w:val="20"/>
                <w:lang w:val="en-GB"/>
              </w:rPr>
              <w:t xml:space="preserve"> </w:t>
            </w:r>
            <w:r w:rsidR="00B60909" w:rsidRPr="00B60909">
              <w:rPr>
                <w:szCs w:val="20"/>
                <w:lang w:val="en-GB"/>
              </w:rPr>
              <w:t>falls within the scope of</w:t>
            </w:r>
            <w:r w:rsidR="00B60909">
              <w:rPr>
                <w:szCs w:val="20"/>
                <w:lang w:val="en-GB"/>
              </w:rPr>
              <w:t xml:space="preserve"> t</w:t>
            </w:r>
            <w:r w:rsidR="00B60909" w:rsidRPr="00B60909">
              <w:rPr>
                <w:szCs w:val="20"/>
                <w:lang w:val="en-GB"/>
              </w:rPr>
              <w:t>he following internationally recognized standard</w:t>
            </w:r>
            <w:r w:rsidR="0092086C" w:rsidRPr="00B60909">
              <w:rPr>
                <w:szCs w:val="20"/>
                <w:lang w:val="en-GB"/>
              </w:rPr>
              <w:t>:</w:t>
            </w:r>
          </w:p>
          <w:p w14:paraId="594D83CF" w14:textId="351B37CF" w:rsidR="0092086C" w:rsidRPr="00471D89" w:rsidRDefault="00B60909" w:rsidP="00471D89">
            <w:pPr>
              <w:keepNext/>
              <w:spacing w:before="0" w:after="0" w:line="256" w:lineRule="auto"/>
              <w:rPr>
                <w:b/>
              </w:rPr>
            </w:pPr>
            <w:r>
              <w:rPr>
                <w:b/>
                <w:sz w:val="22"/>
              </w:rPr>
              <w:fldChar w:fldCharType="begin">
                <w:ffData>
                  <w:name w:val="Dropdown56"/>
                  <w:enabled/>
                  <w:calcOnExit w:val="0"/>
                  <w:ddList>
                    <w:listEntry w:val="please select"/>
                    <w:listEntry w:val="DIN EN ISO/IEC 17020"/>
                    <w:listEntry w:val="DIN EN ISO/IEC 17021-1"/>
                    <w:listEntry w:val="DIN EN ISO/IEC 17024"/>
                    <w:listEntry w:val="DIN EN ISO/IEC 17029"/>
                    <w:listEntry w:val="DIN EN ISO/IEC 17065"/>
                  </w:ddList>
                </w:ffData>
              </w:fldChar>
            </w:r>
            <w:bookmarkStart w:id="0" w:name="Dropdown56"/>
            <w:r>
              <w:rPr>
                <w:b/>
                <w:sz w:val="22"/>
              </w:rPr>
              <w:instrText xml:space="preserve"> FORMDROPDOWN </w:instrText>
            </w:r>
            <w:r w:rsidR="00200A77">
              <w:rPr>
                <w:b/>
                <w:sz w:val="22"/>
              </w:rPr>
            </w:r>
            <w:r w:rsidR="00200A77">
              <w:rPr>
                <w:b/>
                <w:sz w:val="22"/>
              </w:rPr>
              <w:fldChar w:fldCharType="separate"/>
            </w:r>
            <w:r>
              <w:rPr>
                <w:b/>
                <w:sz w:val="22"/>
              </w:rPr>
              <w:fldChar w:fldCharType="end"/>
            </w:r>
            <w:bookmarkEnd w:id="0"/>
          </w:p>
        </w:tc>
      </w:tr>
    </w:tbl>
    <w:p w14:paraId="37F22A13" w14:textId="77777777" w:rsidR="00697CF9" w:rsidRPr="001938F2" w:rsidRDefault="00697CF9" w:rsidP="00697CF9">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293"/>
        <w:gridCol w:w="2960"/>
        <w:gridCol w:w="2230"/>
        <w:gridCol w:w="2662"/>
      </w:tblGrid>
      <w:tr w:rsidR="00697CF9" w:rsidRPr="00295DDF" w14:paraId="4DF2AB47" w14:textId="77777777" w:rsidTr="002D7877">
        <w:trPr>
          <w:cantSplit/>
        </w:trPr>
        <w:tc>
          <w:tcPr>
            <w:tcW w:w="10145"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044E42E" w14:textId="585579D7" w:rsidR="00697CF9" w:rsidRPr="00B60909" w:rsidRDefault="00697CF9" w:rsidP="00562B4A">
            <w:pPr>
              <w:keepNext/>
              <w:spacing w:before="0" w:after="0" w:line="256" w:lineRule="auto"/>
              <w:rPr>
                <w:b/>
                <w:strike/>
                <w:szCs w:val="20"/>
                <w:lang w:val="en-GB"/>
              </w:rPr>
            </w:pPr>
            <w:r w:rsidRPr="00B60909">
              <w:rPr>
                <w:b/>
                <w:sz w:val="22"/>
                <w:lang w:val="en-GB"/>
              </w:rPr>
              <w:t xml:space="preserve">1. </w:t>
            </w:r>
            <w:r w:rsidR="00562B4A">
              <w:rPr>
                <w:b/>
                <w:sz w:val="22"/>
                <w:lang w:val="en-GB"/>
              </w:rPr>
              <w:t>L</w:t>
            </w:r>
            <w:r w:rsidR="00B60909" w:rsidRPr="00B60909">
              <w:rPr>
                <w:b/>
                <w:sz w:val="22"/>
                <w:lang w:val="en-GB"/>
              </w:rPr>
              <w:t>egal statement applicant</w:t>
            </w:r>
            <w:r w:rsidRPr="00B60909">
              <w:rPr>
                <w:b/>
                <w:sz w:val="22"/>
                <w:lang w:val="en-GB"/>
              </w:rPr>
              <w:t xml:space="preserve"> | </w:t>
            </w:r>
            <w:r w:rsidR="00B60909" w:rsidRPr="00B60909">
              <w:rPr>
                <w:b/>
                <w:sz w:val="22"/>
                <w:lang w:val="en-GB"/>
              </w:rPr>
              <w:t>legal form and registration numb</w:t>
            </w:r>
            <w:r w:rsidRPr="00B60909">
              <w:rPr>
                <w:b/>
                <w:sz w:val="22"/>
                <w:lang w:val="en-GB"/>
              </w:rPr>
              <w:t>er</w:t>
            </w:r>
          </w:p>
        </w:tc>
      </w:tr>
      <w:tr w:rsidR="002D7877" w14:paraId="557BD68E" w14:textId="77777777" w:rsidTr="00B60909">
        <w:trPr>
          <w:cantSplit/>
          <w:trHeight w:val="227"/>
        </w:trPr>
        <w:tc>
          <w:tcPr>
            <w:tcW w:w="229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1A19237" w14:textId="1B833A6D" w:rsidR="002D7877" w:rsidRPr="00E863CF" w:rsidRDefault="00B60909" w:rsidP="002D7877">
            <w:pPr>
              <w:keepNext/>
              <w:spacing w:before="0" w:after="0" w:line="256" w:lineRule="auto"/>
              <w:rPr>
                <w:szCs w:val="20"/>
              </w:rPr>
            </w:pPr>
            <w:r>
              <w:rPr>
                <w:szCs w:val="20"/>
              </w:rPr>
              <w:t>Legal form</w:t>
            </w:r>
            <w:r w:rsidR="002D7877" w:rsidRPr="009D65C4">
              <w:rPr>
                <w:b/>
                <w:szCs w:val="20"/>
              </w:rPr>
              <w:t>:</w:t>
            </w:r>
          </w:p>
        </w:tc>
        <w:tc>
          <w:tcPr>
            <w:tcW w:w="2960"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E733680" w14:textId="2D261B21" w:rsidR="002D7877" w:rsidRPr="001F5BE9" w:rsidRDefault="00200A77" w:rsidP="0006431A">
            <w:pPr>
              <w:keepNext/>
              <w:spacing w:before="0" w:after="0" w:line="256" w:lineRule="auto"/>
              <w:rPr>
                <w:i/>
                <w:szCs w:val="20"/>
              </w:rPr>
            </w:pPr>
            <w:sdt>
              <w:sdtPr>
                <w:rPr>
                  <w:i/>
                  <w:szCs w:val="20"/>
                </w:rPr>
                <w:id w:val="2061434658"/>
                <w:placeholder>
                  <w:docPart w:val="B2D871A4D9AE4DA284BA29B361FD1BB0"/>
                </w:placeholder>
                <w:showingPlcHdr/>
                <w:comboBox>
                  <w:listItem w:value="please select"/>
                  <w:listItem w:displayText="AG" w:value="AG"/>
                  <w:listItem w:displayText="AG &amp; Co. KG" w:value="AG &amp; Co. KG"/>
                  <w:listItem w:displayText="AG &amp; Co. KGaA" w:value="AG &amp; Co. KGaA"/>
                  <w:listItem w:displayText="AG &amp; Co. OHG" w:value="AG &amp; Co. OHG"/>
                  <w:listItem w:displayText="AÖR" w:value="AÖR"/>
                  <w:listItem w:displayText="B. V." w:value="B. V."/>
                  <w:listItem w:displayText="e. V." w:value="e. V."/>
                  <w:listItem w:displayText="e. K." w:value="e. K."/>
                  <w:listItem w:displayText="eG" w:value="eG"/>
                  <w:listItem w:displayText="Eigenbetrieb" w:value="Eigenbetrieb"/>
                  <w:listItem w:displayText="g. AG" w:value="g. AG"/>
                  <w:listItem w:displayText="GbR" w:value="GbR"/>
                  <w:listItem w:displayText="gGmbH" w:value="gGmbH"/>
                  <w:listItem w:displayText="GmbH" w:value="GmbH"/>
                  <w:listItem w:displayText="GmbH &amp; Co. KG" w:value="GmbH &amp; Co. KG"/>
                  <w:listItem w:displayText="GmbH &amp; Co. OHG" w:value="GmbH &amp; Co. OHG"/>
                  <w:listItem w:displayText="GmbH i. I." w:value="GmbH i. I."/>
                  <w:listItem w:displayText="Inc." w:value="Inc."/>
                  <w:listItem w:displayText="InvAG" w:value="InvAG"/>
                  <w:listItem w:displayText="KG" w:value="KG"/>
                  <w:listItem w:displayText="KGaA" w:value="KGaA"/>
                  <w:listItem w:displayText="KÖR" w:value="KÖR"/>
                  <w:listItem w:displayText="LLC" w:value="LLC"/>
                  <w:listItem w:displayText="Ltd." w:value="Ltd."/>
                  <w:listItem w:displayText="Ltd. &amp; Co. KG" w:value="Ltd. &amp; Co. KG"/>
                  <w:listItem w:displayText="OHG" w:value="OHG"/>
                  <w:listItem w:displayText="Partenreederei" w:value="Partenreederei"/>
                  <w:listItem w:displayText="PartG mbB" w:value="PartG mbB"/>
                  <w:listItem w:displayText="Partnerschaft" w:value="Partnerschaft"/>
                  <w:listItem w:displayText="PG" w:value="PG"/>
                  <w:listItem w:displayText="Regiebetrieb" w:value="Regiebetrieb"/>
                  <w:listItem w:displayText="REIT-AG" w:value="REIT-AG"/>
                  <w:listItem w:displayText="SE - Europäische Gesellschaft" w:value="SE - Europäische Gesellschaft"/>
                  <w:listItem w:displayText="SE &amp; Co. KG" w:value="SE &amp; Co. KG"/>
                  <w:listItem w:displayText="SE &amp; Co. KGaA" w:value="SE &amp; Co. KGaA"/>
                  <w:listItem w:displayText="StGes" w:value="StGes"/>
                  <w:listItem w:displayText="Stiftung" w:value="Stiftung"/>
                  <w:listItem w:displayText="Stiftung &amp; Co. KG" w:value="Stiftung &amp; Co. KG"/>
                  <w:listItem w:displayText="Stiftung &amp; Co. KGaA" w:value="Stiftung &amp; Co. KGaA"/>
                  <w:listItem w:displayText="Stiftung GmbH &amp; Co. KG" w:value="Stiftung GmbH &amp; Co. KG"/>
                  <w:listItem w:displayText="UG (haftungsbeschränkt)" w:value="UG (haftungsbeschränkt)"/>
                  <w:listItem w:displayText="UG (haftungsbeschränkt) &amp; Co. KG" w:value="UG (haftungsbeschränkt) &amp; Co. KG"/>
                  <w:listItem w:displayText="VVaG" w:value="VVaG"/>
                  <w:listItem w:displayText="Zweckverband" w:value="Zweckverband"/>
                </w:comboBox>
              </w:sdtPr>
              <w:sdtEndPr/>
              <w:sdtContent>
                <w:r w:rsidR="0006431A">
                  <w:rPr>
                    <w:rStyle w:val="Platzhaltertext"/>
                    <w:rFonts w:asciiTheme="minorHAnsi" w:eastAsiaTheme="minorEastAsia" w:hAnsiTheme="minorHAnsi" w:cstheme="minorBidi"/>
                    <w:szCs w:val="20"/>
                  </w:rPr>
                  <w:t>Please select</w:t>
                </w:r>
              </w:sdtContent>
            </w:sdt>
          </w:p>
        </w:tc>
        <w:tc>
          <w:tcPr>
            <w:tcW w:w="2230"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4FEA359" w14:textId="6867797F" w:rsidR="002D7877" w:rsidRDefault="002D7877" w:rsidP="00562B4A">
            <w:pPr>
              <w:keepNext/>
              <w:keepLines/>
              <w:tabs>
                <w:tab w:val="left" w:pos="426"/>
              </w:tabs>
              <w:spacing w:before="0" w:after="0" w:line="256" w:lineRule="auto"/>
              <w:rPr>
                <w:b/>
                <w:szCs w:val="20"/>
              </w:rPr>
            </w:pPr>
            <w:r>
              <w:rPr>
                <w:b/>
                <w:szCs w:val="20"/>
              </w:rPr>
              <w:fldChar w:fldCharType="begin">
                <w:ffData>
                  <w:name w:val=""/>
                  <w:enabled/>
                  <w:calcOnExit w:val="0"/>
                  <w:checkBox>
                    <w:sizeAuto/>
                    <w:default w:val="0"/>
                  </w:checkBox>
                </w:ffData>
              </w:fldChar>
            </w:r>
            <w:r>
              <w:rPr>
                <w:b/>
                <w:szCs w:val="20"/>
              </w:rPr>
              <w:instrText xml:space="preserve"> FORMCHECKBOX </w:instrText>
            </w:r>
            <w:r w:rsidR="00200A77">
              <w:rPr>
                <w:b/>
                <w:szCs w:val="20"/>
              </w:rPr>
            </w:r>
            <w:r w:rsidR="00200A77">
              <w:rPr>
                <w:b/>
                <w:szCs w:val="20"/>
              </w:rPr>
              <w:fldChar w:fldCharType="separate"/>
            </w:r>
            <w:r>
              <w:rPr>
                <w:b/>
                <w:szCs w:val="20"/>
              </w:rPr>
              <w:fldChar w:fldCharType="end"/>
            </w:r>
            <w:r>
              <w:rPr>
                <w:b/>
                <w:szCs w:val="20"/>
              </w:rPr>
              <w:t xml:space="preserve"> </w:t>
            </w:r>
            <w:r w:rsidR="00562B4A" w:rsidRPr="00562B4A">
              <w:rPr>
                <w:szCs w:val="20"/>
              </w:rPr>
              <w:t>O</w:t>
            </w:r>
            <w:r w:rsidR="00B60909">
              <w:rPr>
                <w:szCs w:val="20"/>
              </w:rPr>
              <w:t>ther legal form</w:t>
            </w:r>
            <w:r>
              <w:rPr>
                <w:szCs w:val="20"/>
              </w:rPr>
              <w:t>:</w:t>
            </w:r>
          </w:p>
        </w:tc>
        <w:tc>
          <w:tcPr>
            <w:tcW w:w="2662"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7CD2E73" w14:textId="77777777" w:rsidR="002D7877" w:rsidRPr="001F5BE9" w:rsidRDefault="002D7877" w:rsidP="002D7877">
            <w:pPr>
              <w:keepNext/>
              <w:spacing w:before="0" w:after="0" w:line="256" w:lineRule="auto"/>
              <w:rPr>
                <w:i/>
                <w:szCs w:val="20"/>
              </w:rPr>
            </w:pP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szCs w:val="20"/>
              </w:rPr>
              <w:fldChar w:fldCharType="end"/>
            </w:r>
          </w:p>
        </w:tc>
      </w:tr>
      <w:tr w:rsidR="00697CF9" w14:paraId="3835A69F" w14:textId="77777777" w:rsidTr="00B60909">
        <w:trPr>
          <w:cantSplit/>
          <w:trHeight w:val="227"/>
        </w:trPr>
        <w:tc>
          <w:tcPr>
            <w:tcW w:w="229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AE2EB31" w14:textId="0E917C23" w:rsidR="00697CF9" w:rsidRPr="00E863CF" w:rsidRDefault="00B60909">
            <w:pPr>
              <w:keepNext/>
              <w:spacing w:before="0" w:after="0" w:line="256" w:lineRule="auto"/>
              <w:rPr>
                <w:szCs w:val="20"/>
              </w:rPr>
            </w:pPr>
            <w:r>
              <w:rPr>
                <w:szCs w:val="20"/>
              </w:rPr>
              <w:t xml:space="preserve">Registration </w:t>
            </w:r>
            <w:proofErr w:type="spellStart"/>
            <w:r>
              <w:rPr>
                <w:szCs w:val="20"/>
              </w:rPr>
              <w:t>number</w:t>
            </w:r>
            <w:proofErr w:type="spellEnd"/>
            <w:r w:rsidR="00697CF9">
              <w:rPr>
                <w:szCs w:val="20"/>
              </w:rPr>
              <w:t>:</w:t>
            </w:r>
          </w:p>
        </w:tc>
        <w:tc>
          <w:tcPr>
            <w:tcW w:w="2960"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E6575F7" w14:textId="77777777" w:rsidR="00697CF9" w:rsidRPr="001F5BE9" w:rsidRDefault="00697CF9">
            <w:pPr>
              <w:keepNext/>
              <w:spacing w:before="0" w:after="0" w:line="256" w:lineRule="auto"/>
              <w:rPr>
                <w:i/>
                <w:szCs w:val="20"/>
              </w:rPr>
            </w:pP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szCs w:val="20"/>
              </w:rPr>
              <w:fldChar w:fldCharType="end"/>
            </w:r>
          </w:p>
        </w:tc>
        <w:tc>
          <w:tcPr>
            <w:tcW w:w="2230"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56B634A" w14:textId="5940DE24" w:rsidR="00697CF9" w:rsidRDefault="00697CF9" w:rsidP="00562B4A">
            <w:pPr>
              <w:tabs>
                <w:tab w:val="left" w:pos="426"/>
              </w:tabs>
              <w:spacing w:before="0" w:after="0" w:line="256" w:lineRule="auto"/>
              <w:rPr>
                <w:b/>
                <w:szCs w:val="20"/>
              </w:rPr>
            </w:pPr>
            <w:r>
              <w:rPr>
                <w:b/>
                <w:szCs w:val="20"/>
              </w:rPr>
              <w:fldChar w:fldCharType="begin">
                <w:ffData>
                  <w:name w:val=""/>
                  <w:enabled/>
                  <w:calcOnExit w:val="0"/>
                  <w:checkBox>
                    <w:sizeAuto/>
                    <w:default w:val="0"/>
                    <w:checked w:val="0"/>
                  </w:checkBox>
                </w:ffData>
              </w:fldChar>
            </w:r>
            <w:r>
              <w:rPr>
                <w:b/>
                <w:szCs w:val="20"/>
              </w:rPr>
              <w:instrText xml:space="preserve"> FORMCHECKBOX </w:instrText>
            </w:r>
            <w:r w:rsidR="00200A77">
              <w:rPr>
                <w:b/>
                <w:szCs w:val="20"/>
              </w:rPr>
            </w:r>
            <w:r w:rsidR="00200A77">
              <w:rPr>
                <w:b/>
                <w:szCs w:val="20"/>
              </w:rPr>
              <w:fldChar w:fldCharType="separate"/>
            </w:r>
            <w:r>
              <w:rPr>
                <w:b/>
                <w:szCs w:val="20"/>
              </w:rPr>
              <w:fldChar w:fldCharType="end"/>
            </w:r>
            <w:r>
              <w:rPr>
                <w:b/>
                <w:szCs w:val="20"/>
              </w:rPr>
              <w:t xml:space="preserve"> </w:t>
            </w:r>
            <w:r w:rsidR="00562B4A" w:rsidRPr="00562B4A">
              <w:rPr>
                <w:szCs w:val="20"/>
              </w:rPr>
              <w:t>O</w:t>
            </w:r>
            <w:r w:rsidR="00B60909">
              <w:rPr>
                <w:szCs w:val="20"/>
              </w:rPr>
              <w:t xml:space="preserve">ther registration </w:t>
            </w:r>
            <w:proofErr w:type="spellStart"/>
            <w:r w:rsidR="00B60909">
              <w:rPr>
                <w:szCs w:val="20"/>
              </w:rPr>
              <w:t>no</w:t>
            </w:r>
            <w:proofErr w:type="spellEnd"/>
            <w:r>
              <w:rPr>
                <w:szCs w:val="20"/>
              </w:rPr>
              <w:t>:</w:t>
            </w:r>
          </w:p>
        </w:tc>
        <w:tc>
          <w:tcPr>
            <w:tcW w:w="2662"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3CCF091" w14:textId="77777777" w:rsidR="00697CF9" w:rsidRPr="001F5BE9" w:rsidRDefault="00697CF9">
            <w:pPr>
              <w:keepNext/>
              <w:spacing w:before="0" w:after="0" w:line="256" w:lineRule="auto"/>
              <w:rPr>
                <w:i/>
                <w:szCs w:val="20"/>
              </w:rPr>
            </w:pP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szCs w:val="20"/>
              </w:rPr>
              <w:fldChar w:fldCharType="end"/>
            </w:r>
          </w:p>
        </w:tc>
      </w:tr>
      <w:tr w:rsidR="00697CF9" w14:paraId="759C316C" w14:textId="77777777" w:rsidTr="002D7877">
        <w:trPr>
          <w:cantSplit/>
          <w:trHeight w:val="227"/>
        </w:trPr>
        <w:tc>
          <w:tcPr>
            <w:tcW w:w="229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D45E139" w14:textId="7AF1A570" w:rsidR="00697CF9" w:rsidRPr="00E863CF" w:rsidRDefault="00B60909">
            <w:pPr>
              <w:keepNext/>
              <w:spacing w:before="0" w:after="0" w:line="256" w:lineRule="auto"/>
              <w:rPr>
                <w:szCs w:val="20"/>
              </w:rPr>
            </w:pPr>
            <w:r>
              <w:rPr>
                <w:szCs w:val="20"/>
              </w:rPr>
              <w:t xml:space="preserve">Register </w:t>
            </w:r>
            <w:proofErr w:type="spellStart"/>
            <w:r>
              <w:rPr>
                <w:szCs w:val="20"/>
              </w:rPr>
              <w:t>court</w:t>
            </w:r>
            <w:proofErr w:type="spellEnd"/>
            <w:r w:rsidR="00697CF9">
              <w:rPr>
                <w:szCs w:val="20"/>
              </w:rPr>
              <w:t>:</w:t>
            </w:r>
          </w:p>
        </w:tc>
        <w:tc>
          <w:tcPr>
            <w:tcW w:w="7852"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CDE4223" w14:textId="53FC60CB" w:rsidR="00697CF9" w:rsidRDefault="00B60909" w:rsidP="00B60909">
            <w:pPr>
              <w:keepNext/>
              <w:spacing w:before="0" w:after="0" w:line="256" w:lineRule="auto"/>
              <w:rPr>
                <w:b/>
                <w:szCs w:val="20"/>
              </w:rPr>
            </w:pPr>
            <w:proofErr w:type="spellStart"/>
            <w:r>
              <w:rPr>
                <w:szCs w:val="20"/>
              </w:rPr>
              <w:t>Local</w:t>
            </w:r>
            <w:proofErr w:type="spellEnd"/>
            <w:r>
              <w:rPr>
                <w:szCs w:val="20"/>
              </w:rPr>
              <w:t xml:space="preserve"> </w:t>
            </w:r>
            <w:proofErr w:type="spellStart"/>
            <w:r>
              <w:rPr>
                <w:szCs w:val="20"/>
              </w:rPr>
              <w:t>court</w:t>
            </w:r>
            <w:proofErr w:type="spellEnd"/>
            <w:r w:rsidR="00697CF9">
              <w:rPr>
                <w:szCs w:val="20"/>
              </w:rPr>
              <w:t xml:space="preserve"> </w:t>
            </w:r>
            <w:r w:rsidR="00697CF9" w:rsidRPr="001F5BE9">
              <w:rPr>
                <w:i/>
                <w:szCs w:val="20"/>
              </w:rPr>
              <w:fldChar w:fldCharType="begin">
                <w:ffData>
                  <w:name w:val=""/>
                  <w:enabled/>
                  <w:calcOnExit w:val="0"/>
                  <w:textInput/>
                </w:ffData>
              </w:fldChar>
            </w:r>
            <w:r w:rsidR="00697CF9" w:rsidRPr="001F5BE9">
              <w:rPr>
                <w:i/>
                <w:szCs w:val="20"/>
              </w:rPr>
              <w:instrText xml:space="preserve"> FORMTEXT </w:instrText>
            </w:r>
            <w:r w:rsidR="00697CF9" w:rsidRPr="001F5BE9">
              <w:rPr>
                <w:i/>
                <w:szCs w:val="20"/>
              </w:rPr>
            </w:r>
            <w:r w:rsidR="00697CF9" w:rsidRPr="001F5BE9">
              <w:rPr>
                <w:i/>
                <w:szCs w:val="20"/>
              </w:rPr>
              <w:fldChar w:fldCharType="separate"/>
            </w:r>
            <w:r w:rsidR="00697CF9" w:rsidRPr="001F5BE9">
              <w:rPr>
                <w:i/>
                <w:noProof/>
                <w:szCs w:val="20"/>
              </w:rPr>
              <w:t> </w:t>
            </w:r>
            <w:r w:rsidR="00697CF9" w:rsidRPr="001F5BE9">
              <w:rPr>
                <w:i/>
                <w:noProof/>
                <w:szCs w:val="20"/>
              </w:rPr>
              <w:t> </w:t>
            </w:r>
            <w:r w:rsidR="00697CF9" w:rsidRPr="001F5BE9">
              <w:rPr>
                <w:i/>
                <w:noProof/>
                <w:szCs w:val="20"/>
              </w:rPr>
              <w:t> </w:t>
            </w:r>
            <w:r w:rsidR="00697CF9" w:rsidRPr="001F5BE9">
              <w:rPr>
                <w:i/>
                <w:noProof/>
                <w:szCs w:val="20"/>
              </w:rPr>
              <w:t> </w:t>
            </w:r>
            <w:r w:rsidR="00697CF9" w:rsidRPr="001F5BE9">
              <w:rPr>
                <w:i/>
                <w:noProof/>
                <w:szCs w:val="20"/>
              </w:rPr>
              <w:t> </w:t>
            </w:r>
            <w:r w:rsidR="00697CF9" w:rsidRPr="001F5BE9">
              <w:rPr>
                <w:i/>
                <w:szCs w:val="20"/>
              </w:rPr>
              <w:fldChar w:fldCharType="end"/>
            </w:r>
          </w:p>
        </w:tc>
      </w:tr>
      <w:tr w:rsidR="00697CF9" w:rsidRPr="00295DDF" w14:paraId="1583FF3C" w14:textId="77777777" w:rsidTr="002D7877">
        <w:trPr>
          <w:cantSplit/>
          <w:trHeight w:val="227"/>
        </w:trPr>
        <w:tc>
          <w:tcPr>
            <w:tcW w:w="229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420EE0E" w14:textId="7B8C1855" w:rsidR="00697CF9" w:rsidRDefault="00B60909">
            <w:pPr>
              <w:keepNext/>
              <w:spacing w:before="0" w:after="0" w:line="256" w:lineRule="auto"/>
              <w:rPr>
                <w:szCs w:val="20"/>
              </w:rPr>
            </w:pPr>
            <w:r>
              <w:rPr>
                <w:szCs w:val="20"/>
              </w:rPr>
              <w:t xml:space="preserve">Group legal </w:t>
            </w:r>
            <w:proofErr w:type="spellStart"/>
            <w:r>
              <w:rPr>
                <w:szCs w:val="20"/>
              </w:rPr>
              <w:t>integration</w:t>
            </w:r>
            <w:proofErr w:type="spellEnd"/>
            <w:r w:rsidR="00697CF9">
              <w:rPr>
                <w:szCs w:val="20"/>
              </w:rPr>
              <w:t>:</w:t>
            </w:r>
          </w:p>
        </w:tc>
        <w:tc>
          <w:tcPr>
            <w:tcW w:w="7852"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563ECE5" w14:textId="524C812C" w:rsidR="00697CF9" w:rsidRPr="005B60E6" w:rsidRDefault="00697CF9" w:rsidP="005B60E6">
            <w:pPr>
              <w:keepNext/>
              <w:spacing w:before="0" w:after="0"/>
              <w:ind w:left="306" w:hanging="306"/>
              <w:rPr>
                <w:szCs w:val="20"/>
                <w:lang w:val="en-GB"/>
              </w:rPr>
            </w:pPr>
            <w:r>
              <w:rPr>
                <w:b/>
                <w:szCs w:val="20"/>
              </w:rPr>
              <w:fldChar w:fldCharType="begin">
                <w:ffData>
                  <w:name w:val=""/>
                  <w:enabled/>
                  <w:calcOnExit w:val="0"/>
                  <w:checkBox>
                    <w:sizeAuto/>
                    <w:default w:val="0"/>
                  </w:checkBox>
                </w:ffData>
              </w:fldChar>
            </w:r>
            <w:r w:rsidRPr="00E72A45">
              <w:rPr>
                <w:b/>
                <w:szCs w:val="20"/>
                <w:lang w:val="en-GB"/>
              </w:rPr>
              <w:instrText xml:space="preserve"> FORMCHECKBOX </w:instrText>
            </w:r>
            <w:r w:rsidR="00200A77">
              <w:rPr>
                <w:b/>
                <w:szCs w:val="20"/>
              </w:rPr>
            </w:r>
            <w:r w:rsidR="00200A77">
              <w:rPr>
                <w:b/>
                <w:szCs w:val="20"/>
              </w:rPr>
              <w:fldChar w:fldCharType="separate"/>
            </w:r>
            <w:r>
              <w:rPr>
                <w:b/>
                <w:szCs w:val="20"/>
              </w:rPr>
              <w:fldChar w:fldCharType="end"/>
            </w:r>
            <w:r w:rsidR="00DA273F" w:rsidRPr="00E72A45">
              <w:rPr>
                <w:b/>
                <w:szCs w:val="20"/>
                <w:lang w:val="en-GB"/>
              </w:rPr>
              <w:t xml:space="preserve"> </w:t>
            </w:r>
            <w:r w:rsidR="00CC4A65" w:rsidRPr="00E72A45">
              <w:rPr>
                <w:szCs w:val="20"/>
                <w:u w:val="single"/>
                <w:lang w:val="en-GB"/>
              </w:rPr>
              <w:t>If</w:t>
            </w:r>
            <w:r w:rsidR="008D187C" w:rsidRPr="00E72A45">
              <w:rPr>
                <w:szCs w:val="20"/>
                <w:u w:val="single"/>
                <w:lang w:val="en-GB"/>
              </w:rPr>
              <w:t xml:space="preserve"> applicable</w:t>
            </w:r>
            <w:r w:rsidRPr="00E72A45">
              <w:rPr>
                <w:szCs w:val="20"/>
                <w:u w:val="single"/>
                <w:lang w:val="en-GB"/>
              </w:rPr>
              <w:t>,</w:t>
            </w:r>
            <w:r w:rsidRPr="00E72A45">
              <w:rPr>
                <w:szCs w:val="20"/>
                <w:lang w:val="en-GB"/>
              </w:rPr>
              <w:t xml:space="preserve"> </w:t>
            </w:r>
            <w:r w:rsidR="00E72A45" w:rsidRPr="00E72A45">
              <w:rPr>
                <w:b/>
                <w:szCs w:val="20"/>
                <w:lang w:val="en-GB"/>
              </w:rPr>
              <w:t>an organisation chart of the conformity assessment body and its legal entity must be submitted</w:t>
            </w:r>
            <w:r w:rsidR="00E72A45" w:rsidRPr="00E72A45">
              <w:rPr>
                <w:szCs w:val="20"/>
                <w:lang w:val="en-GB"/>
              </w:rPr>
              <w:t>.</w:t>
            </w:r>
            <w:r w:rsidR="001F5BE9" w:rsidRPr="00E72A45">
              <w:rPr>
                <w:szCs w:val="20"/>
                <w:lang w:val="en-GB"/>
              </w:rPr>
              <w:br/>
            </w:r>
            <w:r w:rsidRPr="005B60E6">
              <w:rPr>
                <w:szCs w:val="20"/>
                <w:u w:val="single"/>
                <w:lang w:val="en-GB"/>
              </w:rPr>
              <w:t>Alternativ</w:t>
            </w:r>
            <w:r w:rsidR="005B60E6" w:rsidRPr="005B60E6">
              <w:rPr>
                <w:szCs w:val="20"/>
                <w:u w:val="single"/>
                <w:lang w:val="en-GB"/>
              </w:rPr>
              <w:t>ely</w:t>
            </w:r>
            <w:r w:rsidR="005B60E6" w:rsidRPr="00820196">
              <w:rPr>
                <w:szCs w:val="20"/>
                <w:lang w:val="en-GB"/>
              </w:rPr>
              <w:t>, a description of the relationships with superordinate and/or subordinate organisations (legal entities, natural persons and/or (partially) legally capable associations of persons under domestic and foreign law, such as integration into corporate groups, subsidiaries) can be submitted.</w:t>
            </w:r>
          </w:p>
        </w:tc>
      </w:tr>
    </w:tbl>
    <w:p w14:paraId="2C121BF5" w14:textId="77777777" w:rsidR="00DA273F" w:rsidRPr="005B60E6" w:rsidRDefault="00DA273F" w:rsidP="00DA273F">
      <w:pPr>
        <w:spacing w:before="0" w:after="0"/>
        <w:rPr>
          <w:szCs w:val="20"/>
          <w:lang w:val="en-GB"/>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288"/>
        <w:gridCol w:w="1015"/>
        <w:gridCol w:w="680"/>
        <w:gridCol w:w="2366"/>
        <w:gridCol w:w="146"/>
        <w:gridCol w:w="1161"/>
        <w:gridCol w:w="578"/>
        <w:gridCol w:w="1911"/>
      </w:tblGrid>
      <w:tr w:rsidR="00DA273F" w:rsidRPr="00295DDF" w14:paraId="700BC8CF" w14:textId="77777777" w:rsidTr="00561DD8">
        <w:trPr>
          <w:cantSplit/>
          <w:tblHeader/>
        </w:trPr>
        <w:tc>
          <w:tcPr>
            <w:tcW w:w="5000" w:type="pct"/>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DC740BF" w14:textId="5F447E9D" w:rsidR="00DA273F" w:rsidRPr="00CC4A65" w:rsidRDefault="00CC4A65" w:rsidP="00CC4A65">
            <w:pPr>
              <w:keepNext/>
              <w:pageBreakBefore/>
              <w:spacing w:before="0" w:after="0" w:line="257" w:lineRule="auto"/>
              <w:rPr>
                <w:b/>
                <w:szCs w:val="20"/>
                <w:lang w:val="en-GB"/>
              </w:rPr>
            </w:pPr>
            <w:r w:rsidRPr="00CC4A65">
              <w:rPr>
                <w:b/>
                <w:sz w:val="22"/>
                <w:lang w:val="en-GB"/>
              </w:rPr>
              <w:lastRenderedPageBreak/>
              <w:t>2. Name and address of applicant</w:t>
            </w:r>
          </w:p>
        </w:tc>
      </w:tr>
      <w:tr w:rsidR="00DA273F" w:rsidRPr="00DA273F" w14:paraId="3FF213A6" w14:textId="77777777" w:rsidTr="00561DD8">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F239CD8" w14:textId="36E4EF86" w:rsidR="00DA273F" w:rsidRPr="00CC4A65" w:rsidRDefault="00CC4A65" w:rsidP="00CC4A65">
            <w:pPr>
              <w:keepNext/>
              <w:spacing w:before="0" w:after="0" w:line="256" w:lineRule="auto"/>
              <w:rPr>
                <w:szCs w:val="20"/>
                <w:lang w:val="en-GB"/>
              </w:rPr>
            </w:pPr>
            <w:r w:rsidRPr="00CC4A65">
              <w:rPr>
                <w:szCs w:val="20"/>
                <w:lang w:val="en-GB"/>
              </w:rPr>
              <w:t>Name of o</w:t>
            </w:r>
            <w:r w:rsidR="00DA273F" w:rsidRPr="00CC4A65">
              <w:rPr>
                <w:szCs w:val="20"/>
                <w:lang w:val="en-GB"/>
              </w:rPr>
              <w:t xml:space="preserve">rganisation </w:t>
            </w:r>
            <w:r w:rsidR="00DA273F" w:rsidRPr="00CC4A65">
              <w:rPr>
                <w:szCs w:val="20"/>
                <w:lang w:val="en-GB"/>
              </w:rPr>
              <w:br/>
            </w:r>
            <w:r w:rsidRPr="00CC4A65">
              <w:rPr>
                <w:szCs w:val="20"/>
                <w:lang w:val="en-GB"/>
              </w:rPr>
              <w:t>according to legal statement</w:t>
            </w:r>
            <w:r w:rsidR="00DA273F" w:rsidRPr="00CC4A65">
              <w:rPr>
                <w:szCs w:val="20"/>
                <w:lang w:val="en-GB"/>
              </w:rPr>
              <w:t>:</w:t>
            </w:r>
          </w:p>
        </w:tc>
        <w:tc>
          <w:tcPr>
            <w:tcW w:w="3872" w:type="pct"/>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444D6D2" w14:textId="30A80072" w:rsidR="00DA273F" w:rsidRPr="001F5BE9" w:rsidRDefault="00C47B67">
            <w:pPr>
              <w:keepNext/>
              <w:spacing w:before="0" w:after="0" w:line="256" w:lineRule="auto"/>
              <w:rPr>
                <w:i/>
                <w:szCs w:val="20"/>
              </w:rPr>
            </w:pPr>
            <w:r w:rsidRPr="001F5BE9">
              <w:rPr>
                <w:i/>
                <w:szCs w:val="20"/>
              </w:rPr>
              <w:fldChar w:fldCharType="begin">
                <w:ffData>
                  <w:name w:val="NameAntragsteller"/>
                  <w:enabled/>
                  <w:calcOnExit w:val="0"/>
                  <w:textInput/>
                </w:ffData>
              </w:fldChar>
            </w:r>
            <w:bookmarkStart w:id="1" w:name="NameAntragsteller"/>
            <w:r w:rsidRPr="001F5BE9">
              <w:rPr>
                <w:i/>
                <w:szCs w:val="20"/>
              </w:rPr>
              <w:instrText xml:space="preserve"> FORMTEXT </w:instrText>
            </w:r>
            <w:r w:rsidRPr="001F5BE9">
              <w:rPr>
                <w:i/>
                <w:szCs w:val="20"/>
              </w:rPr>
            </w:r>
            <w:r w:rsidRPr="001F5BE9">
              <w:rPr>
                <w:i/>
                <w:szCs w:val="20"/>
              </w:rPr>
              <w:fldChar w:fldCharType="separate"/>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szCs w:val="20"/>
              </w:rPr>
              <w:fldChar w:fldCharType="end"/>
            </w:r>
            <w:bookmarkEnd w:id="1"/>
          </w:p>
        </w:tc>
      </w:tr>
      <w:tr w:rsidR="00DA273F" w:rsidRPr="00DA273F" w14:paraId="24B70DC7" w14:textId="77777777" w:rsidTr="00561DD8">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4E8AD95" w14:textId="44CC88F6" w:rsidR="00DA273F" w:rsidRPr="00DA273F" w:rsidRDefault="00CC4A65">
            <w:pPr>
              <w:keepNext/>
              <w:spacing w:before="0" w:after="0" w:line="256" w:lineRule="auto"/>
              <w:rPr>
                <w:szCs w:val="20"/>
              </w:rPr>
            </w:pPr>
            <w:r>
              <w:rPr>
                <w:szCs w:val="20"/>
              </w:rPr>
              <w:t>Street</w:t>
            </w:r>
            <w:r w:rsidR="00DA273F" w:rsidRPr="00DA273F">
              <w:rPr>
                <w:szCs w:val="20"/>
              </w:rPr>
              <w:t>:</w:t>
            </w:r>
          </w:p>
        </w:tc>
        <w:tc>
          <w:tcPr>
            <w:tcW w:w="3872" w:type="pct"/>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D5804A6" w14:textId="77777777" w:rsidR="00DA273F" w:rsidRPr="001F5BE9" w:rsidRDefault="00DA273F">
            <w:pPr>
              <w:keepNext/>
              <w:spacing w:before="0" w:after="0" w:line="256" w:lineRule="auto"/>
              <w:rPr>
                <w:i/>
                <w:szCs w:val="20"/>
              </w:rPr>
            </w:pP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szCs w:val="20"/>
              </w:rPr>
              <w:t> </w:t>
            </w:r>
            <w:r w:rsidRPr="001F5BE9">
              <w:rPr>
                <w:i/>
                <w:szCs w:val="20"/>
              </w:rPr>
              <w:t> </w:t>
            </w:r>
            <w:r w:rsidRPr="001F5BE9">
              <w:rPr>
                <w:i/>
                <w:szCs w:val="20"/>
              </w:rPr>
              <w:t> </w:t>
            </w:r>
            <w:r w:rsidRPr="001F5BE9">
              <w:rPr>
                <w:i/>
                <w:szCs w:val="20"/>
              </w:rPr>
              <w:t> </w:t>
            </w:r>
            <w:r w:rsidRPr="001F5BE9">
              <w:rPr>
                <w:i/>
                <w:szCs w:val="20"/>
              </w:rPr>
              <w:t> </w:t>
            </w:r>
            <w:r w:rsidRPr="001F5BE9">
              <w:rPr>
                <w:i/>
                <w:szCs w:val="20"/>
              </w:rPr>
              <w:fldChar w:fldCharType="end"/>
            </w:r>
          </w:p>
        </w:tc>
      </w:tr>
      <w:tr w:rsidR="00DA273F" w:rsidRPr="00DA273F" w14:paraId="3946527A" w14:textId="77777777" w:rsidTr="00561DD8">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EE06737" w14:textId="577E6642" w:rsidR="00DA273F" w:rsidRPr="004C262C" w:rsidRDefault="00CC4A65" w:rsidP="007C5FEA">
            <w:pPr>
              <w:spacing w:before="0" w:after="0" w:line="256" w:lineRule="auto"/>
              <w:rPr>
                <w:szCs w:val="20"/>
              </w:rPr>
            </w:pPr>
            <w:proofErr w:type="spellStart"/>
            <w:r>
              <w:rPr>
                <w:szCs w:val="20"/>
              </w:rPr>
              <w:t>Postal</w:t>
            </w:r>
            <w:proofErr w:type="spellEnd"/>
            <w:r>
              <w:rPr>
                <w:szCs w:val="20"/>
              </w:rPr>
              <w:t xml:space="preserve"> </w:t>
            </w:r>
            <w:proofErr w:type="spellStart"/>
            <w:r>
              <w:rPr>
                <w:szCs w:val="20"/>
              </w:rPr>
              <w:t>code</w:t>
            </w:r>
            <w:proofErr w:type="spellEnd"/>
            <w:r w:rsidR="00DA273F" w:rsidRPr="00DA273F">
              <w:rPr>
                <w:szCs w:val="20"/>
              </w:rPr>
              <w:t xml:space="preserve">: </w:t>
            </w:r>
          </w:p>
        </w:tc>
        <w:tc>
          <w:tcPr>
            <w:tcW w:w="500"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6816828" w14:textId="77777777" w:rsidR="00DA273F" w:rsidRPr="001F5BE9" w:rsidRDefault="00DA273F">
            <w:pPr>
              <w:spacing w:before="0" w:after="0" w:line="256" w:lineRule="auto"/>
              <w:rPr>
                <w:i/>
                <w:szCs w:val="20"/>
              </w:rPr>
            </w:pP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szCs w:val="20"/>
              </w:rPr>
              <w:t> </w:t>
            </w:r>
            <w:r w:rsidRPr="001F5BE9">
              <w:rPr>
                <w:i/>
                <w:szCs w:val="20"/>
              </w:rPr>
              <w:t> </w:t>
            </w:r>
            <w:r w:rsidRPr="001F5BE9">
              <w:rPr>
                <w:i/>
                <w:szCs w:val="20"/>
              </w:rPr>
              <w:t> </w:t>
            </w:r>
            <w:r w:rsidRPr="001F5BE9">
              <w:rPr>
                <w:i/>
                <w:szCs w:val="20"/>
              </w:rPr>
              <w:t> </w:t>
            </w:r>
            <w:r w:rsidRPr="001F5BE9">
              <w:rPr>
                <w:i/>
                <w:szCs w:val="20"/>
              </w:rPr>
              <w:t> </w:t>
            </w:r>
            <w:r w:rsidRPr="001F5BE9">
              <w:rPr>
                <w:i/>
                <w:szCs w:val="20"/>
              </w:rPr>
              <w:fldChar w:fldCharType="end"/>
            </w:r>
          </w:p>
        </w:tc>
        <w:tc>
          <w:tcPr>
            <w:tcW w:w="335"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D85B2BA" w14:textId="6F22ECF1" w:rsidR="00DA273F" w:rsidRPr="00DA273F" w:rsidRDefault="00CC4A65">
            <w:pPr>
              <w:tabs>
                <w:tab w:val="left" w:pos="6237"/>
              </w:tabs>
              <w:spacing w:before="0" w:after="0" w:line="256" w:lineRule="auto"/>
              <w:rPr>
                <w:rFonts w:cs="Arial"/>
                <w:szCs w:val="20"/>
              </w:rPr>
            </w:pPr>
            <w:r>
              <w:rPr>
                <w:rFonts w:cs="Arial"/>
                <w:szCs w:val="20"/>
              </w:rPr>
              <w:t>Place</w:t>
            </w:r>
            <w:r w:rsidR="00DA273F" w:rsidRPr="00DA273F">
              <w:rPr>
                <w:rFonts w:cs="Arial"/>
                <w:szCs w:val="20"/>
              </w:rPr>
              <w:t>:</w:t>
            </w:r>
          </w:p>
        </w:tc>
        <w:tc>
          <w:tcPr>
            <w:tcW w:w="1238" w:type="pct"/>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D266E7F" w14:textId="77777777" w:rsidR="00DA273F" w:rsidRPr="001F5BE9" w:rsidRDefault="00DA273F">
            <w:pPr>
              <w:spacing w:before="0" w:after="0" w:line="256" w:lineRule="auto"/>
              <w:rPr>
                <w:i/>
                <w:szCs w:val="20"/>
              </w:rPr>
            </w:pP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szCs w:val="20"/>
              </w:rPr>
              <w:t> </w:t>
            </w:r>
            <w:r w:rsidRPr="001F5BE9">
              <w:rPr>
                <w:i/>
                <w:szCs w:val="20"/>
              </w:rPr>
              <w:t> </w:t>
            </w:r>
            <w:r w:rsidRPr="001F5BE9">
              <w:rPr>
                <w:i/>
                <w:szCs w:val="20"/>
              </w:rPr>
              <w:t> </w:t>
            </w:r>
            <w:r w:rsidRPr="001F5BE9">
              <w:rPr>
                <w:i/>
                <w:szCs w:val="20"/>
              </w:rPr>
              <w:t> </w:t>
            </w:r>
            <w:r w:rsidRPr="001F5BE9">
              <w:rPr>
                <w:i/>
                <w:szCs w:val="20"/>
              </w:rPr>
              <w:t> </w:t>
            </w:r>
            <w:r w:rsidRPr="001F5BE9">
              <w:rPr>
                <w:i/>
                <w:szCs w:val="20"/>
              </w:rPr>
              <w:fldChar w:fldCharType="end"/>
            </w:r>
          </w:p>
        </w:tc>
        <w:tc>
          <w:tcPr>
            <w:tcW w:w="572"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669F1AC" w14:textId="6DEA42CD" w:rsidR="00DA273F" w:rsidRPr="00DA273F" w:rsidRDefault="00B1368A">
            <w:pPr>
              <w:tabs>
                <w:tab w:val="left" w:pos="6237"/>
              </w:tabs>
              <w:spacing w:before="0" w:after="0" w:line="256" w:lineRule="auto"/>
              <w:jc w:val="right"/>
              <w:rPr>
                <w:rFonts w:cs="Arial"/>
                <w:szCs w:val="20"/>
              </w:rPr>
            </w:pPr>
            <w:r>
              <w:rPr>
                <w:rFonts w:cs="Arial"/>
                <w:szCs w:val="20"/>
              </w:rPr>
              <w:t>Federal S</w:t>
            </w:r>
            <w:r w:rsidR="00CC4A65">
              <w:rPr>
                <w:rFonts w:cs="Arial"/>
                <w:szCs w:val="20"/>
              </w:rPr>
              <w:t>tate</w:t>
            </w:r>
            <w:r w:rsidR="00DA273F" w:rsidRPr="00DA273F">
              <w:rPr>
                <w:rFonts w:cs="Arial"/>
                <w:szCs w:val="20"/>
              </w:rPr>
              <w:t>:</w:t>
            </w:r>
          </w:p>
        </w:tc>
        <w:tc>
          <w:tcPr>
            <w:tcW w:w="1227" w:type="pct"/>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9695748" w14:textId="1F4D1AA6" w:rsidR="00DA273F" w:rsidRPr="00DA273F" w:rsidRDefault="007B4FF5">
            <w:pPr>
              <w:spacing w:before="0" w:after="0" w:line="256" w:lineRule="auto"/>
              <w:rPr>
                <w:i/>
                <w:szCs w:val="20"/>
              </w:rPr>
            </w:pPr>
            <w:r>
              <w:rPr>
                <w:i/>
                <w:szCs w:val="20"/>
              </w:rPr>
              <w:fldChar w:fldCharType="begin">
                <w:ffData>
                  <w:name w:val=""/>
                  <w:enabled/>
                  <w:calcOnExit w:val="0"/>
                  <w:ddList>
                    <w:listEntry w:val="please select"/>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Pr>
                <w:i/>
                <w:szCs w:val="20"/>
              </w:rPr>
              <w:instrText xml:space="preserve"> FORMDROPDOWN </w:instrText>
            </w:r>
            <w:r w:rsidR="00200A77">
              <w:rPr>
                <w:i/>
                <w:szCs w:val="20"/>
              </w:rPr>
            </w:r>
            <w:r w:rsidR="00200A77">
              <w:rPr>
                <w:i/>
                <w:szCs w:val="20"/>
              </w:rPr>
              <w:fldChar w:fldCharType="separate"/>
            </w:r>
            <w:r>
              <w:rPr>
                <w:i/>
                <w:szCs w:val="20"/>
              </w:rPr>
              <w:fldChar w:fldCharType="end"/>
            </w:r>
          </w:p>
        </w:tc>
      </w:tr>
      <w:tr w:rsidR="00DA273F" w:rsidRPr="00DA273F" w14:paraId="0F72234E" w14:textId="77777777" w:rsidTr="00561DD8">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D9C8853" w14:textId="1D84DF0C" w:rsidR="00DA273F" w:rsidRPr="004C262C" w:rsidRDefault="00CC4A65" w:rsidP="004C262C">
            <w:pPr>
              <w:rPr>
                <w:szCs w:val="20"/>
              </w:rPr>
            </w:pPr>
            <w:r>
              <w:rPr>
                <w:szCs w:val="20"/>
              </w:rPr>
              <w:t>Count</w:t>
            </w:r>
            <w:r w:rsidR="005C7422">
              <w:rPr>
                <w:szCs w:val="20"/>
              </w:rPr>
              <w:t>r</w:t>
            </w:r>
            <w:r>
              <w:rPr>
                <w:szCs w:val="20"/>
              </w:rPr>
              <w:t>y</w:t>
            </w:r>
            <w:r w:rsidR="00DA273F" w:rsidRPr="00DA273F">
              <w:rPr>
                <w:szCs w:val="20"/>
              </w:rPr>
              <w:t xml:space="preserve">: </w:t>
            </w:r>
          </w:p>
        </w:tc>
        <w:tc>
          <w:tcPr>
            <w:tcW w:w="3872" w:type="pct"/>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542D1AA" w14:textId="77777777" w:rsidR="00DA273F" w:rsidRPr="001F5BE9" w:rsidRDefault="00DA273F">
            <w:pPr>
              <w:spacing w:before="0" w:after="0" w:line="256" w:lineRule="auto"/>
              <w:rPr>
                <w:i/>
                <w:szCs w:val="20"/>
              </w:rPr>
            </w:pP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szCs w:val="20"/>
              </w:rPr>
              <w:fldChar w:fldCharType="end"/>
            </w:r>
          </w:p>
        </w:tc>
      </w:tr>
      <w:tr w:rsidR="00DA273F" w:rsidRPr="00295DDF" w14:paraId="3E5FEE3B" w14:textId="77777777" w:rsidTr="00561DD8">
        <w:trPr>
          <w:cantSplit/>
        </w:trPr>
        <w:tc>
          <w:tcPr>
            <w:tcW w:w="5000" w:type="pct"/>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C8FA955" w14:textId="4DFC6F08" w:rsidR="00DA273F" w:rsidRPr="00CC4A65" w:rsidRDefault="00DA273F" w:rsidP="00CC4A65">
            <w:pPr>
              <w:pStyle w:val="Kommentartext"/>
              <w:keepNext/>
              <w:spacing w:before="0" w:after="0" w:line="257" w:lineRule="auto"/>
              <w:ind w:left="306" w:hanging="306"/>
              <w:rPr>
                <w:lang w:val="en-GB"/>
              </w:rPr>
            </w:pPr>
            <w:r w:rsidRPr="00DD0BF1">
              <w:rPr>
                <w:b/>
              </w:rPr>
              <w:fldChar w:fldCharType="begin">
                <w:ffData>
                  <w:name w:val=""/>
                  <w:enabled/>
                  <w:calcOnExit w:val="0"/>
                  <w:checkBox>
                    <w:sizeAuto/>
                    <w:default w:val="0"/>
                    <w:checked w:val="0"/>
                  </w:checkBox>
                </w:ffData>
              </w:fldChar>
            </w:r>
            <w:r w:rsidRPr="00CC4A65">
              <w:rPr>
                <w:b/>
                <w:lang w:val="en-GB"/>
              </w:rPr>
              <w:instrText xml:space="preserve"> FORMCHECKBOX </w:instrText>
            </w:r>
            <w:r w:rsidR="00200A77">
              <w:rPr>
                <w:b/>
              </w:rPr>
            </w:r>
            <w:r w:rsidR="00200A77">
              <w:rPr>
                <w:b/>
              </w:rPr>
              <w:fldChar w:fldCharType="separate"/>
            </w:r>
            <w:r w:rsidRPr="00DD0BF1">
              <w:rPr>
                <w:b/>
              </w:rPr>
              <w:fldChar w:fldCharType="end"/>
            </w:r>
            <w:r w:rsidRPr="00CC4A65">
              <w:rPr>
                <w:b/>
                <w:lang w:val="en-GB"/>
              </w:rPr>
              <w:t xml:space="preserve"> </w:t>
            </w:r>
            <w:r w:rsidR="00013511">
              <w:rPr>
                <w:b/>
                <w:lang w:val="en-GB"/>
              </w:rPr>
              <w:t>R</w:t>
            </w:r>
            <w:r w:rsidR="00CC4A65" w:rsidRPr="00CC4A65">
              <w:rPr>
                <w:b/>
                <w:lang w:val="en-GB"/>
              </w:rPr>
              <w:t>egistered office not in Germany</w:t>
            </w:r>
            <w:r w:rsidRPr="00CC4A65">
              <w:rPr>
                <w:lang w:val="en-GB"/>
              </w:rPr>
              <w:t xml:space="preserve"> </w:t>
            </w:r>
            <w:r w:rsidRPr="00CC4A65">
              <w:rPr>
                <w:rFonts w:cs="Arial"/>
                <w:lang w:val="en-GB"/>
              </w:rPr>
              <w:t>(</w:t>
            </w:r>
            <w:r w:rsidR="00CC4A65" w:rsidRPr="00CC4A65">
              <w:rPr>
                <w:rFonts w:cs="Arial"/>
                <w:lang w:val="en-GB"/>
              </w:rPr>
              <w:t>only for applications outside of Germany with its register</w:t>
            </w:r>
            <w:r w:rsidR="00B1368A">
              <w:rPr>
                <w:rFonts w:cs="Arial"/>
                <w:lang w:val="en-GB"/>
              </w:rPr>
              <w:t>e</w:t>
            </w:r>
            <w:r w:rsidR="00CC4A65" w:rsidRPr="00CC4A65">
              <w:rPr>
                <w:rFonts w:cs="Arial"/>
                <w:lang w:val="en-GB"/>
              </w:rPr>
              <w:t>d office within the territorial scope of the EU regulation765/2008)</w:t>
            </w:r>
            <w:r w:rsidR="00C64D89" w:rsidRPr="00DD0BF1">
              <w:rPr>
                <w:rStyle w:val="Funotenzeichen"/>
                <w:rFonts w:cs="Arial"/>
              </w:rPr>
              <w:footnoteReference w:id="1"/>
            </w:r>
          </w:p>
        </w:tc>
      </w:tr>
      <w:tr w:rsidR="00561DD8" w:rsidRPr="00DA273F" w14:paraId="48647DE7" w14:textId="77777777" w:rsidTr="00DD0BF1">
        <w:trPr>
          <w:cantSplit/>
        </w:trPr>
        <w:tc>
          <w:tcPr>
            <w:tcW w:w="3129"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17099DB" w14:textId="6DC7484E" w:rsidR="00561DD8" w:rsidRPr="00CC4A65" w:rsidRDefault="00CC4A65" w:rsidP="00CC4A65">
            <w:pPr>
              <w:keepNext/>
              <w:spacing w:before="0" w:after="0" w:line="257" w:lineRule="auto"/>
              <w:rPr>
                <w:rFonts w:cs="Arial"/>
                <w:szCs w:val="20"/>
                <w:lang w:val="en-GB"/>
              </w:rPr>
            </w:pPr>
            <w:r w:rsidRPr="00CC4A65">
              <w:rPr>
                <w:rFonts w:cs="Arial"/>
                <w:szCs w:val="20"/>
                <w:lang w:val="en-GB"/>
              </w:rPr>
              <w:t>VAT identific</w:t>
            </w:r>
            <w:r w:rsidR="00561DD8" w:rsidRPr="00CC4A65">
              <w:rPr>
                <w:rFonts w:cs="Arial"/>
                <w:szCs w:val="20"/>
                <w:lang w:val="en-GB"/>
              </w:rPr>
              <w:t>ation</w:t>
            </w:r>
            <w:r w:rsidRPr="00CC4A65">
              <w:rPr>
                <w:rFonts w:cs="Arial"/>
                <w:szCs w:val="20"/>
                <w:lang w:val="en-GB"/>
              </w:rPr>
              <w:t xml:space="preserve"> numb</w:t>
            </w:r>
            <w:r w:rsidR="00561DD8" w:rsidRPr="00CC4A65">
              <w:rPr>
                <w:rFonts w:cs="Arial"/>
                <w:szCs w:val="20"/>
                <w:lang w:val="en-GB"/>
              </w:rPr>
              <w:t>er</w:t>
            </w:r>
            <w:r w:rsidR="00DD0BF1" w:rsidRPr="00CC4A65">
              <w:rPr>
                <w:rFonts w:cs="Arial"/>
                <w:szCs w:val="20"/>
                <w:lang w:val="en-GB"/>
              </w:rPr>
              <w:br/>
            </w:r>
            <w:r w:rsidR="00561DD8" w:rsidRPr="00CC4A65">
              <w:rPr>
                <w:rFonts w:cs="Arial"/>
                <w:szCs w:val="20"/>
                <w:lang w:val="en-GB"/>
              </w:rPr>
              <w:t>(</w:t>
            </w:r>
            <w:r w:rsidRPr="00CC4A65">
              <w:rPr>
                <w:rFonts w:cs="Arial"/>
                <w:i/>
                <w:szCs w:val="20"/>
                <w:lang w:val="en-GB"/>
              </w:rPr>
              <w:t>only for applicants from Member States of the European Union</w:t>
            </w:r>
            <w:r w:rsidR="00561DD8" w:rsidRPr="00CC4A65">
              <w:rPr>
                <w:rFonts w:cs="Arial"/>
                <w:szCs w:val="20"/>
                <w:lang w:val="en-GB"/>
              </w:rPr>
              <w:t xml:space="preserve">): </w:t>
            </w:r>
          </w:p>
        </w:tc>
        <w:tc>
          <w:tcPr>
            <w:tcW w:w="1871"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7CB2C04" w14:textId="77777777" w:rsidR="00561DD8" w:rsidRPr="001F5BE9" w:rsidRDefault="00561DD8" w:rsidP="00561DD8">
            <w:pPr>
              <w:keepNext/>
              <w:spacing w:before="0" w:after="0" w:line="257" w:lineRule="auto"/>
              <w:rPr>
                <w:rFonts w:cs="Arial"/>
                <w:i/>
                <w:szCs w:val="20"/>
              </w:rPr>
            </w:pP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szCs w:val="20"/>
              </w:rPr>
              <w:fldChar w:fldCharType="end"/>
            </w:r>
          </w:p>
        </w:tc>
      </w:tr>
      <w:tr w:rsidR="00DA273F" w:rsidRPr="00DA273F" w14:paraId="51B481B2" w14:textId="77777777" w:rsidTr="000258DC">
        <w:trPr>
          <w:cantSplit/>
        </w:trPr>
        <w:tc>
          <w:tcPr>
            <w:tcW w:w="4058" w:type="pct"/>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1432ACC" w14:textId="6654603A" w:rsidR="00DA273F" w:rsidRPr="00721865" w:rsidRDefault="00721865" w:rsidP="00B1368A">
            <w:pPr>
              <w:spacing w:before="0" w:after="0" w:line="256" w:lineRule="auto"/>
              <w:rPr>
                <w:rFonts w:cs="Arial"/>
                <w:szCs w:val="20"/>
                <w:lang w:val="en-GB"/>
              </w:rPr>
            </w:pPr>
            <w:r w:rsidRPr="00721865">
              <w:rPr>
                <w:rFonts w:cs="Arial"/>
                <w:szCs w:val="20"/>
                <w:lang w:val="en-GB"/>
              </w:rPr>
              <w:t xml:space="preserve">A confirmation of </w:t>
            </w:r>
            <w:r w:rsidR="006C18CD">
              <w:rPr>
                <w:rFonts w:cs="Arial"/>
                <w:szCs w:val="20"/>
                <w:lang w:val="en-GB"/>
              </w:rPr>
              <w:t>your</w:t>
            </w:r>
            <w:r w:rsidRPr="00721865">
              <w:rPr>
                <w:rFonts w:cs="Arial"/>
                <w:szCs w:val="20"/>
                <w:lang w:val="en-GB"/>
              </w:rPr>
              <w:t xml:space="preserve"> national accreditation body</w:t>
            </w:r>
            <w:r w:rsidR="00B1368A">
              <w:rPr>
                <w:rFonts w:cs="Arial"/>
                <w:szCs w:val="20"/>
                <w:lang w:val="en-GB"/>
              </w:rPr>
              <w:t>, of the country your organisation is registered,</w:t>
            </w:r>
            <w:r w:rsidRPr="00721865">
              <w:rPr>
                <w:rFonts w:cs="Arial"/>
                <w:szCs w:val="20"/>
                <w:lang w:val="en-GB"/>
              </w:rPr>
              <w:t xml:space="preserve"> must be enclosed, stating that this national accreditation body does not intent to carry out the accreditation procedure itself</w:t>
            </w:r>
            <w:r>
              <w:rPr>
                <w:rFonts w:cs="Arial"/>
                <w:szCs w:val="20"/>
                <w:lang w:val="en-GB"/>
              </w:rPr>
              <w:t xml:space="preserve"> (see Art. 7 section. 1 Regulation (EG) No</w:t>
            </w:r>
            <w:r w:rsidR="00DA273F" w:rsidRPr="00721865">
              <w:rPr>
                <w:rFonts w:cs="Arial"/>
                <w:szCs w:val="20"/>
                <w:lang w:val="en-GB"/>
              </w:rPr>
              <w:t>. 765/2008).</w:t>
            </w:r>
          </w:p>
        </w:tc>
        <w:tc>
          <w:tcPr>
            <w:tcW w:w="942"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08CD9407" w14:textId="739D205C" w:rsidR="00DA273F" w:rsidRPr="004A57BA" w:rsidRDefault="004A57BA" w:rsidP="00721865">
            <w:pPr>
              <w:spacing w:before="0" w:after="0" w:line="256" w:lineRule="auto"/>
              <w:ind w:left="284" w:hanging="284"/>
              <w:rPr>
                <w:szCs w:val="20"/>
              </w:rPr>
            </w:pPr>
            <w:r>
              <w:rPr>
                <w:b/>
                <w:color w:val="FF0000"/>
              </w:rPr>
              <w:fldChar w:fldCharType="begin">
                <w:ffData>
                  <w:name w:val=""/>
                  <w:enabled/>
                  <w:calcOnExit w:val="0"/>
                  <w:checkBox>
                    <w:sizeAuto/>
                    <w:default w:val="1"/>
                  </w:checkBox>
                </w:ffData>
              </w:fldChar>
            </w:r>
            <w:r>
              <w:rPr>
                <w:b/>
                <w:color w:val="FF0000"/>
              </w:rPr>
              <w:instrText xml:space="preserve"> FORMCHECKBOX </w:instrText>
            </w:r>
            <w:r w:rsidR="00200A77">
              <w:rPr>
                <w:b/>
                <w:color w:val="FF0000"/>
              </w:rPr>
            </w:r>
            <w:r w:rsidR="00200A77">
              <w:rPr>
                <w:b/>
                <w:color w:val="FF0000"/>
              </w:rPr>
              <w:fldChar w:fldCharType="separate"/>
            </w:r>
            <w:r>
              <w:rPr>
                <w:b/>
                <w:color w:val="FF0000"/>
              </w:rPr>
              <w:fldChar w:fldCharType="end"/>
            </w:r>
            <w:r>
              <w:rPr>
                <w:b/>
                <w:color w:val="FF0000"/>
              </w:rPr>
              <w:t xml:space="preserve"> </w:t>
            </w:r>
            <w:proofErr w:type="spellStart"/>
            <w:r w:rsidR="00721865">
              <w:rPr>
                <w:i/>
                <w:szCs w:val="20"/>
              </w:rPr>
              <w:t>attached</w:t>
            </w:r>
            <w:proofErr w:type="spellEnd"/>
            <w:r w:rsidR="00721865">
              <w:rPr>
                <w:i/>
                <w:szCs w:val="20"/>
              </w:rPr>
              <w:t xml:space="preserve"> </w:t>
            </w:r>
            <w:proofErr w:type="spellStart"/>
            <w:r w:rsidR="00721865">
              <w:rPr>
                <w:i/>
                <w:szCs w:val="20"/>
              </w:rPr>
              <w:t>to</w:t>
            </w:r>
            <w:proofErr w:type="spellEnd"/>
            <w:r w:rsidR="00721865">
              <w:rPr>
                <w:i/>
                <w:szCs w:val="20"/>
              </w:rPr>
              <w:t xml:space="preserve"> </w:t>
            </w:r>
            <w:proofErr w:type="spellStart"/>
            <w:r w:rsidR="00721865">
              <w:rPr>
                <w:i/>
                <w:szCs w:val="20"/>
              </w:rPr>
              <w:t>this</w:t>
            </w:r>
            <w:proofErr w:type="spellEnd"/>
            <w:r w:rsidR="00721865">
              <w:rPr>
                <w:i/>
                <w:szCs w:val="20"/>
              </w:rPr>
              <w:t xml:space="preserve"> </w:t>
            </w:r>
            <w:proofErr w:type="spellStart"/>
            <w:r w:rsidR="00721865">
              <w:rPr>
                <w:i/>
                <w:szCs w:val="20"/>
              </w:rPr>
              <w:t>application</w:t>
            </w:r>
            <w:proofErr w:type="spellEnd"/>
          </w:p>
        </w:tc>
      </w:tr>
    </w:tbl>
    <w:p w14:paraId="3ED3E50E" w14:textId="77777777" w:rsidR="0085302E" w:rsidRDefault="0085302E" w:rsidP="00F52A3D">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000" w:firstRow="0" w:lastRow="0" w:firstColumn="0" w:lastColumn="0" w:noHBand="0" w:noVBand="0"/>
      </w:tblPr>
      <w:tblGrid>
        <w:gridCol w:w="2663"/>
        <w:gridCol w:w="708"/>
        <w:gridCol w:w="710"/>
        <w:gridCol w:w="2087"/>
        <w:gridCol w:w="1150"/>
        <w:gridCol w:w="2827"/>
      </w:tblGrid>
      <w:tr w:rsidR="000E6B42" w:rsidRPr="00295DDF" w14:paraId="54C4284C" w14:textId="77777777" w:rsidTr="000E6B42">
        <w:trPr>
          <w:cantSplit/>
        </w:trPr>
        <w:tc>
          <w:tcPr>
            <w:tcW w:w="10145" w:type="dxa"/>
            <w:gridSpan w:val="6"/>
            <w:shd w:val="clear" w:color="auto" w:fill="auto"/>
          </w:tcPr>
          <w:p w14:paraId="3E2CB90E" w14:textId="69DFE9A2" w:rsidR="000E6B42" w:rsidRPr="00F7747C" w:rsidRDefault="00471D89" w:rsidP="00F7747C">
            <w:pPr>
              <w:keepNext/>
              <w:spacing w:before="0" w:after="0"/>
              <w:rPr>
                <w:b/>
                <w:sz w:val="22"/>
                <w:lang w:val="en-GB"/>
              </w:rPr>
            </w:pPr>
            <w:bookmarkStart w:id="2" w:name="_Ref503356519"/>
            <w:r w:rsidRPr="00F7747C">
              <w:rPr>
                <w:b/>
                <w:sz w:val="22"/>
                <w:lang w:val="en-GB"/>
              </w:rPr>
              <w:t>3</w:t>
            </w:r>
            <w:r w:rsidR="000E6B42" w:rsidRPr="00F7747C">
              <w:rPr>
                <w:b/>
                <w:sz w:val="22"/>
                <w:lang w:val="en-GB"/>
              </w:rPr>
              <w:t xml:space="preserve">. </w:t>
            </w:r>
            <w:r w:rsidR="00F7747C" w:rsidRPr="00F7747C">
              <w:rPr>
                <w:b/>
                <w:sz w:val="22"/>
                <w:lang w:val="en-GB"/>
              </w:rPr>
              <w:t>Usage of the conformity assessment scheme as a conformity assessment body</w:t>
            </w:r>
            <w:r w:rsidR="000E6B42" w:rsidRPr="00F7747C">
              <w:rPr>
                <w:b/>
                <w:sz w:val="22"/>
                <w:lang w:val="en-GB"/>
              </w:rPr>
              <w:t xml:space="preserve"> </w:t>
            </w:r>
            <w:bookmarkEnd w:id="2"/>
            <w:r w:rsidR="00FB7A5E">
              <w:rPr>
                <w:rStyle w:val="Funotenzeichen"/>
                <w:b/>
                <w:sz w:val="22"/>
              </w:rPr>
              <w:footnoteReference w:id="2"/>
            </w:r>
          </w:p>
        </w:tc>
      </w:tr>
      <w:tr w:rsidR="000E6B42" w:rsidRPr="00C71944" w14:paraId="4784F069" w14:textId="77777777" w:rsidTr="000E6B42">
        <w:trPr>
          <w:cantSplit/>
        </w:trPr>
        <w:tc>
          <w:tcPr>
            <w:tcW w:w="10145" w:type="dxa"/>
            <w:gridSpan w:val="6"/>
            <w:tcBorders>
              <w:bottom w:val="single" w:sz="24" w:space="0" w:color="BFBFBF" w:themeColor="background1" w:themeShade="BF"/>
            </w:tcBorders>
            <w:shd w:val="clear" w:color="auto" w:fill="auto"/>
          </w:tcPr>
          <w:p w14:paraId="044AE020" w14:textId="2B9D5184" w:rsidR="000E6B42" w:rsidRPr="00830F61" w:rsidRDefault="000E6B42" w:rsidP="000E6B42">
            <w:pPr>
              <w:pStyle w:val="berschrift4"/>
              <w:keepNext w:val="0"/>
              <w:tabs>
                <w:tab w:val="left" w:pos="1885"/>
                <w:tab w:val="left" w:pos="3444"/>
              </w:tabs>
              <w:spacing w:before="0" w:after="0"/>
              <w:ind w:left="306" w:hanging="306"/>
            </w:pPr>
            <w:r w:rsidRPr="00830F61">
              <w:rPr>
                <w:b w:val="0"/>
              </w:rPr>
              <w:fldChar w:fldCharType="begin">
                <w:ffData>
                  <w:name w:val=""/>
                  <w:enabled/>
                  <w:calcOnExit w:val="0"/>
                  <w:checkBox>
                    <w:sizeAuto/>
                    <w:default w:val="0"/>
                  </w:checkBox>
                </w:ffData>
              </w:fldChar>
            </w:r>
            <w:r w:rsidRPr="00830F61">
              <w:rPr>
                <w:b w:val="0"/>
              </w:rPr>
              <w:instrText xml:space="preserve"> FORMCHECKBOX </w:instrText>
            </w:r>
            <w:r w:rsidR="00200A77">
              <w:rPr>
                <w:b w:val="0"/>
              </w:rPr>
            </w:r>
            <w:r w:rsidR="00200A77">
              <w:rPr>
                <w:b w:val="0"/>
              </w:rPr>
              <w:fldChar w:fldCharType="separate"/>
            </w:r>
            <w:r w:rsidRPr="00830F61">
              <w:rPr>
                <w:b w:val="0"/>
              </w:rPr>
              <w:fldChar w:fldCharType="end"/>
            </w:r>
            <w:r w:rsidRPr="00830F61">
              <w:rPr>
                <w:b w:val="0"/>
              </w:rPr>
              <w:t xml:space="preserve"> </w:t>
            </w:r>
            <w:proofErr w:type="spellStart"/>
            <w:r w:rsidR="00567377">
              <w:rPr>
                <w:rFonts w:eastAsia="Calibri"/>
                <w:b w:val="0"/>
                <w:bCs w:val="0"/>
                <w:lang w:eastAsia="en-US"/>
              </w:rPr>
              <w:t>No</w:t>
            </w:r>
            <w:proofErr w:type="spellEnd"/>
          </w:p>
        </w:tc>
      </w:tr>
      <w:tr w:rsidR="000E6B42" w:rsidRPr="00295DDF" w14:paraId="2AD489C7" w14:textId="77777777" w:rsidTr="000E6B42">
        <w:trPr>
          <w:cantSplit/>
        </w:trPr>
        <w:tc>
          <w:tcPr>
            <w:tcW w:w="10145" w:type="dxa"/>
            <w:gridSpan w:val="6"/>
            <w:shd w:val="clear" w:color="auto" w:fill="auto"/>
          </w:tcPr>
          <w:p w14:paraId="5207BC3E" w14:textId="1DEA4E31" w:rsidR="000E6B42" w:rsidRPr="00BC6A67" w:rsidRDefault="000E6B42" w:rsidP="000E6B42">
            <w:pPr>
              <w:pStyle w:val="berschrift4"/>
              <w:tabs>
                <w:tab w:val="left" w:pos="184"/>
              </w:tabs>
              <w:spacing w:before="0" w:after="0"/>
              <w:ind w:left="306" w:hanging="306"/>
              <w:rPr>
                <w:rFonts w:eastAsia="Calibri"/>
                <w:b w:val="0"/>
                <w:bCs w:val="0"/>
                <w:lang w:val="en-GB" w:eastAsia="en-US"/>
              </w:rPr>
            </w:pPr>
            <w:r w:rsidRPr="00830F61">
              <w:rPr>
                <w:b w:val="0"/>
              </w:rPr>
              <w:fldChar w:fldCharType="begin">
                <w:ffData>
                  <w:name w:val=""/>
                  <w:enabled/>
                  <w:calcOnExit w:val="0"/>
                  <w:checkBox>
                    <w:sizeAuto/>
                    <w:default w:val="0"/>
                  </w:checkBox>
                </w:ffData>
              </w:fldChar>
            </w:r>
            <w:r w:rsidRPr="00BC6A67">
              <w:rPr>
                <w:b w:val="0"/>
                <w:lang w:val="en-GB"/>
              </w:rPr>
              <w:instrText xml:space="preserve"> FORMCHECKBOX </w:instrText>
            </w:r>
            <w:r w:rsidR="00200A77">
              <w:rPr>
                <w:b w:val="0"/>
              </w:rPr>
            </w:r>
            <w:r w:rsidR="00200A77">
              <w:rPr>
                <w:b w:val="0"/>
              </w:rPr>
              <w:fldChar w:fldCharType="separate"/>
            </w:r>
            <w:r w:rsidRPr="00830F61">
              <w:rPr>
                <w:b w:val="0"/>
              </w:rPr>
              <w:fldChar w:fldCharType="end"/>
            </w:r>
            <w:r w:rsidRPr="00BC6A67">
              <w:rPr>
                <w:b w:val="0"/>
                <w:lang w:val="en-GB"/>
              </w:rPr>
              <w:t xml:space="preserve"> </w:t>
            </w:r>
            <w:r w:rsidR="00567377" w:rsidRPr="00BC6A67">
              <w:rPr>
                <w:rFonts w:eastAsia="Calibri"/>
                <w:b w:val="0"/>
                <w:bCs w:val="0"/>
                <w:lang w:val="en-GB" w:eastAsia="en-US"/>
              </w:rPr>
              <w:t>Yes</w:t>
            </w:r>
          </w:p>
          <w:p w14:paraId="1E5C45F3" w14:textId="09409C74" w:rsidR="000E6B42" w:rsidRPr="00567377" w:rsidRDefault="00567377" w:rsidP="00763870">
            <w:pPr>
              <w:pStyle w:val="berschrift4"/>
              <w:tabs>
                <w:tab w:val="left" w:pos="0"/>
              </w:tabs>
              <w:spacing w:before="0" w:after="0"/>
              <w:rPr>
                <w:rFonts w:eastAsia="Calibri"/>
                <w:b w:val="0"/>
                <w:bCs w:val="0"/>
                <w:lang w:val="en-GB" w:eastAsia="en-US"/>
              </w:rPr>
            </w:pPr>
            <w:r w:rsidRPr="00567377">
              <w:rPr>
                <w:rFonts w:eastAsia="Calibri"/>
                <w:b w:val="0"/>
                <w:bCs w:val="0"/>
                <w:u w:val="single"/>
                <w:lang w:val="en-GB" w:eastAsia="en-US"/>
              </w:rPr>
              <w:t>Note</w:t>
            </w:r>
            <w:r w:rsidR="000E6B42" w:rsidRPr="00567377">
              <w:rPr>
                <w:rFonts w:eastAsia="Calibri"/>
                <w:b w:val="0"/>
                <w:bCs w:val="0"/>
                <w:u w:val="single"/>
                <w:lang w:val="en-GB" w:eastAsia="en-US"/>
              </w:rPr>
              <w:t>:</w:t>
            </w:r>
            <w:r w:rsidR="000E6B42" w:rsidRPr="00567377">
              <w:rPr>
                <w:rFonts w:eastAsia="Calibri"/>
                <w:b w:val="0"/>
                <w:bCs w:val="0"/>
                <w:lang w:val="en-GB" w:eastAsia="en-US"/>
              </w:rPr>
              <w:t xml:space="preserve"> </w:t>
            </w:r>
            <w:r w:rsidRPr="00567377">
              <w:rPr>
                <w:rFonts w:eastAsia="Calibri"/>
                <w:b w:val="0"/>
                <w:bCs w:val="0"/>
                <w:lang w:val="en-GB" w:eastAsia="en-US"/>
              </w:rPr>
              <w:t>After the conformity assessment scheme has been confirmed, an application for the actual accreditation must be submitted.</w:t>
            </w:r>
          </w:p>
          <w:p w14:paraId="3927F777" w14:textId="2CC79018" w:rsidR="000E6B42" w:rsidRPr="00685D3F" w:rsidRDefault="000E6B42" w:rsidP="000E6B42">
            <w:pPr>
              <w:rPr>
                <w:lang w:val="en-GB"/>
              </w:rPr>
            </w:pPr>
            <w:r w:rsidRPr="00830F61">
              <w:rPr>
                <w:b/>
              </w:rPr>
              <w:fldChar w:fldCharType="begin">
                <w:ffData>
                  <w:name w:val=""/>
                  <w:enabled/>
                  <w:calcOnExit w:val="0"/>
                  <w:checkBox>
                    <w:sizeAuto/>
                    <w:default w:val="0"/>
                  </w:checkBox>
                </w:ffData>
              </w:fldChar>
            </w:r>
            <w:r w:rsidRPr="00685D3F">
              <w:rPr>
                <w:b/>
                <w:lang w:val="en-GB"/>
              </w:rPr>
              <w:instrText xml:space="preserve"> FORMCHECKBOX </w:instrText>
            </w:r>
            <w:r w:rsidR="00200A77">
              <w:rPr>
                <w:b/>
              </w:rPr>
            </w:r>
            <w:r w:rsidR="00200A77">
              <w:rPr>
                <w:b/>
              </w:rPr>
              <w:fldChar w:fldCharType="separate"/>
            </w:r>
            <w:r w:rsidRPr="00830F61">
              <w:rPr>
                <w:b/>
              </w:rPr>
              <w:fldChar w:fldCharType="end"/>
            </w:r>
            <w:r w:rsidRPr="00685D3F">
              <w:rPr>
                <w:b/>
                <w:lang w:val="en-GB"/>
              </w:rPr>
              <w:t xml:space="preserve"> </w:t>
            </w:r>
            <w:r w:rsidR="007B4FF5" w:rsidRPr="00685D3F">
              <w:rPr>
                <w:lang w:val="en-GB"/>
              </w:rPr>
              <w:t>Mandatory</w:t>
            </w:r>
            <w:r w:rsidR="00F32E4B" w:rsidRPr="00685D3F">
              <w:rPr>
                <w:lang w:val="en-GB"/>
              </w:rPr>
              <w:t xml:space="preserve"> declaration of the body to submit an appli</w:t>
            </w:r>
            <w:r w:rsidR="00685D3F" w:rsidRPr="00685D3F">
              <w:rPr>
                <w:lang w:val="en-GB"/>
              </w:rPr>
              <w:t>cation after the confirmation of the</w:t>
            </w:r>
            <w:r w:rsidR="00685D3F">
              <w:rPr>
                <w:lang w:val="en-GB"/>
              </w:rPr>
              <w:t xml:space="preserve"> conformity assessment scheme.</w:t>
            </w:r>
          </w:p>
          <w:p w14:paraId="4D4D5577" w14:textId="79E07C4E" w:rsidR="000E6B42" w:rsidRPr="00685D3F" w:rsidRDefault="00685D3F" w:rsidP="00685D3F">
            <w:pPr>
              <w:rPr>
                <w:lang w:val="en-GB"/>
              </w:rPr>
            </w:pPr>
            <w:r w:rsidRPr="00685D3F">
              <w:rPr>
                <w:lang w:val="en-GB"/>
              </w:rPr>
              <w:t>If known</w:t>
            </w:r>
            <w:r w:rsidR="000E6B42" w:rsidRPr="00685D3F">
              <w:rPr>
                <w:lang w:val="en-GB"/>
              </w:rPr>
              <w:t xml:space="preserve">: </w:t>
            </w:r>
            <w:r w:rsidRPr="00685D3F">
              <w:rPr>
                <w:lang w:val="en-GB"/>
              </w:rPr>
              <w:t>This declaration refers to the accreditation with the case number</w:t>
            </w:r>
            <w:r w:rsidR="000E6B42" w:rsidRPr="00685D3F">
              <w:rPr>
                <w:lang w:val="en-GB"/>
              </w:rPr>
              <w:t xml:space="preserve">: </w:t>
            </w:r>
            <w:r w:rsidR="000E6B42">
              <w:rPr>
                <w:b/>
                <w:i/>
                <w:sz w:val="24"/>
                <w:szCs w:val="24"/>
              </w:rPr>
              <w:fldChar w:fldCharType="begin">
                <w:ffData>
                  <w:name w:val=""/>
                  <w:enabled/>
                  <w:calcOnExit w:val="0"/>
                  <w:ddList>
                    <w:listEntry w:val="XX"/>
                    <w:listEntry w:val="PL"/>
                    <w:listEntry w:val="K"/>
                    <w:listEntry w:val="ML"/>
                    <w:listEntry w:val="IS"/>
                    <w:listEntry w:val="ZE"/>
                    <w:listEntry w:val="ZM"/>
                    <w:listEntry w:val="ZP"/>
                    <w:listEntry w:val="VS"/>
                    <w:listEntry w:val="RM"/>
                    <w:listEntry w:val="EP"/>
                    <w:listEntry w:val="BB"/>
                  </w:ddList>
                </w:ffData>
              </w:fldChar>
            </w:r>
            <w:r w:rsidR="000E6B42" w:rsidRPr="00685D3F">
              <w:rPr>
                <w:b/>
                <w:i/>
                <w:sz w:val="24"/>
                <w:szCs w:val="24"/>
                <w:lang w:val="en-GB"/>
              </w:rPr>
              <w:instrText xml:space="preserve"> FORMDROPDOWN </w:instrText>
            </w:r>
            <w:r w:rsidR="00200A77">
              <w:rPr>
                <w:b/>
                <w:i/>
                <w:sz w:val="24"/>
                <w:szCs w:val="24"/>
              </w:rPr>
            </w:r>
            <w:r w:rsidR="00200A77">
              <w:rPr>
                <w:b/>
                <w:i/>
                <w:sz w:val="24"/>
                <w:szCs w:val="24"/>
              </w:rPr>
              <w:fldChar w:fldCharType="separate"/>
            </w:r>
            <w:r w:rsidR="000E6B42">
              <w:rPr>
                <w:b/>
                <w:i/>
                <w:sz w:val="24"/>
                <w:szCs w:val="24"/>
              </w:rPr>
              <w:fldChar w:fldCharType="end"/>
            </w:r>
            <w:r w:rsidR="000E6B42" w:rsidRPr="00685D3F">
              <w:rPr>
                <w:b/>
                <w:i/>
                <w:sz w:val="24"/>
                <w:szCs w:val="24"/>
                <w:lang w:val="en-GB"/>
              </w:rPr>
              <w:t>-</w:t>
            </w:r>
            <w:r w:rsidR="000E6B42">
              <w:rPr>
                <w:b/>
                <w:i/>
                <w:sz w:val="24"/>
                <w:szCs w:val="24"/>
              </w:rPr>
              <w:fldChar w:fldCharType="begin">
                <w:ffData>
                  <w:name w:val=""/>
                  <w:enabled/>
                  <w:calcOnExit w:val="0"/>
                  <w:textInput>
                    <w:default w:val="YYYYY"/>
                    <w:maxLength w:val="5"/>
                  </w:textInput>
                </w:ffData>
              </w:fldChar>
            </w:r>
            <w:r w:rsidR="000E6B42" w:rsidRPr="00685D3F">
              <w:rPr>
                <w:b/>
                <w:i/>
                <w:sz w:val="24"/>
                <w:szCs w:val="24"/>
                <w:lang w:val="en-GB"/>
              </w:rPr>
              <w:instrText xml:space="preserve"> FORMTEXT </w:instrText>
            </w:r>
            <w:r w:rsidR="000E6B42">
              <w:rPr>
                <w:b/>
                <w:i/>
                <w:sz w:val="24"/>
                <w:szCs w:val="24"/>
              </w:rPr>
            </w:r>
            <w:r w:rsidR="000E6B42">
              <w:rPr>
                <w:b/>
                <w:i/>
                <w:sz w:val="24"/>
                <w:szCs w:val="24"/>
              </w:rPr>
              <w:fldChar w:fldCharType="separate"/>
            </w:r>
            <w:r w:rsidR="000E6B42" w:rsidRPr="00685D3F">
              <w:rPr>
                <w:b/>
                <w:i/>
                <w:noProof/>
                <w:sz w:val="24"/>
                <w:szCs w:val="24"/>
                <w:lang w:val="en-GB"/>
              </w:rPr>
              <w:t>YYYYY</w:t>
            </w:r>
            <w:r w:rsidR="000E6B42">
              <w:rPr>
                <w:b/>
                <w:i/>
                <w:sz w:val="24"/>
                <w:szCs w:val="24"/>
              </w:rPr>
              <w:fldChar w:fldCharType="end"/>
            </w:r>
            <w:r w:rsidR="000E6B42" w:rsidRPr="00685D3F">
              <w:rPr>
                <w:b/>
                <w:i/>
                <w:sz w:val="24"/>
                <w:szCs w:val="24"/>
                <w:lang w:val="en-GB"/>
              </w:rPr>
              <w:t>-</w:t>
            </w:r>
            <w:r w:rsidR="000E6B42">
              <w:rPr>
                <w:b/>
                <w:i/>
                <w:sz w:val="24"/>
                <w:szCs w:val="24"/>
              </w:rPr>
              <w:fldChar w:fldCharType="begin">
                <w:ffData>
                  <w:name w:val=""/>
                  <w:enabled/>
                  <w:calcOnExit w:val="0"/>
                  <w:textInput>
                    <w:default w:val="ZZ"/>
                    <w:maxLength w:val="2"/>
                  </w:textInput>
                </w:ffData>
              </w:fldChar>
            </w:r>
            <w:r w:rsidR="000E6B42" w:rsidRPr="00685D3F">
              <w:rPr>
                <w:b/>
                <w:i/>
                <w:sz w:val="24"/>
                <w:szCs w:val="24"/>
                <w:lang w:val="en-GB"/>
              </w:rPr>
              <w:instrText xml:space="preserve"> FORMTEXT </w:instrText>
            </w:r>
            <w:r w:rsidR="000E6B42">
              <w:rPr>
                <w:b/>
                <w:i/>
                <w:sz w:val="24"/>
                <w:szCs w:val="24"/>
              </w:rPr>
            </w:r>
            <w:r w:rsidR="000E6B42">
              <w:rPr>
                <w:b/>
                <w:i/>
                <w:sz w:val="24"/>
                <w:szCs w:val="24"/>
              </w:rPr>
              <w:fldChar w:fldCharType="separate"/>
            </w:r>
            <w:r w:rsidR="000E6B42" w:rsidRPr="00685D3F">
              <w:rPr>
                <w:b/>
                <w:i/>
                <w:noProof/>
                <w:sz w:val="24"/>
                <w:szCs w:val="24"/>
                <w:lang w:val="en-GB"/>
              </w:rPr>
              <w:t>ZZ</w:t>
            </w:r>
            <w:r w:rsidR="000E6B42">
              <w:rPr>
                <w:b/>
                <w:i/>
                <w:sz w:val="24"/>
                <w:szCs w:val="24"/>
              </w:rPr>
              <w:fldChar w:fldCharType="end"/>
            </w:r>
          </w:p>
        </w:tc>
      </w:tr>
      <w:tr w:rsidR="009B4555" w:rsidRPr="00295DDF" w14:paraId="33CBBB8A" w14:textId="77777777" w:rsidTr="005E7B63">
        <w:trPr>
          <w:cantSplit/>
        </w:trPr>
        <w:tc>
          <w:tcPr>
            <w:tcW w:w="10145" w:type="dxa"/>
            <w:gridSpan w:val="6"/>
            <w:shd w:val="clear" w:color="auto" w:fill="auto"/>
          </w:tcPr>
          <w:p w14:paraId="45CF10FE" w14:textId="26F34732" w:rsidR="009B4555" w:rsidRPr="00A54977" w:rsidRDefault="00A54977" w:rsidP="00A54977">
            <w:pPr>
              <w:keepNext/>
              <w:spacing w:before="0" w:after="60"/>
              <w:rPr>
                <w:lang w:val="en-GB"/>
              </w:rPr>
            </w:pPr>
            <w:r>
              <w:rPr>
                <w:b/>
                <w:color w:val="FF0000"/>
                <w:szCs w:val="20"/>
                <w:lang w:val="en-GB"/>
              </w:rPr>
              <w:t>The follow</w:t>
            </w:r>
            <w:r w:rsidRPr="00A54977">
              <w:rPr>
                <w:b/>
                <w:color w:val="FF0000"/>
                <w:szCs w:val="20"/>
                <w:lang w:val="en-GB"/>
              </w:rPr>
              <w:t>ing information only if applicable</w:t>
            </w:r>
          </w:p>
        </w:tc>
      </w:tr>
      <w:tr w:rsidR="00703956" w:rsidRPr="00295DDF" w14:paraId="019F65C2" w14:textId="77777777" w:rsidTr="002B4F8A">
        <w:tblPrEx>
          <w:tblLook w:val="01E0" w:firstRow="1" w:lastRow="1" w:firstColumn="1" w:lastColumn="1" w:noHBand="0" w:noVBand="0"/>
        </w:tblPrEx>
        <w:trPr>
          <w:cantSplit/>
        </w:trPr>
        <w:tc>
          <w:tcPr>
            <w:tcW w:w="10145" w:type="dxa"/>
            <w:gridSpan w:val="6"/>
            <w:shd w:val="clear" w:color="auto" w:fill="FFFFFF" w:themeFill="background1"/>
          </w:tcPr>
          <w:p w14:paraId="34F6F846" w14:textId="31EADEBF" w:rsidR="009B4555" w:rsidRPr="007B4FF5" w:rsidRDefault="007B4FF5" w:rsidP="007B4FF5">
            <w:pPr>
              <w:keepNext/>
              <w:spacing w:before="0" w:after="0"/>
              <w:rPr>
                <w:b/>
                <w:sz w:val="22"/>
                <w:lang w:val="en-GB"/>
              </w:rPr>
            </w:pPr>
            <w:r w:rsidRPr="007B4FF5">
              <w:rPr>
                <w:b/>
                <w:sz w:val="22"/>
                <w:lang w:val="en-GB"/>
              </w:rPr>
              <w:t>Name a</w:t>
            </w:r>
            <w:r w:rsidR="00703956" w:rsidRPr="007B4FF5">
              <w:rPr>
                <w:b/>
                <w:sz w:val="22"/>
                <w:lang w:val="en-GB"/>
              </w:rPr>
              <w:t xml:space="preserve">nd </w:t>
            </w:r>
            <w:r w:rsidRPr="007B4FF5">
              <w:rPr>
                <w:b/>
                <w:sz w:val="22"/>
                <w:lang w:val="en-GB"/>
              </w:rPr>
              <w:t>address of the conformity assessment body</w:t>
            </w:r>
          </w:p>
        </w:tc>
      </w:tr>
      <w:tr w:rsidR="009B4555" w:rsidRPr="009B4555" w14:paraId="0BBD0CEF" w14:textId="77777777" w:rsidTr="005E7B63">
        <w:tblPrEx>
          <w:shd w:val="clear" w:color="auto" w:fill="auto"/>
          <w:tblLook w:val="01E0" w:firstRow="1" w:lastRow="1" w:firstColumn="1" w:lastColumn="1" w:noHBand="0" w:noVBand="0"/>
        </w:tblPrEx>
        <w:trPr>
          <w:cantSplit/>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BCB27A8" w14:textId="7D6F6863" w:rsidR="009B4555" w:rsidRPr="009B4555" w:rsidRDefault="009B4555" w:rsidP="007B4FF5">
            <w:pPr>
              <w:keepNext/>
              <w:spacing w:before="0" w:after="0" w:line="257" w:lineRule="auto"/>
              <w:rPr>
                <w:rFonts w:cs="Arial"/>
                <w:szCs w:val="20"/>
              </w:rPr>
            </w:pPr>
            <w:r w:rsidRPr="009B4555">
              <w:rPr>
                <w:b/>
              </w:rPr>
              <w:fldChar w:fldCharType="begin">
                <w:ffData>
                  <w:name w:val=""/>
                  <w:enabled/>
                  <w:calcOnExit w:val="0"/>
                  <w:checkBox>
                    <w:sizeAuto/>
                    <w:default w:val="0"/>
                  </w:checkBox>
                </w:ffData>
              </w:fldChar>
            </w:r>
            <w:r w:rsidRPr="009B4555">
              <w:rPr>
                <w:b/>
              </w:rPr>
              <w:instrText xml:space="preserve"> FORMCHECKBOX </w:instrText>
            </w:r>
            <w:r w:rsidR="00200A77">
              <w:rPr>
                <w:b/>
              </w:rPr>
            </w:r>
            <w:r w:rsidR="00200A77">
              <w:rPr>
                <w:b/>
              </w:rPr>
              <w:fldChar w:fldCharType="separate"/>
            </w:r>
            <w:r w:rsidRPr="009B4555">
              <w:rPr>
                <w:b/>
              </w:rPr>
              <w:fldChar w:fldCharType="end"/>
            </w:r>
            <w:r w:rsidR="007B4FF5">
              <w:rPr>
                <w:b/>
              </w:rPr>
              <w:t xml:space="preserve"> </w:t>
            </w:r>
            <w:proofErr w:type="spellStart"/>
            <w:r w:rsidR="007B4FF5">
              <w:rPr>
                <w:b/>
              </w:rPr>
              <w:t>Identical</w:t>
            </w:r>
            <w:proofErr w:type="spellEnd"/>
            <w:r w:rsidR="007B4FF5">
              <w:rPr>
                <w:b/>
              </w:rPr>
              <w:t xml:space="preserve"> </w:t>
            </w:r>
            <w:proofErr w:type="spellStart"/>
            <w:r w:rsidR="007B4FF5">
              <w:rPr>
                <w:b/>
              </w:rPr>
              <w:t>with</w:t>
            </w:r>
            <w:proofErr w:type="spellEnd"/>
            <w:r w:rsidR="007B4FF5">
              <w:rPr>
                <w:b/>
              </w:rPr>
              <w:t xml:space="preserve"> </w:t>
            </w:r>
            <w:proofErr w:type="spellStart"/>
            <w:r w:rsidR="007B4FF5">
              <w:rPr>
                <w:b/>
              </w:rPr>
              <w:t>applicant</w:t>
            </w:r>
            <w:proofErr w:type="spellEnd"/>
            <w:r w:rsidR="007B4FF5">
              <w:rPr>
                <w:b/>
              </w:rPr>
              <w:t xml:space="preserve"> </w:t>
            </w:r>
            <w:proofErr w:type="spellStart"/>
            <w:r w:rsidR="007B4FF5">
              <w:rPr>
                <w:b/>
              </w:rPr>
              <w:t>information</w:t>
            </w:r>
            <w:proofErr w:type="spellEnd"/>
          </w:p>
        </w:tc>
      </w:tr>
      <w:tr w:rsidR="002B4F8A" w:rsidRPr="00295DDF" w14:paraId="244201A9" w14:textId="77777777" w:rsidTr="002B4F8A">
        <w:tblPrEx>
          <w:shd w:val="clear" w:color="auto" w:fill="auto"/>
          <w:tblLook w:val="04A0" w:firstRow="1" w:lastRow="0" w:firstColumn="1" w:lastColumn="0" w:noHBand="0" w:noVBand="1"/>
        </w:tblPrEx>
        <w:trPr>
          <w:cantSplit/>
          <w:tblHeader/>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F0E5790" w14:textId="34F1DB4A" w:rsidR="002B4F8A" w:rsidRPr="007B4FF5" w:rsidRDefault="007B4FF5" w:rsidP="00763870">
            <w:pPr>
              <w:keepNext/>
              <w:spacing w:before="0" w:after="0"/>
              <w:rPr>
                <w:b/>
                <w:lang w:val="en-GB"/>
              </w:rPr>
            </w:pPr>
            <w:r w:rsidRPr="007B4FF5">
              <w:rPr>
                <w:b/>
                <w:lang w:val="en-GB"/>
              </w:rPr>
              <w:t>Otherwise please provide the following information here</w:t>
            </w:r>
            <w:r w:rsidR="00763870" w:rsidRPr="007B4FF5">
              <w:rPr>
                <w:b/>
                <w:lang w:val="en-GB"/>
              </w:rPr>
              <w:t>:</w:t>
            </w:r>
          </w:p>
        </w:tc>
      </w:tr>
      <w:tr w:rsidR="00703956" w:rsidRPr="00F52A3D" w14:paraId="16F27BC8" w14:textId="77777777" w:rsidTr="002B4F8A">
        <w:tblPrEx>
          <w:tblLook w:val="01E0" w:firstRow="1" w:lastRow="1" w:firstColumn="1" w:lastColumn="1" w:noHBand="0" w:noVBand="0"/>
        </w:tblPrEx>
        <w:trPr>
          <w:cantSplit/>
        </w:trPr>
        <w:tc>
          <w:tcPr>
            <w:tcW w:w="2663" w:type="dxa"/>
            <w:shd w:val="clear" w:color="auto" w:fill="FFFFFF" w:themeFill="background1"/>
          </w:tcPr>
          <w:p w14:paraId="3C3B91A9" w14:textId="798E7E16" w:rsidR="00703956" w:rsidRPr="007B4FF5" w:rsidRDefault="007B4FF5" w:rsidP="007B4FF5">
            <w:pPr>
              <w:keepNext/>
              <w:spacing w:before="0" w:after="0"/>
              <w:rPr>
                <w:szCs w:val="20"/>
                <w:lang w:val="en-GB"/>
              </w:rPr>
            </w:pPr>
            <w:r w:rsidRPr="007B4FF5">
              <w:rPr>
                <w:szCs w:val="20"/>
                <w:lang w:val="en-GB"/>
              </w:rPr>
              <w:t>Name of the conformity assessment body</w:t>
            </w:r>
            <w:r w:rsidR="00703956" w:rsidRPr="007B4FF5">
              <w:rPr>
                <w:szCs w:val="20"/>
                <w:lang w:val="en-GB"/>
              </w:rPr>
              <w:t>:</w:t>
            </w:r>
          </w:p>
        </w:tc>
        <w:tc>
          <w:tcPr>
            <w:tcW w:w="7482" w:type="dxa"/>
            <w:gridSpan w:val="5"/>
            <w:shd w:val="clear" w:color="auto" w:fill="FFFFFF" w:themeFill="background1"/>
          </w:tcPr>
          <w:p w14:paraId="544FDD88" w14:textId="77777777" w:rsidR="00703956" w:rsidRPr="003704AE" w:rsidRDefault="00703956" w:rsidP="00B10322">
            <w:pPr>
              <w:keepNext/>
              <w:spacing w:before="0" w:after="0"/>
              <w:rPr>
                <w:b/>
                <w:i/>
                <w:szCs w:val="20"/>
              </w:rPr>
            </w:pPr>
            <w:r w:rsidRPr="003704AE">
              <w:rPr>
                <w:b/>
                <w:i/>
                <w:szCs w:val="20"/>
              </w:rPr>
              <w:fldChar w:fldCharType="begin">
                <w:ffData>
                  <w:name w:val="NameAntragsteller"/>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r w:rsidR="00703956" w:rsidRPr="00F52A3D" w14:paraId="70C09F3D" w14:textId="77777777" w:rsidTr="002B4F8A">
        <w:tblPrEx>
          <w:tblLook w:val="01E0" w:firstRow="1" w:lastRow="1" w:firstColumn="1" w:lastColumn="1" w:noHBand="0" w:noVBand="0"/>
        </w:tblPrEx>
        <w:trPr>
          <w:cantSplit/>
        </w:trPr>
        <w:tc>
          <w:tcPr>
            <w:tcW w:w="2663" w:type="dxa"/>
            <w:shd w:val="clear" w:color="auto" w:fill="FFFFFF" w:themeFill="background1"/>
          </w:tcPr>
          <w:p w14:paraId="6900F0AD" w14:textId="3222E042" w:rsidR="00703956" w:rsidRPr="00F52A3D" w:rsidRDefault="007B4FF5" w:rsidP="00993D2B">
            <w:pPr>
              <w:keepNext/>
              <w:spacing w:before="0" w:after="0"/>
              <w:rPr>
                <w:szCs w:val="20"/>
              </w:rPr>
            </w:pPr>
            <w:proofErr w:type="spellStart"/>
            <w:r>
              <w:rPr>
                <w:szCs w:val="20"/>
              </w:rPr>
              <w:t>Number</w:t>
            </w:r>
            <w:proofErr w:type="spellEnd"/>
            <w:r>
              <w:rPr>
                <w:szCs w:val="20"/>
              </w:rPr>
              <w:t xml:space="preserve"> </w:t>
            </w:r>
            <w:proofErr w:type="spellStart"/>
            <w:r>
              <w:rPr>
                <w:szCs w:val="20"/>
              </w:rPr>
              <w:t>of</w:t>
            </w:r>
            <w:proofErr w:type="spellEnd"/>
            <w:r>
              <w:rPr>
                <w:szCs w:val="20"/>
              </w:rPr>
              <w:t xml:space="preserve"> </w:t>
            </w:r>
            <w:proofErr w:type="spellStart"/>
            <w:r>
              <w:rPr>
                <w:szCs w:val="20"/>
              </w:rPr>
              <w:t>employees</w:t>
            </w:r>
            <w:proofErr w:type="spellEnd"/>
            <w:r w:rsidR="0085302E" w:rsidRPr="00F52A3D">
              <w:rPr>
                <w:rStyle w:val="Funotenzeichen"/>
                <w:szCs w:val="20"/>
              </w:rPr>
              <w:footnoteReference w:id="3"/>
            </w:r>
            <w:r w:rsidR="00703956" w:rsidRPr="00F52A3D">
              <w:rPr>
                <w:szCs w:val="20"/>
              </w:rPr>
              <w:t>:</w:t>
            </w:r>
          </w:p>
        </w:tc>
        <w:tc>
          <w:tcPr>
            <w:tcW w:w="7482" w:type="dxa"/>
            <w:gridSpan w:val="5"/>
            <w:shd w:val="clear" w:color="auto" w:fill="FFFFFF" w:themeFill="background1"/>
          </w:tcPr>
          <w:p w14:paraId="641E12B5" w14:textId="144F4F3B" w:rsidR="00703956" w:rsidRPr="003704AE" w:rsidRDefault="00F52A3D" w:rsidP="00B10322">
            <w:pPr>
              <w:keepNext/>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r w:rsidR="00703956" w:rsidRPr="00F52A3D" w14:paraId="3F78A1EB" w14:textId="77777777" w:rsidTr="002B4F8A">
        <w:tblPrEx>
          <w:tblLook w:val="01E0" w:firstRow="1" w:lastRow="1" w:firstColumn="1" w:lastColumn="1" w:noHBand="0" w:noVBand="0"/>
        </w:tblPrEx>
        <w:trPr>
          <w:cantSplit/>
        </w:trPr>
        <w:tc>
          <w:tcPr>
            <w:tcW w:w="2663" w:type="dxa"/>
            <w:shd w:val="clear" w:color="auto" w:fill="FFFFFF" w:themeFill="background1"/>
          </w:tcPr>
          <w:p w14:paraId="6F83652B" w14:textId="11FB99D8" w:rsidR="00703956" w:rsidRPr="00F52A3D" w:rsidRDefault="00703956" w:rsidP="007B4FF5">
            <w:pPr>
              <w:keepNext/>
              <w:spacing w:before="0" w:after="0"/>
              <w:rPr>
                <w:szCs w:val="20"/>
              </w:rPr>
            </w:pPr>
            <w:r w:rsidRPr="00F52A3D">
              <w:rPr>
                <w:szCs w:val="20"/>
              </w:rPr>
              <w:t>St</w:t>
            </w:r>
            <w:r w:rsidR="007B4FF5">
              <w:rPr>
                <w:szCs w:val="20"/>
              </w:rPr>
              <w:t xml:space="preserve">reet </w:t>
            </w:r>
            <w:proofErr w:type="spellStart"/>
            <w:r w:rsidR="007B4FF5">
              <w:rPr>
                <w:szCs w:val="20"/>
              </w:rPr>
              <w:t>a</w:t>
            </w:r>
            <w:r w:rsidR="00F52A3D">
              <w:rPr>
                <w:szCs w:val="20"/>
              </w:rPr>
              <w:t>nd</w:t>
            </w:r>
            <w:proofErr w:type="spellEnd"/>
            <w:r w:rsidR="00F52A3D">
              <w:rPr>
                <w:szCs w:val="20"/>
              </w:rPr>
              <w:t xml:space="preserve"> </w:t>
            </w:r>
            <w:proofErr w:type="spellStart"/>
            <w:r w:rsidR="007B4FF5">
              <w:rPr>
                <w:szCs w:val="20"/>
              </w:rPr>
              <w:t>house</w:t>
            </w:r>
            <w:proofErr w:type="spellEnd"/>
            <w:r w:rsidR="007B4FF5">
              <w:rPr>
                <w:szCs w:val="20"/>
              </w:rPr>
              <w:t xml:space="preserve"> </w:t>
            </w:r>
            <w:proofErr w:type="spellStart"/>
            <w:r w:rsidR="007B4FF5">
              <w:rPr>
                <w:szCs w:val="20"/>
              </w:rPr>
              <w:t>number</w:t>
            </w:r>
            <w:proofErr w:type="spellEnd"/>
            <w:r w:rsidRPr="00F52A3D">
              <w:rPr>
                <w:szCs w:val="20"/>
              </w:rPr>
              <w:t>:</w:t>
            </w:r>
          </w:p>
        </w:tc>
        <w:tc>
          <w:tcPr>
            <w:tcW w:w="7482" w:type="dxa"/>
            <w:gridSpan w:val="5"/>
            <w:shd w:val="clear" w:color="auto" w:fill="FFFFFF" w:themeFill="background1"/>
          </w:tcPr>
          <w:p w14:paraId="1ECD27B2" w14:textId="77777777" w:rsidR="00703956" w:rsidRPr="003704AE" w:rsidRDefault="00703956" w:rsidP="00B10322">
            <w:pPr>
              <w:keepNext/>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fldChar w:fldCharType="end"/>
            </w:r>
          </w:p>
        </w:tc>
      </w:tr>
      <w:tr w:rsidR="00F52A3D" w:rsidRPr="00F52A3D" w14:paraId="3A610BFC" w14:textId="77777777" w:rsidTr="007B4FF5">
        <w:tblPrEx>
          <w:tblLook w:val="01E0" w:firstRow="1" w:lastRow="1" w:firstColumn="1" w:lastColumn="1" w:noHBand="0" w:noVBand="0"/>
        </w:tblPrEx>
        <w:trPr>
          <w:cantSplit/>
        </w:trPr>
        <w:tc>
          <w:tcPr>
            <w:tcW w:w="2663" w:type="dxa"/>
            <w:shd w:val="clear" w:color="auto" w:fill="FFFFFF" w:themeFill="background1"/>
          </w:tcPr>
          <w:p w14:paraId="11E88E70" w14:textId="2EE736FC" w:rsidR="00F52A3D" w:rsidRPr="00F52A3D" w:rsidRDefault="007B4FF5" w:rsidP="00F52A3D">
            <w:pPr>
              <w:spacing w:before="0" w:after="0"/>
              <w:rPr>
                <w:szCs w:val="20"/>
              </w:rPr>
            </w:pPr>
            <w:proofErr w:type="spellStart"/>
            <w:r>
              <w:rPr>
                <w:szCs w:val="20"/>
              </w:rPr>
              <w:t>Postal</w:t>
            </w:r>
            <w:proofErr w:type="spellEnd"/>
            <w:r>
              <w:rPr>
                <w:szCs w:val="20"/>
              </w:rPr>
              <w:t xml:space="preserve"> </w:t>
            </w:r>
            <w:proofErr w:type="spellStart"/>
            <w:r>
              <w:rPr>
                <w:szCs w:val="20"/>
              </w:rPr>
              <w:t>code</w:t>
            </w:r>
            <w:proofErr w:type="spellEnd"/>
            <w:r w:rsidR="00F52A3D" w:rsidRPr="00F52A3D">
              <w:rPr>
                <w:szCs w:val="20"/>
              </w:rPr>
              <w:t>:</w:t>
            </w:r>
          </w:p>
        </w:tc>
        <w:tc>
          <w:tcPr>
            <w:tcW w:w="708" w:type="dxa"/>
            <w:shd w:val="clear" w:color="auto" w:fill="FFFFFF" w:themeFill="background1"/>
          </w:tcPr>
          <w:p w14:paraId="21AD1EE7" w14:textId="77777777" w:rsidR="00F52A3D" w:rsidRPr="003704AE" w:rsidRDefault="00F52A3D" w:rsidP="00F52A3D">
            <w:pPr>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fldChar w:fldCharType="end"/>
            </w:r>
          </w:p>
        </w:tc>
        <w:tc>
          <w:tcPr>
            <w:tcW w:w="710" w:type="dxa"/>
            <w:shd w:val="clear" w:color="auto" w:fill="FFFFFF" w:themeFill="background1"/>
          </w:tcPr>
          <w:p w14:paraId="098750F3" w14:textId="78C7327D" w:rsidR="00F52A3D" w:rsidRPr="00F52A3D" w:rsidRDefault="007B4FF5" w:rsidP="007B4FF5">
            <w:pPr>
              <w:tabs>
                <w:tab w:val="left" w:pos="6237"/>
              </w:tabs>
              <w:spacing w:before="0" w:after="0"/>
              <w:rPr>
                <w:rFonts w:cs="Arial"/>
                <w:szCs w:val="20"/>
              </w:rPr>
            </w:pPr>
            <w:r>
              <w:rPr>
                <w:rFonts w:cs="Arial"/>
                <w:szCs w:val="20"/>
              </w:rPr>
              <w:t>Place</w:t>
            </w:r>
            <w:r w:rsidR="00F52A3D" w:rsidRPr="00F52A3D">
              <w:rPr>
                <w:rFonts w:cs="Arial"/>
                <w:szCs w:val="20"/>
              </w:rPr>
              <w:t>:</w:t>
            </w:r>
          </w:p>
        </w:tc>
        <w:tc>
          <w:tcPr>
            <w:tcW w:w="2087" w:type="dxa"/>
            <w:shd w:val="clear" w:color="auto" w:fill="FFFFFF" w:themeFill="background1"/>
          </w:tcPr>
          <w:p w14:paraId="27392344" w14:textId="77777777" w:rsidR="00F52A3D" w:rsidRPr="003704AE" w:rsidRDefault="00F52A3D" w:rsidP="00F52A3D">
            <w:pPr>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fldChar w:fldCharType="end"/>
            </w:r>
          </w:p>
        </w:tc>
        <w:tc>
          <w:tcPr>
            <w:tcW w:w="1150" w:type="dxa"/>
            <w:shd w:val="clear" w:color="auto" w:fill="FFFFFF" w:themeFill="background1"/>
          </w:tcPr>
          <w:p w14:paraId="560AA8E4" w14:textId="33A5D0C2" w:rsidR="00F52A3D" w:rsidRPr="00F52A3D" w:rsidRDefault="007B4FF5" w:rsidP="00F52A3D">
            <w:pPr>
              <w:tabs>
                <w:tab w:val="left" w:pos="6237"/>
              </w:tabs>
              <w:spacing w:before="0" w:after="0"/>
              <w:jc w:val="right"/>
              <w:rPr>
                <w:rFonts w:cs="Arial"/>
                <w:szCs w:val="20"/>
              </w:rPr>
            </w:pPr>
            <w:r>
              <w:rPr>
                <w:rFonts w:cs="Arial"/>
                <w:szCs w:val="20"/>
              </w:rPr>
              <w:t>Federal State</w:t>
            </w:r>
            <w:r w:rsidR="00F52A3D" w:rsidRPr="00F52A3D">
              <w:rPr>
                <w:rFonts w:cs="Arial"/>
                <w:szCs w:val="20"/>
              </w:rPr>
              <w:t>:</w:t>
            </w:r>
          </w:p>
        </w:tc>
        <w:tc>
          <w:tcPr>
            <w:tcW w:w="2827" w:type="dxa"/>
            <w:shd w:val="clear" w:color="auto" w:fill="auto"/>
          </w:tcPr>
          <w:p w14:paraId="71FE0DB7" w14:textId="0A0B2AA0" w:rsidR="00F52A3D" w:rsidRPr="00F52A3D" w:rsidRDefault="00EF6E7C" w:rsidP="00F52A3D">
            <w:pPr>
              <w:spacing w:before="0" w:after="0"/>
              <w:rPr>
                <w:b/>
                <w:noProof/>
                <w:szCs w:val="20"/>
              </w:rPr>
            </w:pPr>
            <w:r>
              <w:rPr>
                <w:i/>
                <w:szCs w:val="20"/>
              </w:rPr>
              <w:fldChar w:fldCharType="begin">
                <w:ffData>
                  <w:name w:val=""/>
                  <w:enabled/>
                  <w:calcOnExit w:val="0"/>
                  <w:ddList>
                    <w:listEntry w:val="please select"/>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Pr>
                <w:i/>
                <w:szCs w:val="20"/>
              </w:rPr>
              <w:instrText xml:space="preserve"> FORMDROPDOWN </w:instrText>
            </w:r>
            <w:r w:rsidR="00200A77">
              <w:rPr>
                <w:i/>
                <w:szCs w:val="20"/>
              </w:rPr>
            </w:r>
            <w:r w:rsidR="00200A77">
              <w:rPr>
                <w:i/>
                <w:szCs w:val="20"/>
              </w:rPr>
              <w:fldChar w:fldCharType="separate"/>
            </w:r>
            <w:r>
              <w:rPr>
                <w:i/>
                <w:szCs w:val="20"/>
              </w:rPr>
              <w:fldChar w:fldCharType="end"/>
            </w:r>
          </w:p>
        </w:tc>
      </w:tr>
      <w:tr w:rsidR="00F52A3D" w:rsidRPr="00F52A3D" w14:paraId="37813A78" w14:textId="77777777" w:rsidTr="002B4F8A">
        <w:tblPrEx>
          <w:tblLook w:val="01E0" w:firstRow="1" w:lastRow="1" w:firstColumn="1" w:lastColumn="1" w:noHBand="0" w:noVBand="0"/>
        </w:tblPrEx>
        <w:trPr>
          <w:cantSplit/>
        </w:trPr>
        <w:tc>
          <w:tcPr>
            <w:tcW w:w="2663" w:type="dxa"/>
            <w:shd w:val="clear" w:color="auto" w:fill="FFFFFF" w:themeFill="background1"/>
          </w:tcPr>
          <w:p w14:paraId="3815889B" w14:textId="696EFC30" w:rsidR="00F52A3D" w:rsidRPr="00F52A3D" w:rsidRDefault="007B4FF5" w:rsidP="00F52A3D">
            <w:pPr>
              <w:spacing w:before="0" w:after="0"/>
              <w:rPr>
                <w:szCs w:val="20"/>
              </w:rPr>
            </w:pPr>
            <w:r>
              <w:rPr>
                <w:szCs w:val="20"/>
              </w:rPr>
              <w:t>Count</w:t>
            </w:r>
            <w:r w:rsidR="00EF6E7C">
              <w:rPr>
                <w:szCs w:val="20"/>
              </w:rPr>
              <w:t>r</w:t>
            </w:r>
            <w:r>
              <w:rPr>
                <w:szCs w:val="20"/>
              </w:rPr>
              <w:t>y</w:t>
            </w:r>
            <w:r w:rsidR="00F52A3D" w:rsidRPr="00F52A3D">
              <w:rPr>
                <w:szCs w:val="20"/>
              </w:rPr>
              <w:t xml:space="preserve">: </w:t>
            </w:r>
          </w:p>
        </w:tc>
        <w:tc>
          <w:tcPr>
            <w:tcW w:w="7482" w:type="dxa"/>
            <w:gridSpan w:val="5"/>
            <w:shd w:val="clear" w:color="auto" w:fill="FFFFFF" w:themeFill="background1"/>
          </w:tcPr>
          <w:p w14:paraId="2D2675C8" w14:textId="77777777" w:rsidR="00F52A3D" w:rsidRPr="003704AE" w:rsidRDefault="00F52A3D" w:rsidP="00F52A3D">
            <w:pPr>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bl>
    <w:p w14:paraId="48CAD313" w14:textId="77777777" w:rsidR="00F52A3D" w:rsidRDefault="00F52A3D" w:rsidP="00F52A3D">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2289"/>
        <w:gridCol w:w="799"/>
        <w:gridCol w:w="710"/>
        <w:gridCol w:w="2548"/>
        <w:gridCol w:w="1182"/>
        <w:gridCol w:w="2617"/>
      </w:tblGrid>
      <w:tr w:rsidR="00F52A3D" w:rsidRPr="00295DDF" w14:paraId="16583F4F" w14:textId="77777777" w:rsidTr="002B4F8A">
        <w:trPr>
          <w:cantSplit/>
          <w:tblHeader/>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81059F8" w14:textId="0CCE455B" w:rsidR="00F52A3D" w:rsidRPr="005F6C8A" w:rsidRDefault="00F52A3D" w:rsidP="005F6C8A">
            <w:pPr>
              <w:keepNext/>
              <w:spacing w:before="0" w:after="0"/>
              <w:rPr>
                <w:b/>
                <w:sz w:val="22"/>
                <w:lang w:val="en-GB"/>
              </w:rPr>
            </w:pPr>
            <w:r w:rsidRPr="005F6C8A">
              <w:rPr>
                <w:b/>
                <w:sz w:val="22"/>
                <w:lang w:val="en-GB"/>
              </w:rPr>
              <w:lastRenderedPageBreak/>
              <w:t>4. Ad</w:t>
            </w:r>
            <w:r w:rsidR="005F6C8A" w:rsidRPr="005F6C8A">
              <w:rPr>
                <w:b/>
                <w:sz w:val="22"/>
                <w:lang w:val="en-GB"/>
              </w:rPr>
              <w:t>dress</w:t>
            </w:r>
            <w:r w:rsidRPr="005F6C8A">
              <w:rPr>
                <w:b/>
                <w:sz w:val="22"/>
                <w:lang w:val="en-GB"/>
              </w:rPr>
              <w:t xml:space="preserve"> </w:t>
            </w:r>
            <w:r w:rsidR="005F6C8A" w:rsidRPr="005F6C8A">
              <w:rPr>
                <w:b/>
                <w:sz w:val="22"/>
                <w:lang w:val="en-GB"/>
              </w:rPr>
              <w:t>for the delivery of the notification</w:t>
            </w:r>
          </w:p>
        </w:tc>
      </w:tr>
      <w:tr w:rsidR="00F52A3D" w14:paraId="646B8AEC" w14:textId="77777777" w:rsidTr="002B4F8A">
        <w:trPr>
          <w:cantSplit/>
          <w:tblHeader/>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E1A5CEB" w14:textId="44E128E8" w:rsidR="00F52A3D" w:rsidRDefault="00F52A3D" w:rsidP="00241AFD">
            <w:pPr>
              <w:keepNext/>
              <w:spacing w:before="0" w:after="60"/>
              <w:rPr>
                <w:b/>
              </w:rPr>
            </w:pPr>
            <w:r w:rsidRPr="005B3E52">
              <w:rPr>
                <w:b/>
              </w:rPr>
              <w:fldChar w:fldCharType="begin">
                <w:ffData>
                  <w:name w:val=""/>
                  <w:enabled/>
                  <w:calcOnExit w:val="0"/>
                  <w:checkBox>
                    <w:sizeAuto/>
                    <w:default w:val="0"/>
                  </w:checkBox>
                </w:ffData>
              </w:fldChar>
            </w:r>
            <w:r w:rsidRPr="005B3E52">
              <w:rPr>
                <w:b/>
              </w:rPr>
              <w:instrText xml:space="preserve"> FORMCHECKBOX </w:instrText>
            </w:r>
            <w:r w:rsidR="00200A77">
              <w:rPr>
                <w:b/>
              </w:rPr>
            </w:r>
            <w:r w:rsidR="00200A77">
              <w:rPr>
                <w:b/>
              </w:rPr>
              <w:fldChar w:fldCharType="separate"/>
            </w:r>
            <w:r w:rsidRPr="005B3E52">
              <w:rPr>
                <w:b/>
              </w:rPr>
              <w:fldChar w:fldCharType="end"/>
            </w:r>
            <w:r w:rsidRPr="005B3E52">
              <w:rPr>
                <w:b/>
              </w:rPr>
              <w:t xml:space="preserve"> </w:t>
            </w:r>
            <w:proofErr w:type="spellStart"/>
            <w:r w:rsidR="005F6C8A">
              <w:rPr>
                <w:b/>
              </w:rPr>
              <w:t>Identical</w:t>
            </w:r>
            <w:proofErr w:type="spellEnd"/>
            <w:r w:rsidR="005F6C8A">
              <w:rPr>
                <w:b/>
              </w:rPr>
              <w:t xml:space="preserve"> </w:t>
            </w:r>
            <w:proofErr w:type="spellStart"/>
            <w:r w:rsidR="005F6C8A">
              <w:rPr>
                <w:b/>
              </w:rPr>
              <w:t>with</w:t>
            </w:r>
            <w:proofErr w:type="spellEnd"/>
            <w:r w:rsidR="005F6C8A">
              <w:rPr>
                <w:b/>
              </w:rPr>
              <w:t xml:space="preserve"> </w:t>
            </w:r>
            <w:proofErr w:type="spellStart"/>
            <w:r w:rsidR="005F6C8A">
              <w:rPr>
                <w:b/>
              </w:rPr>
              <w:t>applicant</w:t>
            </w:r>
            <w:proofErr w:type="spellEnd"/>
            <w:r w:rsidR="005F6C8A">
              <w:rPr>
                <w:b/>
              </w:rPr>
              <w:t xml:space="preserve"> </w:t>
            </w:r>
            <w:proofErr w:type="spellStart"/>
            <w:r w:rsidR="005F6C8A">
              <w:rPr>
                <w:b/>
              </w:rPr>
              <w:t>information</w:t>
            </w:r>
            <w:proofErr w:type="spellEnd"/>
          </w:p>
        </w:tc>
      </w:tr>
      <w:tr w:rsidR="002B4F8A" w:rsidRPr="00295DDF" w14:paraId="28101C35" w14:textId="77777777" w:rsidTr="00874A43">
        <w:trPr>
          <w:cantSplit/>
          <w:tblHeader/>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7D240E4" w14:textId="3BCC52A6" w:rsidR="002B4F8A" w:rsidRPr="00EE2686" w:rsidRDefault="005F6C8A" w:rsidP="00874A43">
            <w:pPr>
              <w:keepNext/>
              <w:spacing w:before="0" w:after="0"/>
              <w:rPr>
                <w:b/>
                <w:lang w:val="en-GB"/>
              </w:rPr>
            </w:pPr>
            <w:r w:rsidRPr="007B4FF5">
              <w:rPr>
                <w:b/>
                <w:lang w:val="en-GB"/>
              </w:rPr>
              <w:t>Otherwise please provide the following information here</w:t>
            </w:r>
            <w:r w:rsidR="00763870" w:rsidRPr="00EE2686">
              <w:rPr>
                <w:b/>
                <w:lang w:val="en-GB"/>
              </w:rPr>
              <w:t>:</w:t>
            </w:r>
          </w:p>
        </w:tc>
      </w:tr>
      <w:tr w:rsidR="00F52A3D" w14:paraId="56A05BE0" w14:textId="77777777" w:rsidTr="002B4F8A">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D2832C2" w14:textId="440E2402" w:rsidR="00F52A3D" w:rsidRDefault="00F52A3D" w:rsidP="00D5109C">
            <w:pPr>
              <w:keepNext/>
              <w:spacing w:before="0" w:after="0"/>
              <w:rPr>
                <w:b/>
              </w:rPr>
            </w:pPr>
            <w:r>
              <w:t>Name</w:t>
            </w:r>
            <w:r w:rsidR="005B3E52">
              <w:t>:</w:t>
            </w:r>
          </w:p>
        </w:tc>
        <w:tc>
          <w:tcPr>
            <w:tcW w:w="7856"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A30364F" w14:textId="77777777" w:rsidR="00F52A3D" w:rsidRDefault="00F52A3D" w:rsidP="00D5109C">
            <w:pPr>
              <w:keepNext/>
              <w:spacing w:before="0" w:after="0"/>
              <w:rPr>
                <w:i/>
              </w:rPr>
            </w:pPr>
            <w:r>
              <w:rPr>
                <w:i/>
              </w:rPr>
              <w:fldChar w:fldCharType="begin">
                <w:ffData>
                  <w:name w:val="Bezeichnung"/>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F52A3D" w14:paraId="43785863" w14:textId="77777777" w:rsidTr="002B4F8A">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0F17EC8" w14:textId="75AF76E3" w:rsidR="00F52A3D" w:rsidRDefault="00EE2686" w:rsidP="00EE2686">
            <w:pPr>
              <w:keepNext/>
              <w:spacing w:before="0" w:after="0"/>
              <w:rPr>
                <w:b/>
              </w:rPr>
            </w:pPr>
            <w:r>
              <w:t xml:space="preserve">Street </w:t>
            </w:r>
            <w:proofErr w:type="spellStart"/>
            <w:r>
              <w:t>a</w:t>
            </w:r>
            <w:r w:rsidR="00F52A3D">
              <w:t>nd</w:t>
            </w:r>
            <w:proofErr w:type="spellEnd"/>
            <w:r w:rsidR="00F52A3D">
              <w:t xml:space="preserve"> </w:t>
            </w:r>
            <w:proofErr w:type="spellStart"/>
            <w:r>
              <w:t>house</w:t>
            </w:r>
            <w:proofErr w:type="spellEnd"/>
            <w:r>
              <w:t xml:space="preserve"> </w:t>
            </w:r>
            <w:proofErr w:type="spellStart"/>
            <w:r>
              <w:t>number</w:t>
            </w:r>
            <w:proofErr w:type="spellEnd"/>
            <w:r w:rsidR="00F52A3D">
              <w:t>:</w:t>
            </w:r>
          </w:p>
        </w:tc>
        <w:tc>
          <w:tcPr>
            <w:tcW w:w="7856"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B99B9C4" w14:textId="77777777" w:rsidR="00F52A3D" w:rsidRDefault="00F52A3D" w:rsidP="00D5109C">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F52A3D" w14:paraId="18974268" w14:textId="77777777" w:rsidTr="00EE2686">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AE3B30A" w14:textId="6F69FAAA" w:rsidR="00F52A3D" w:rsidRDefault="00EE2686" w:rsidP="00D5109C">
            <w:pPr>
              <w:keepNext/>
              <w:spacing w:before="0" w:after="0"/>
            </w:pPr>
            <w:proofErr w:type="spellStart"/>
            <w:r>
              <w:t>Postal</w:t>
            </w:r>
            <w:proofErr w:type="spellEnd"/>
            <w:r>
              <w:t xml:space="preserve"> </w:t>
            </w:r>
            <w:proofErr w:type="spellStart"/>
            <w:r>
              <w:t>code</w:t>
            </w:r>
            <w:proofErr w:type="spellEnd"/>
            <w:r w:rsidR="00F52A3D">
              <w:t>:</w:t>
            </w:r>
          </w:p>
        </w:tc>
        <w:tc>
          <w:tcPr>
            <w:tcW w:w="79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C58881D" w14:textId="77777777" w:rsidR="00F52A3D" w:rsidRDefault="00F52A3D" w:rsidP="00D5109C">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710"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B6A6F37" w14:textId="3755299C" w:rsidR="00F52A3D" w:rsidRDefault="00EE2686" w:rsidP="00EE2686">
            <w:pPr>
              <w:keepNext/>
              <w:tabs>
                <w:tab w:val="left" w:pos="6237"/>
              </w:tabs>
              <w:spacing w:before="0" w:after="0"/>
              <w:rPr>
                <w:rFonts w:cs="Arial"/>
              </w:rPr>
            </w:pPr>
            <w:r>
              <w:rPr>
                <w:rFonts w:cs="Arial"/>
              </w:rPr>
              <w:t>Place</w:t>
            </w:r>
            <w:r w:rsidR="00F52A3D">
              <w:rPr>
                <w:rFonts w:cs="Arial"/>
              </w:rPr>
              <w:t>:</w:t>
            </w:r>
          </w:p>
        </w:tc>
        <w:tc>
          <w:tcPr>
            <w:tcW w:w="254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D397109" w14:textId="77777777" w:rsidR="00F52A3D" w:rsidRDefault="00F52A3D" w:rsidP="00D5109C">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1182"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FB2613B" w14:textId="59ECD853" w:rsidR="00F52A3D" w:rsidRDefault="00EE2686" w:rsidP="00D5109C">
            <w:pPr>
              <w:keepNext/>
              <w:tabs>
                <w:tab w:val="left" w:pos="6237"/>
              </w:tabs>
              <w:spacing w:before="0" w:after="0"/>
              <w:jc w:val="right"/>
              <w:rPr>
                <w:rFonts w:cs="Arial"/>
              </w:rPr>
            </w:pPr>
            <w:r>
              <w:rPr>
                <w:rFonts w:cs="Arial"/>
              </w:rPr>
              <w:t>Federal State</w:t>
            </w:r>
            <w:r w:rsidR="00F52A3D">
              <w:rPr>
                <w:rFonts w:cs="Arial"/>
              </w:rPr>
              <w:t>:</w:t>
            </w:r>
          </w:p>
        </w:tc>
        <w:tc>
          <w:tcPr>
            <w:tcW w:w="261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948CAC2" w14:textId="0597554A" w:rsidR="00F52A3D" w:rsidRDefault="00EE2686" w:rsidP="00D5109C">
            <w:pPr>
              <w:keepNext/>
              <w:spacing w:before="0" w:after="0"/>
              <w:rPr>
                <w:b/>
                <w:noProof/>
              </w:rPr>
            </w:pPr>
            <w:r>
              <w:rPr>
                <w:i/>
                <w:szCs w:val="20"/>
              </w:rPr>
              <w:fldChar w:fldCharType="begin">
                <w:ffData>
                  <w:name w:val=""/>
                  <w:enabled/>
                  <w:calcOnExit w:val="0"/>
                  <w:ddList>
                    <w:listEntry w:val="please select"/>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Pr>
                <w:i/>
                <w:szCs w:val="20"/>
              </w:rPr>
              <w:instrText xml:space="preserve"> FORMDROPDOWN </w:instrText>
            </w:r>
            <w:r w:rsidR="00200A77">
              <w:rPr>
                <w:i/>
                <w:szCs w:val="20"/>
              </w:rPr>
            </w:r>
            <w:r w:rsidR="00200A77">
              <w:rPr>
                <w:i/>
                <w:szCs w:val="20"/>
              </w:rPr>
              <w:fldChar w:fldCharType="separate"/>
            </w:r>
            <w:r>
              <w:rPr>
                <w:i/>
                <w:szCs w:val="20"/>
              </w:rPr>
              <w:fldChar w:fldCharType="end"/>
            </w:r>
          </w:p>
        </w:tc>
      </w:tr>
      <w:tr w:rsidR="00F52A3D" w14:paraId="52AE3B17" w14:textId="77777777" w:rsidTr="002B4F8A">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DDB3FA8" w14:textId="04FA06D4" w:rsidR="00F52A3D" w:rsidRDefault="00EE2686" w:rsidP="00D5109C">
            <w:pPr>
              <w:spacing w:before="0" w:after="0"/>
              <w:rPr>
                <w:b/>
              </w:rPr>
            </w:pPr>
            <w:r>
              <w:t>Country</w:t>
            </w:r>
            <w:r w:rsidR="00F52A3D">
              <w:t xml:space="preserve">: </w:t>
            </w:r>
          </w:p>
        </w:tc>
        <w:tc>
          <w:tcPr>
            <w:tcW w:w="7856"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F2612DB" w14:textId="77777777" w:rsidR="00F52A3D" w:rsidRDefault="00F52A3D" w:rsidP="00D5109C">
            <w:pPr>
              <w:spacing w:before="0" w:after="0"/>
              <w:rPr>
                <w:i/>
                <w:szCs w:val="20"/>
              </w:rPr>
            </w:pP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bl>
    <w:p w14:paraId="011DD1E7" w14:textId="77777777" w:rsidR="00F52A3D" w:rsidRDefault="00F52A3D" w:rsidP="00F52A3D">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000" w:firstRow="0" w:lastRow="0" w:firstColumn="0" w:lastColumn="0" w:noHBand="0" w:noVBand="0"/>
      </w:tblPr>
      <w:tblGrid>
        <w:gridCol w:w="10145"/>
      </w:tblGrid>
      <w:tr w:rsidR="00830F61" w:rsidRPr="00295DDF" w14:paraId="3DE7730F" w14:textId="77777777" w:rsidTr="00830F61">
        <w:trPr>
          <w:cantSplit/>
        </w:trPr>
        <w:tc>
          <w:tcPr>
            <w:tcW w:w="10145" w:type="dxa"/>
            <w:shd w:val="clear" w:color="auto" w:fill="auto"/>
          </w:tcPr>
          <w:p w14:paraId="1008D531" w14:textId="4385A36F" w:rsidR="00830F61" w:rsidRPr="00144559" w:rsidRDefault="009B4555" w:rsidP="00144559">
            <w:pPr>
              <w:keepNext/>
              <w:spacing w:before="0" w:after="0"/>
              <w:rPr>
                <w:b/>
                <w:sz w:val="22"/>
                <w:lang w:val="en-GB"/>
              </w:rPr>
            </w:pPr>
            <w:r w:rsidRPr="00144559">
              <w:rPr>
                <w:b/>
                <w:sz w:val="22"/>
                <w:lang w:val="en-GB"/>
              </w:rPr>
              <w:t>5</w:t>
            </w:r>
            <w:r w:rsidR="00830F61" w:rsidRPr="00144559">
              <w:rPr>
                <w:b/>
                <w:sz w:val="22"/>
                <w:lang w:val="en-GB"/>
              </w:rPr>
              <w:t xml:space="preserve">. </w:t>
            </w:r>
            <w:r w:rsidR="00144559" w:rsidRPr="00144559">
              <w:rPr>
                <w:b/>
                <w:sz w:val="22"/>
                <w:lang w:val="en-GB"/>
              </w:rPr>
              <w:t>information about the conformity assessment scheme</w:t>
            </w:r>
            <w:r w:rsidR="00830F61" w:rsidRPr="00144559">
              <w:rPr>
                <w:b/>
                <w:sz w:val="22"/>
                <w:lang w:val="en-GB"/>
              </w:rPr>
              <w:t xml:space="preserve"> </w:t>
            </w:r>
          </w:p>
        </w:tc>
      </w:tr>
      <w:tr w:rsidR="00C71944" w:rsidRPr="00295DDF" w14:paraId="46FAB022" w14:textId="77777777" w:rsidTr="001D19A1">
        <w:trPr>
          <w:cantSplit/>
        </w:trPr>
        <w:tc>
          <w:tcPr>
            <w:tcW w:w="10145" w:type="dxa"/>
            <w:tcBorders>
              <w:bottom w:val="nil"/>
            </w:tcBorders>
            <w:shd w:val="clear" w:color="auto" w:fill="auto"/>
          </w:tcPr>
          <w:p w14:paraId="6D934CEA" w14:textId="1FCE3FEC" w:rsidR="00550E8D" w:rsidRPr="00144559" w:rsidRDefault="00144559" w:rsidP="005248E4">
            <w:pPr>
              <w:pStyle w:val="berschrift4"/>
              <w:tabs>
                <w:tab w:val="left" w:pos="5287"/>
              </w:tabs>
              <w:spacing w:before="0" w:after="0"/>
              <w:ind w:left="306" w:hanging="306"/>
              <w:rPr>
                <w:b w:val="0"/>
                <w:highlight w:val="yellow"/>
                <w:lang w:val="en-GB"/>
              </w:rPr>
            </w:pPr>
            <w:r w:rsidRPr="00144559">
              <w:rPr>
                <w:rFonts w:eastAsia="Calibri"/>
                <w:b w:val="0"/>
                <w:bCs w:val="0"/>
                <w:lang w:val="en-GB" w:eastAsia="en-US"/>
              </w:rPr>
              <w:t>Name of conformity assessment scheme</w:t>
            </w:r>
            <w:r w:rsidR="00550E8D" w:rsidRPr="00144559">
              <w:rPr>
                <w:b w:val="0"/>
                <w:lang w:val="en-GB"/>
              </w:rPr>
              <w:t>:</w:t>
            </w:r>
            <w:r w:rsidR="005248E4" w:rsidRPr="00144559">
              <w:rPr>
                <w:b w:val="0"/>
                <w:lang w:val="en-GB"/>
              </w:rPr>
              <w:t xml:space="preserve"> </w:t>
            </w:r>
            <w:r w:rsidR="005248E4" w:rsidRPr="00241AFD">
              <w:rPr>
                <w:b w:val="0"/>
              </w:rPr>
              <w:fldChar w:fldCharType="begin">
                <w:ffData>
                  <w:name w:val=""/>
                  <w:enabled/>
                  <w:calcOnExit w:val="0"/>
                  <w:textInput/>
                </w:ffData>
              </w:fldChar>
            </w:r>
            <w:r w:rsidR="005248E4" w:rsidRPr="00144559">
              <w:rPr>
                <w:b w:val="0"/>
                <w:lang w:val="en-GB"/>
              </w:rPr>
              <w:instrText xml:space="preserve"> FORMTEXT </w:instrText>
            </w:r>
            <w:r w:rsidR="005248E4" w:rsidRPr="00241AFD">
              <w:rPr>
                <w:b w:val="0"/>
              </w:rPr>
            </w:r>
            <w:r w:rsidR="005248E4" w:rsidRPr="00241AFD">
              <w:rPr>
                <w:b w:val="0"/>
              </w:rPr>
              <w:fldChar w:fldCharType="separate"/>
            </w:r>
            <w:r w:rsidR="005248E4" w:rsidRPr="00241AFD">
              <w:rPr>
                <w:b w:val="0"/>
                <w:noProof/>
              </w:rPr>
              <w:t> </w:t>
            </w:r>
            <w:r w:rsidR="005248E4" w:rsidRPr="00241AFD">
              <w:rPr>
                <w:b w:val="0"/>
                <w:noProof/>
              </w:rPr>
              <w:t> </w:t>
            </w:r>
            <w:r w:rsidR="005248E4" w:rsidRPr="00241AFD">
              <w:rPr>
                <w:b w:val="0"/>
                <w:noProof/>
              </w:rPr>
              <w:t> </w:t>
            </w:r>
            <w:r w:rsidR="005248E4" w:rsidRPr="00241AFD">
              <w:rPr>
                <w:b w:val="0"/>
                <w:noProof/>
              </w:rPr>
              <w:t> </w:t>
            </w:r>
            <w:r w:rsidR="005248E4" w:rsidRPr="00241AFD">
              <w:rPr>
                <w:b w:val="0"/>
                <w:noProof/>
              </w:rPr>
              <w:t> </w:t>
            </w:r>
            <w:r w:rsidR="005248E4" w:rsidRPr="00241AFD">
              <w:rPr>
                <w:b w:val="0"/>
              </w:rPr>
              <w:fldChar w:fldCharType="end"/>
            </w:r>
          </w:p>
        </w:tc>
      </w:tr>
      <w:tr w:rsidR="00241AFD" w:rsidRPr="00295DDF" w14:paraId="1EBFFB87" w14:textId="77777777" w:rsidTr="00241AFD">
        <w:trPr>
          <w:cantSplit/>
          <w:trHeight w:val="178"/>
        </w:trPr>
        <w:tc>
          <w:tcPr>
            <w:tcW w:w="10145" w:type="dxa"/>
            <w:shd w:val="clear" w:color="auto" w:fill="auto"/>
          </w:tcPr>
          <w:p w14:paraId="5BA68819" w14:textId="0B02EBB9" w:rsidR="00241AFD" w:rsidRPr="00144559" w:rsidRDefault="00144559" w:rsidP="00144559">
            <w:pPr>
              <w:pStyle w:val="berschrift4"/>
              <w:tabs>
                <w:tab w:val="left" w:pos="5287"/>
              </w:tabs>
              <w:spacing w:before="0" w:after="0"/>
              <w:ind w:left="306" w:hanging="306"/>
              <w:rPr>
                <w:rFonts w:eastAsia="Calibri"/>
                <w:b w:val="0"/>
                <w:bCs w:val="0"/>
                <w:lang w:val="en-GB" w:eastAsia="en-US"/>
              </w:rPr>
            </w:pPr>
            <w:r w:rsidRPr="00144559">
              <w:rPr>
                <w:rFonts w:eastAsia="Calibri"/>
                <w:b w:val="0"/>
                <w:bCs w:val="0"/>
                <w:lang w:val="en-GB" w:eastAsia="en-US"/>
              </w:rPr>
              <w:t>Short description regarding the purpose of the conformity assessment scheme</w:t>
            </w:r>
            <w:r w:rsidR="00241AFD" w:rsidRPr="00144559">
              <w:rPr>
                <w:rFonts w:eastAsia="Calibri"/>
                <w:b w:val="0"/>
                <w:bCs w:val="0"/>
                <w:lang w:val="en-GB" w:eastAsia="en-US"/>
              </w:rPr>
              <w:t xml:space="preserve">: </w:t>
            </w:r>
            <w:r w:rsidR="00241AFD" w:rsidRPr="005248E4">
              <w:rPr>
                <w:b w:val="0"/>
              </w:rPr>
              <w:fldChar w:fldCharType="begin">
                <w:ffData>
                  <w:name w:val=""/>
                  <w:enabled/>
                  <w:calcOnExit w:val="0"/>
                  <w:textInput/>
                </w:ffData>
              </w:fldChar>
            </w:r>
            <w:r w:rsidR="00241AFD" w:rsidRPr="00144559">
              <w:rPr>
                <w:b w:val="0"/>
                <w:lang w:val="en-GB"/>
              </w:rPr>
              <w:instrText xml:space="preserve"> FORMTEXT </w:instrText>
            </w:r>
            <w:r w:rsidR="00241AFD" w:rsidRPr="005248E4">
              <w:rPr>
                <w:b w:val="0"/>
              </w:rPr>
            </w:r>
            <w:r w:rsidR="00241AFD" w:rsidRPr="005248E4">
              <w:rPr>
                <w:b w:val="0"/>
              </w:rPr>
              <w:fldChar w:fldCharType="separate"/>
            </w:r>
            <w:r w:rsidR="00241AFD" w:rsidRPr="005248E4">
              <w:rPr>
                <w:b w:val="0"/>
                <w:noProof/>
              </w:rPr>
              <w:t> </w:t>
            </w:r>
            <w:r w:rsidR="00241AFD" w:rsidRPr="005248E4">
              <w:rPr>
                <w:b w:val="0"/>
                <w:noProof/>
              </w:rPr>
              <w:t> </w:t>
            </w:r>
            <w:r w:rsidR="00241AFD" w:rsidRPr="005248E4">
              <w:rPr>
                <w:b w:val="0"/>
                <w:noProof/>
              </w:rPr>
              <w:t> </w:t>
            </w:r>
            <w:r w:rsidR="00241AFD" w:rsidRPr="005248E4">
              <w:rPr>
                <w:b w:val="0"/>
                <w:noProof/>
              </w:rPr>
              <w:t> </w:t>
            </w:r>
            <w:r w:rsidR="00241AFD" w:rsidRPr="005248E4">
              <w:rPr>
                <w:b w:val="0"/>
                <w:noProof/>
              </w:rPr>
              <w:t> </w:t>
            </w:r>
            <w:r w:rsidR="00241AFD" w:rsidRPr="005248E4">
              <w:rPr>
                <w:b w:val="0"/>
              </w:rPr>
              <w:fldChar w:fldCharType="end"/>
            </w:r>
          </w:p>
        </w:tc>
      </w:tr>
    </w:tbl>
    <w:p w14:paraId="421CFE94" w14:textId="77777777" w:rsidR="00B1219E" w:rsidRPr="00144559" w:rsidRDefault="00B1219E" w:rsidP="00B35D18">
      <w:pPr>
        <w:spacing w:before="0" w:after="0"/>
        <w:rPr>
          <w:szCs w:val="20"/>
          <w:lang w:val="en-GB"/>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000" w:firstRow="0" w:lastRow="0" w:firstColumn="0" w:lastColumn="0" w:noHBand="0" w:noVBand="0"/>
      </w:tblPr>
      <w:tblGrid>
        <w:gridCol w:w="10145"/>
      </w:tblGrid>
      <w:tr w:rsidR="00D80EE9" w:rsidRPr="00295DDF" w14:paraId="70710C99" w14:textId="77777777" w:rsidTr="003D4BAF">
        <w:trPr>
          <w:cantSplit/>
        </w:trPr>
        <w:tc>
          <w:tcPr>
            <w:tcW w:w="10145" w:type="dxa"/>
            <w:shd w:val="clear" w:color="auto" w:fill="auto"/>
          </w:tcPr>
          <w:p w14:paraId="4E8F7464" w14:textId="577F7F11" w:rsidR="00D80EE9" w:rsidRPr="00144559" w:rsidRDefault="00D80EE9" w:rsidP="00144559">
            <w:pPr>
              <w:keepNext/>
              <w:spacing w:before="0" w:after="0"/>
              <w:rPr>
                <w:b/>
                <w:sz w:val="22"/>
                <w:lang w:val="en-GB"/>
              </w:rPr>
            </w:pPr>
            <w:r w:rsidRPr="00144559">
              <w:rPr>
                <w:szCs w:val="20"/>
                <w:lang w:val="en-GB"/>
              </w:rPr>
              <w:cr/>
            </w:r>
            <w:r w:rsidR="009B4555" w:rsidRPr="00144559">
              <w:rPr>
                <w:b/>
                <w:sz w:val="22"/>
                <w:lang w:val="en-GB"/>
              </w:rPr>
              <w:t>6</w:t>
            </w:r>
            <w:r w:rsidRPr="00144559">
              <w:rPr>
                <w:b/>
                <w:sz w:val="22"/>
                <w:lang w:val="en-GB"/>
              </w:rPr>
              <w:t xml:space="preserve">. </w:t>
            </w:r>
            <w:r w:rsidR="00144559" w:rsidRPr="00144559">
              <w:rPr>
                <w:b/>
                <w:sz w:val="22"/>
                <w:lang w:val="en-GB"/>
              </w:rPr>
              <w:t>Implementation of the conformity assessment scheme</w:t>
            </w:r>
          </w:p>
        </w:tc>
      </w:tr>
      <w:tr w:rsidR="003D4BAF" w:rsidRPr="00DE6731" w14:paraId="205E30CA" w14:textId="77777777" w:rsidTr="003D4BAF">
        <w:trPr>
          <w:cantSplit/>
        </w:trPr>
        <w:tc>
          <w:tcPr>
            <w:tcW w:w="10145" w:type="dxa"/>
            <w:shd w:val="clear" w:color="auto" w:fill="auto"/>
          </w:tcPr>
          <w:p w14:paraId="16851AAB" w14:textId="50E02B02" w:rsidR="007F0A3F" w:rsidRPr="00BC6A67" w:rsidRDefault="003D4BAF" w:rsidP="007F0A3F">
            <w:pPr>
              <w:keepNext/>
              <w:spacing w:before="0" w:after="60"/>
              <w:rPr>
                <w:lang w:val="en-GB"/>
              </w:rPr>
            </w:pPr>
            <w:r w:rsidRPr="007F0A3F">
              <w:fldChar w:fldCharType="begin">
                <w:ffData>
                  <w:name w:val=""/>
                  <w:enabled/>
                  <w:calcOnExit w:val="0"/>
                  <w:checkBox>
                    <w:sizeAuto/>
                    <w:default w:val="0"/>
                  </w:checkBox>
                </w:ffData>
              </w:fldChar>
            </w:r>
            <w:r w:rsidRPr="00BC6A67">
              <w:rPr>
                <w:lang w:val="en-GB"/>
              </w:rPr>
              <w:instrText xml:space="preserve"> FORMCHECKBOX </w:instrText>
            </w:r>
            <w:r w:rsidR="00200A77">
              <w:fldChar w:fldCharType="separate"/>
            </w:r>
            <w:r w:rsidRPr="007F0A3F">
              <w:fldChar w:fldCharType="end"/>
            </w:r>
            <w:r w:rsidRPr="00BC6A67">
              <w:rPr>
                <w:lang w:val="en-GB"/>
              </w:rPr>
              <w:t xml:space="preserve"> National</w:t>
            </w:r>
            <w:r w:rsidR="00EC1490" w:rsidRPr="00BC6A67">
              <w:rPr>
                <w:lang w:val="en-GB"/>
              </w:rPr>
              <w:t xml:space="preserve"> (</w:t>
            </w:r>
            <w:r w:rsidR="00144559" w:rsidRPr="00BC6A67">
              <w:rPr>
                <w:lang w:val="en-GB"/>
              </w:rPr>
              <w:t>Germany</w:t>
            </w:r>
            <w:r w:rsidR="00EC1490" w:rsidRPr="00BC6A67">
              <w:rPr>
                <w:lang w:val="en-GB"/>
              </w:rPr>
              <w:t>)</w:t>
            </w:r>
          </w:p>
          <w:p w14:paraId="70E8C5BF" w14:textId="3D283751" w:rsidR="003D4BAF" w:rsidRPr="00DE6731" w:rsidRDefault="003D4BAF" w:rsidP="007F0A3F">
            <w:pPr>
              <w:keepNext/>
              <w:spacing w:before="0" w:after="60"/>
              <w:rPr>
                <w:lang w:val="en-GB"/>
              </w:rPr>
            </w:pPr>
            <w:r w:rsidRPr="007F0A3F">
              <w:fldChar w:fldCharType="begin">
                <w:ffData>
                  <w:name w:val=""/>
                  <w:enabled/>
                  <w:calcOnExit w:val="0"/>
                  <w:checkBox>
                    <w:sizeAuto/>
                    <w:default w:val="0"/>
                  </w:checkBox>
                </w:ffData>
              </w:fldChar>
            </w:r>
            <w:r w:rsidRPr="00DE6731">
              <w:rPr>
                <w:lang w:val="en-GB"/>
              </w:rPr>
              <w:instrText xml:space="preserve"> FORMCHECKBOX </w:instrText>
            </w:r>
            <w:r w:rsidR="00200A77">
              <w:fldChar w:fldCharType="separate"/>
            </w:r>
            <w:r w:rsidRPr="007F0A3F">
              <w:fldChar w:fldCharType="end"/>
            </w:r>
            <w:r w:rsidR="00144559" w:rsidRPr="00DE6731">
              <w:rPr>
                <w:lang w:val="en-GB"/>
              </w:rPr>
              <w:t xml:space="preserve"> Europe/EEA</w:t>
            </w:r>
            <w:r w:rsidRPr="00DE6731">
              <w:rPr>
                <w:lang w:val="en-GB"/>
              </w:rPr>
              <w:t xml:space="preserve"> (</w:t>
            </w:r>
            <w:r w:rsidR="00144559" w:rsidRPr="00DE6731">
              <w:rPr>
                <w:lang w:val="en-GB"/>
              </w:rPr>
              <w:t>considering</w:t>
            </w:r>
            <w:r w:rsidR="00EC1490" w:rsidRPr="00DE6731">
              <w:rPr>
                <w:lang w:val="en-GB"/>
              </w:rPr>
              <w:t xml:space="preserve"> </w:t>
            </w:r>
            <w:r w:rsidRPr="00DE6731">
              <w:rPr>
                <w:lang w:val="en-GB"/>
              </w:rPr>
              <w:t>EA 1/22)</w:t>
            </w:r>
          </w:p>
          <w:p w14:paraId="3C298849" w14:textId="2D1639F5" w:rsidR="003D4BAF" w:rsidRPr="00DE6731" w:rsidRDefault="003D4BAF" w:rsidP="003D4BAF">
            <w:pPr>
              <w:keepNext/>
              <w:spacing w:before="0" w:after="0"/>
              <w:rPr>
                <w:b/>
                <w:sz w:val="22"/>
                <w:lang w:val="en-GB"/>
              </w:rPr>
            </w:pPr>
            <w:r w:rsidRPr="007F0A3F">
              <w:fldChar w:fldCharType="begin">
                <w:ffData>
                  <w:name w:val=""/>
                  <w:enabled/>
                  <w:calcOnExit w:val="0"/>
                  <w:checkBox>
                    <w:sizeAuto/>
                    <w:default w:val="0"/>
                  </w:checkBox>
                </w:ffData>
              </w:fldChar>
            </w:r>
            <w:r w:rsidRPr="00DE6731">
              <w:rPr>
                <w:lang w:val="en-GB"/>
              </w:rPr>
              <w:instrText xml:space="preserve"> FORMCHECKBOX </w:instrText>
            </w:r>
            <w:r w:rsidR="00200A77">
              <w:fldChar w:fldCharType="separate"/>
            </w:r>
            <w:r w:rsidRPr="007F0A3F">
              <w:fldChar w:fldCharType="end"/>
            </w:r>
            <w:r w:rsidR="00DE6731" w:rsidRPr="00DE6731">
              <w:rPr>
                <w:lang w:val="en-GB"/>
              </w:rPr>
              <w:t xml:space="preserve"> International planned</w:t>
            </w:r>
            <w:r w:rsidRPr="00DE6731">
              <w:rPr>
                <w:lang w:val="en-GB"/>
              </w:rPr>
              <w:t xml:space="preserve"> (IAF)</w:t>
            </w:r>
          </w:p>
        </w:tc>
      </w:tr>
      <w:tr w:rsidR="003D4BAF" w:rsidRPr="00295DDF" w14:paraId="45BABC36" w14:textId="77777777" w:rsidTr="003D4BAF">
        <w:trPr>
          <w:cantSplit/>
        </w:trPr>
        <w:tc>
          <w:tcPr>
            <w:tcW w:w="10145" w:type="dxa"/>
            <w:shd w:val="clear" w:color="auto" w:fill="auto"/>
          </w:tcPr>
          <w:p w14:paraId="72C6BA44" w14:textId="7A61D3B3" w:rsidR="003D4BAF" w:rsidRPr="00702D82" w:rsidRDefault="00702D82" w:rsidP="003D4BAF">
            <w:pPr>
              <w:keepNext/>
              <w:spacing w:before="0" w:after="60"/>
              <w:rPr>
                <w:lang w:val="en-GB"/>
              </w:rPr>
            </w:pPr>
            <w:r w:rsidRPr="00702D82">
              <w:rPr>
                <w:lang w:val="en-GB"/>
              </w:rPr>
              <w:t>An application has already been send to another national accreditation body (NAB)</w:t>
            </w:r>
            <w:r w:rsidR="003D4BAF" w:rsidRPr="00702D82">
              <w:rPr>
                <w:lang w:val="en-GB"/>
              </w:rPr>
              <w:t>:</w:t>
            </w:r>
          </w:p>
          <w:p w14:paraId="110A082F" w14:textId="06B6DCE7" w:rsidR="003D4BAF" w:rsidRPr="00702D82" w:rsidRDefault="003D4BAF" w:rsidP="003D4BAF">
            <w:pPr>
              <w:keepNext/>
              <w:spacing w:before="0" w:after="60"/>
              <w:rPr>
                <w:bCs/>
                <w:lang w:val="en-GB"/>
              </w:rPr>
            </w:pPr>
            <w:r w:rsidRPr="00830F61">
              <w:rPr>
                <w:b/>
              </w:rPr>
              <w:fldChar w:fldCharType="begin">
                <w:ffData>
                  <w:name w:val=""/>
                  <w:enabled/>
                  <w:calcOnExit w:val="0"/>
                  <w:checkBox>
                    <w:sizeAuto/>
                    <w:default w:val="0"/>
                  </w:checkBox>
                </w:ffData>
              </w:fldChar>
            </w:r>
            <w:r w:rsidRPr="00702D82">
              <w:rPr>
                <w:b/>
                <w:lang w:val="en-GB"/>
              </w:rPr>
              <w:instrText xml:space="preserve"> FORMCHECKBOX </w:instrText>
            </w:r>
            <w:r w:rsidR="00200A77">
              <w:rPr>
                <w:b/>
              </w:rPr>
            </w:r>
            <w:r w:rsidR="00200A77">
              <w:rPr>
                <w:b/>
              </w:rPr>
              <w:fldChar w:fldCharType="separate"/>
            </w:r>
            <w:r w:rsidRPr="00830F61">
              <w:rPr>
                <w:b/>
              </w:rPr>
              <w:fldChar w:fldCharType="end"/>
            </w:r>
            <w:r w:rsidRPr="00702D82">
              <w:rPr>
                <w:lang w:val="en-GB"/>
              </w:rPr>
              <w:t xml:space="preserve"> </w:t>
            </w:r>
            <w:r w:rsidRPr="00702D82">
              <w:rPr>
                <w:bCs/>
                <w:lang w:val="en-GB"/>
              </w:rPr>
              <w:t>N</w:t>
            </w:r>
            <w:r w:rsidR="00702D82" w:rsidRPr="00702D82">
              <w:rPr>
                <w:bCs/>
                <w:lang w:val="en-GB"/>
              </w:rPr>
              <w:t>o</w:t>
            </w:r>
          </w:p>
          <w:p w14:paraId="5519F2A4" w14:textId="6B0380DA" w:rsidR="003D4BAF" w:rsidRPr="00702D82" w:rsidRDefault="003D4BAF" w:rsidP="003D4BAF">
            <w:pPr>
              <w:pStyle w:val="berschrift4"/>
              <w:tabs>
                <w:tab w:val="left" w:pos="184"/>
              </w:tabs>
              <w:spacing w:before="0" w:after="0"/>
              <w:ind w:left="306" w:hanging="306"/>
              <w:rPr>
                <w:rFonts w:eastAsia="Calibri"/>
                <w:b w:val="0"/>
                <w:bCs w:val="0"/>
                <w:lang w:val="en-GB" w:eastAsia="en-US"/>
              </w:rPr>
            </w:pPr>
            <w:r w:rsidRPr="007F0A3F">
              <w:rPr>
                <w:b w:val="0"/>
              </w:rPr>
              <w:fldChar w:fldCharType="begin">
                <w:ffData>
                  <w:name w:val=""/>
                  <w:enabled/>
                  <w:calcOnExit w:val="0"/>
                  <w:checkBox>
                    <w:sizeAuto/>
                    <w:default w:val="0"/>
                  </w:checkBox>
                </w:ffData>
              </w:fldChar>
            </w:r>
            <w:r w:rsidRPr="00702D82">
              <w:rPr>
                <w:b w:val="0"/>
                <w:lang w:val="en-GB"/>
              </w:rPr>
              <w:instrText xml:space="preserve"> FORMCHECKBOX </w:instrText>
            </w:r>
            <w:r w:rsidR="00200A77">
              <w:rPr>
                <w:b w:val="0"/>
              </w:rPr>
            </w:r>
            <w:r w:rsidR="00200A77">
              <w:rPr>
                <w:b w:val="0"/>
              </w:rPr>
              <w:fldChar w:fldCharType="separate"/>
            </w:r>
            <w:r w:rsidRPr="007F0A3F">
              <w:rPr>
                <w:b w:val="0"/>
              </w:rPr>
              <w:fldChar w:fldCharType="end"/>
            </w:r>
            <w:r w:rsidRPr="00702D82">
              <w:rPr>
                <w:b w:val="0"/>
                <w:lang w:val="en-GB"/>
              </w:rPr>
              <w:t xml:space="preserve"> </w:t>
            </w:r>
            <w:r w:rsidR="00702D82" w:rsidRPr="00702D82">
              <w:rPr>
                <w:rFonts w:eastAsia="Calibri"/>
                <w:b w:val="0"/>
                <w:bCs w:val="0"/>
                <w:lang w:val="en-GB" w:eastAsia="en-US"/>
              </w:rPr>
              <w:t>Yes</w:t>
            </w:r>
          </w:p>
          <w:p w14:paraId="01D0E3AB" w14:textId="32D208FB" w:rsidR="003D4BAF" w:rsidRPr="00702D82" w:rsidRDefault="00702D82" w:rsidP="00702D82">
            <w:pPr>
              <w:keepNext/>
              <w:spacing w:before="0" w:after="60"/>
              <w:rPr>
                <w:b/>
                <w:lang w:val="en-GB"/>
              </w:rPr>
            </w:pPr>
            <w:r w:rsidRPr="00702D82">
              <w:rPr>
                <w:lang w:val="en-GB"/>
              </w:rPr>
              <w:t>Please state NAB a</w:t>
            </w:r>
            <w:r w:rsidR="007F0A3F" w:rsidRPr="00702D82">
              <w:rPr>
                <w:lang w:val="en-GB"/>
              </w:rPr>
              <w:t xml:space="preserve">nd </w:t>
            </w:r>
            <w:r w:rsidRPr="00702D82">
              <w:rPr>
                <w:lang w:val="en-GB"/>
              </w:rPr>
              <w:t>reference number</w:t>
            </w:r>
            <w:r w:rsidR="007F0A3F" w:rsidRPr="00702D82">
              <w:rPr>
                <w:lang w:val="en-GB"/>
              </w:rPr>
              <w:t xml:space="preserve">: </w:t>
            </w:r>
            <w:r w:rsidR="007F0A3F" w:rsidRPr="007F0A3F">
              <w:fldChar w:fldCharType="begin">
                <w:ffData>
                  <w:name w:val=""/>
                  <w:enabled/>
                  <w:calcOnExit w:val="0"/>
                  <w:textInput/>
                </w:ffData>
              </w:fldChar>
            </w:r>
            <w:r w:rsidR="007F0A3F" w:rsidRPr="00702D82">
              <w:rPr>
                <w:lang w:val="en-GB"/>
              </w:rPr>
              <w:instrText xml:space="preserve"> FORMTEXT </w:instrText>
            </w:r>
            <w:r w:rsidR="007F0A3F" w:rsidRPr="007F0A3F">
              <w:fldChar w:fldCharType="separate"/>
            </w:r>
            <w:r w:rsidR="007F0A3F" w:rsidRPr="007F0A3F">
              <w:rPr>
                <w:noProof/>
              </w:rPr>
              <w:t> </w:t>
            </w:r>
            <w:r w:rsidR="007F0A3F" w:rsidRPr="007F0A3F">
              <w:rPr>
                <w:noProof/>
              </w:rPr>
              <w:t> </w:t>
            </w:r>
            <w:r w:rsidR="007F0A3F" w:rsidRPr="007F0A3F">
              <w:rPr>
                <w:noProof/>
              </w:rPr>
              <w:t> </w:t>
            </w:r>
            <w:r w:rsidR="007F0A3F" w:rsidRPr="007F0A3F">
              <w:rPr>
                <w:noProof/>
              </w:rPr>
              <w:t> </w:t>
            </w:r>
            <w:r w:rsidR="007F0A3F" w:rsidRPr="007F0A3F">
              <w:rPr>
                <w:noProof/>
              </w:rPr>
              <w:t> </w:t>
            </w:r>
            <w:r w:rsidR="007F0A3F" w:rsidRPr="007F0A3F">
              <w:fldChar w:fldCharType="end"/>
            </w:r>
          </w:p>
        </w:tc>
      </w:tr>
      <w:tr w:rsidR="007F0A3F" w:rsidRPr="00295DDF" w14:paraId="04D78826" w14:textId="77777777" w:rsidTr="003D4BAF">
        <w:trPr>
          <w:cantSplit/>
        </w:trPr>
        <w:tc>
          <w:tcPr>
            <w:tcW w:w="10145" w:type="dxa"/>
            <w:shd w:val="clear" w:color="auto" w:fill="auto"/>
          </w:tcPr>
          <w:p w14:paraId="0149BCAA" w14:textId="24BEAFA2" w:rsidR="007F0A3F" w:rsidRPr="00D655B3" w:rsidRDefault="00D655B3" w:rsidP="00D655B3">
            <w:pPr>
              <w:keepNext/>
              <w:spacing w:before="0" w:after="60"/>
              <w:rPr>
                <w:lang w:val="en-GB"/>
              </w:rPr>
            </w:pPr>
            <w:r w:rsidRPr="00D655B3">
              <w:rPr>
                <w:b/>
                <w:color w:val="FF0000"/>
                <w:szCs w:val="20"/>
                <w:lang w:val="en-GB"/>
              </w:rPr>
              <w:t>The following information only for scheme owners/open schemes</w:t>
            </w:r>
          </w:p>
        </w:tc>
      </w:tr>
      <w:tr w:rsidR="007F0A3F" w:rsidRPr="00C71944" w14:paraId="7190C063" w14:textId="77777777" w:rsidTr="003D4BAF">
        <w:trPr>
          <w:cantSplit/>
        </w:trPr>
        <w:tc>
          <w:tcPr>
            <w:tcW w:w="10145" w:type="dxa"/>
            <w:shd w:val="clear" w:color="auto" w:fill="auto"/>
          </w:tcPr>
          <w:p w14:paraId="20B919D5" w14:textId="778ABB38" w:rsidR="007F0A3F" w:rsidRPr="00B9196A" w:rsidRDefault="00B9196A" w:rsidP="007F0A3F">
            <w:pPr>
              <w:keepNext/>
              <w:spacing w:before="0" w:after="60"/>
              <w:rPr>
                <w:lang w:val="en-GB"/>
              </w:rPr>
            </w:pPr>
            <w:r w:rsidRPr="00B9196A">
              <w:rPr>
                <w:lang w:val="en-GB"/>
              </w:rPr>
              <w:t>The scheme is currently in use of one/several conformity assessment body/bodies with an accreditation of an EA or ILAC/IAF-Member</w:t>
            </w:r>
            <w:r w:rsidR="007F0A3F" w:rsidRPr="00B9196A">
              <w:rPr>
                <w:lang w:val="en-GB"/>
              </w:rPr>
              <w:t>:</w:t>
            </w:r>
          </w:p>
          <w:p w14:paraId="7820B679" w14:textId="6CD786E0" w:rsidR="007F0A3F" w:rsidRPr="007F0A3F" w:rsidRDefault="007F0A3F" w:rsidP="007F0A3F">
            <w:pPr>
              <w:keepNext/>
              <w:spacing w:before="0" w:after="60"/>
              <w:rPr>
                <w:bCs/>
              </w:rPr>
            </w:pPr>
            <w:r w:rsidRPr="00830F61">
              <w:rPr>
                <w:b/>
              </w:rPr>
              <w:fldChar w:fldCharType="begin">
                <w:ffData>
                  <w:name w:val=""/>
                  <w:enabled/>
                  <w:calcOnExit w:val="0"/>
                  <w:checkBox>
                    <w:sizeAuto/>
                    <w:default w:val="0"/>
                  </w:checkBox>
                </w:ffData>
              </w:fldChar>
            </w:r>
            <w:r w:rsidRPr="00830F61">
              <w:rPr>
                <w:b/>
              </w:rPr>
              <w:instrText xml:space="preserve"> FORMCHECKBOX </w:instrText>
            </w:r>
            <w:r w:rsidR="00200A77">
              <w:rPr>
                <w:b/>
              </w:rPr>
            </w:r>
            <w:r w:rsidR="00200A77">
              <w:rPr>
                <w:b/>
              </w:rPr>
              <w:fldChar w:fldCharType="separate"/>
            </w:r>
            <w:r w:rsidRPr="00830F61">
              <w:rPr>
                <w:b/>
              </w:rPr>
              <w:fldChar w:fldCharType="end"/>
            </w:r>
            <w:r w:rsidRPr="00763870">
              <w:t xml:space="preserve"> </w:t>
            </w:r>
            <w:proofErr w:type="spellStart"/>
            <w:r w:rsidR="00B9196A">
              <w:rPr>
                <w:bCs/>
              </w:rPr>
              <w:t>No</w:t>
            </w:r>
            <w:proofErr w:type="spellEnd"/>
          </w:p>
          <w:p w14:paraId="1A0545B5" w14:textId="70191556" w:rsidR="007F0A3F" w:rsidRPr="007F0A3F" w:rsidRDefault="007F0A3F" w:rsidP="007F0A3F">
            <w:pPr>
              <w:pStyle w:val="berschrift4"/>
              <w:tabs>
                <w:tab w:val="left" w:pos="184"/>
              </w:tabs>
              <w:spacing w:before="0" w:after="0"/>
              <w:ind w:left="306" w:hanging="306"/>
              <w:rPr>
                <w:rFonts w:eastAsia="Calibri"/>
                <w:b w:val="0"/>
                <w:bCs w:val="0"/>
                <w:lang w:eastAsia="en-US"/>
              </w:rPr>
            </w:pPr>
            <w:r w:rsidRPr="007F0A3F">
              <w:rPr>
                <w:b w:val="0"/>
              </w:rPr>
              <w:fldChar w:fldCharType="begin">
                <w:ffData>
                  <w:name w:val=""/>
                  <w:enabled/>
                  <w:calcOnExit w:val="0"/>
                  <w:checkBox>
                    <w:sizeAuto/>
                    <w:default w:val="0"/>
                  </w:checkBox>
                </w:ffData>
              </w:fldChar>
            </w:r>
            <w:r w:rsidRPr="007F0A3F">
              <w:rPr>
                <w:b w:val="0"/>
              </w:rPr>
              <w:instrText xml:space="preserve"> FORMCHECKBOX </w:instrText>
            </w:r>
            <w:r w:rsidR="00200A77">
              <w:rPr>
                <w:b w:val="0"/>
              </w:rPr>
            </w:r>
            <w:r w:rsidR="00200A77">
              <w:rPr>
                <w:b w:val="0"/>
              </w:rPr>
              <w:fldChar w:fldCharType="separate"/>
            </w:r>
            <w:r w:rsidRPr="007F0A3F">
              <w:rPr>
                <w:b w:val="0"/>
              </w:rPr>
              <w:fldChar w:fldCharType="end"/>
            </w:r>
            <w:r w:rsidRPr="007F0A3F">
              <w:rPr>
                <w:b w:val="0"/>
              </w:rPr>
              <w:t xml:space="preserve"> </w:t>
            </w:r>
            <w:r w:rsidR="00B9196A">
              <w:rPr>
                <w:rFonts w:eastAsia="Calibri"/>
                <w:b w:val="0"/>
                <w:bCs w:val="0"/>
                <w:lang w:eastAsia="en-US"/>
              </w:rPr>
              <w:t>Yes</w:t>
            </w:r>
          </w:p>
          <w:p w14:paraId="23A44FA9" w14:textId="04C81E42" w:rsidR="007F0A3F" w:rsidRPr="005508D3" w:rsidRDefault="00B9196A" w:rsidP="00763870">
            <w:pPr>
              <w:keepNext/>
              <w:spacing w:before="0" w:after="60"/>
              <w:rPr>
                <w:b/>
                <w:sz w:val="16"/>
                <w:szCs w:val="16"/>
              </w:rPr>
            </w:pPr>
            <w:proofErr w:type="spellStart"/>
            <w:r>
              <w:t>Please</w:t>
            </w:r>
            <w:proofErr w:type="spellEnd"/>
            <w:r>
              <w:t xml:space="preserve"> </w:t>
            </w:r>
            <w:proofErr w:type="spellStart"/>
            <w:r>
              <w:t>describe</w:t>
            </w:r>
            <w:proofErr w:type="spellEnd"/>
            <w:r w:rsidR="007F0A3F" w:rsidRPr="00241AFD">
              <w:t>:</w:t>
            </w:r>
            <w:r w:rsidR="007F0A3F">
              <w:rPr>
                <w:b/>
              </w:rPr>
              <w:t xml:space="preserve"> </w:t>
            </w:r>
            <w:r w:rsidR="007F0A3F" w:rsidRPr="007F0A3F">
              <w:fldChar w:fldCharType="begin">
                <w:ffData>
                  <w:name w:val=""/>
                  <w:enabled/>
                  <w:calcOnExit w:val="0"/>
                  <w:textInput/>
                </w:ffData>
              </w:fldChar>
            </w:r>
            <w:r w:rsidR="007F0A3F" w:rsidRPr="007F0A3F">
              <w:instrText xml:space="preserve"> FORMTEXT </w:instrText>
            </w:r>
            <w:r w:rsidR="007F0A3F" w:rsidRPr="007F0A3F">
              <w:fldChar w:fldCharType="separate"/>
            </w:r>
            <w:r w:rsidR="007F0A3F" w:rsidRPr="007F0A3F">
              <w:rPr>
                <w:noProof/>
              </w:rPr>
              <w:t> </w:t>
            </w:r>
            <w:r w:rsidR="007F0A3F" w:rsidRPr="007F0A3F">
              <w:rPr>
                <w:noProof/>
              </w:rPr>
              <w:t> </w:t>
            </w:r>
            <w:r w:rsidR="007F0A3F" w:rsidRPr="007F0A3F">
              <w:rPr>
                <w:noProof/>
              </w:rPr>
              <w:t> </w:t>
            </w:r>
            <w:r w:rsidR="007F0A3F" w:rsidRPr="007F0A3F">
              <w:rPr>
                <w:noProof/>
              </w:rPr>
              <w:t> </w:t>
            </w:r>
            <w:r w:rsidR="007F0A3F" w:rsidRPr="007F0A3F">
              <w:rPr>
                <w:noProof/>
              </w:rPr>
              <w:t> </w:t>
            </w:r>
            <w:r w:rsidR="007F0A3F" w:rsidRPr="007F0A3F">
              <w:fldChar w:fldCharType="end"/>
            </w:r>
          </w:p>
        </w:tc>
      </w:tr>
      <w:tr w:rsidR="00AF25CA" w:rsidRPr="00C71944" w14:paraId="38B27FCF" w14:textId="77777777" w:rsidTr="00AF25CA">
        <w:trPr>
          <w:cantSplit/>
        </w:trPr>
        <w:tc>
          <w:tcPr>
            <w:tcW w:w="10145" w:type="dxa"/>
            <w:shd w:val="clear" w:color="auto" w:fill="auto"/>
          </w:tcPr>
          <w:p w14:paraId="5EE7ED6C" w14:textId="165CD765" w:rsidR="00AF25CA" w:rsidRPr="003D3060" w:rsidRDefault="003D3060" w:rsidP="00763870">
            <w:pPr>
              <w:keepNext/>
              <w:spacing w:before="0" w:after="60"/>
              <w:rPr>
                <w:lang w:val="en-GB"/>
              </w:rPr>
            </w:pPr>
            <w:r w:rsidRPr="003D3060">
              <w:rPr>
                <w:lang w:val="en-GB"/>
              </w:rPr>
              <w:t>If the accreditation suitability of the applied conformity assessment scheme is determined, the</w:t>
            </w:r>
            <w:r>
              <w:rPr>
                <w:lang w:val="en-GB"/>
              </w:rPr>
              <w:t xml:space="preserve"> applicant accepts the</w:t>
            </w:r>
            <w:r w:rsidRPr="003D3060">
              <w:rPr>
                <w:lang w:val="en-GB"/>
              </w:rPr>
              <w:t xml:space="preserve"> publication of the result on the DAkkS-Website or, if applicable, on the EA-Website</w:t>
            </w:r>
            <w:r w:rsidR="00AF25CA" w:rsidRPr="003D3060">
              <w:rPr>
                <w:lang w:val="en-GB"/>
              </w:rPr>
              <w:t>:</w:t>
            </w:r>
          </w:p>
          <w:p w14:paraId="6B457CC5" w14:textId="2BE569A7" w:rsidR="00AF25CA" w:rsidRPr="007F0A3F" w:rsidRDefault="00AF25CA" w:rsidP="00AF25CA">
            <w:pPr>
              <w:keepNext/>
              <w:spacing w:before="0" w:after="60"/>
              <w:rPr>
                <w:bCs/>
              </w:rPr>
            </w:pPr>
            <w:r w:rsidRPr="00830F61">
              <w:rPr>
                <w:b/>
              </w:rPr>
              <w:fldChar w:fldCharType="begin">
                <w:ffData>
                  <w:name w:val=""/>
                  <w:enabled/>
                  <w:calcOnExit w:val="0"/>
                  <w:checkBox>
                    <w:sizeAuto/>
                    <w:default w:val="0"/>
                  </w:checkBox>
                </w:ffData>
              </w:fldChar>
            </w:r>
            <w:r w:rsidRPr="00830F61">
              <w:rPr>
                <w:b/>
              </w:rPr>
              <w:instrText xml:space="preserve"> FORMCHECKBOX </w:instrText>
            </w:r>
            <w:r w:rsidR="00200A77">
              <w:rPr>
                <w:b/>
              </w:rPr>
            </w:r>
            <w:r w:rsidR="00200A77">
              <w:rPr>
                <w:b/>
              </w:rPr>
              <w:fldChar w:fldCharType="separate"/>
            </w:r>
            <w:r w:rsidRPr="00830F61">
              <w:rPr>
                <w:b/>
              </w:rPr>
              <w:fldChar w:fldCharType="end"/>
            </w:r>
            <w:r w:rsidRPr="00763870">
              <w:t xml:space="preserve"> </w:t>
            </w:r>
            <w:proofErr w:type="spellStart"/>
            <w:r w:rsidR="003D3060">
              <w:rPr>
                <w:bCs/>
              </w:rPr>
              <w:t>No</w:t>
            </w:r>
            <w:proofErr w:type="spellEnd"/>
          </w:p>
          <w:p w14:paraId="44B396F1" w14:textId="3F8B6EA8" w:rsidR="00AF25CA" w:rsidRPr="00AF25CA" w:rsidRDefault="00AF25CA" w:rsidP="00AF25CA">
            <w:pPr>
              <w:pStyle w:val="berschrift4"/>
              <w:tabs>
                <w:tab w:val="left" w:pos="184"/>
              </w:tabs>
              <w:spacing w:before="0" w:after="0"/>
              <w:ind w:left="306" w:hanging="306"/>
              <w:rPr>
                <w:rFonts w:eastAsia="Calibri"/>
                <w:b w:val="0"/>
                <w:bCs w:val="0"/>
                <w:lang w:eastAsia="en-US"/>
              </w:rPr>
            </w:pPr>
            <w:r w:rsidRPr="007F0A3F">
              <w:rPr>
                <w:b w:val="0"/>
              </w:rPr>
              <w:fldChar w:fldCharType="begin">
                <w:ffData>
                  <w:name w:val=""/>
                  <w:enabled/>
                  <w:calcOnExit w:val="0"/>
                  <w:checkBox>
                    <w:sizeAuto/>
                    <w:default w:val="0"/>
                  </w:checkBox>
                </w:ffData>
              </w:fldChar>
            </w:r>
            <w:r w:rsidRPr="007F0A3F">
              <w:rPr>
                <w:b w:val="0"/>
              </w:rPr>
              <w:instrText xml:space="preserve"> FORMCHECKBOX </w:instrText>
            </w:r>
            <w:r w:rsidR="00200A77">
              <w:rPr>
                <w:b w:val="0"/>
              </w:rPr>
            </w:r>
            <w:r w:rsidR="00200A77">
              <w:rPr>
                <w:b w:val="0"/>
              </w:rPr>
              <w:fldChar w:fldCharType="separate"/>
            </w:r>
            <w:r w:rsidRPr="007F0A3F">
              <w:rPr>
                <w:b w:val="0"/>
              </w:rPr>
              <w:fldChar w:fldCharType="end"/>
            </w:r>
            <w:r w:rsidRPr="007F0A3F">
              <w:rPr>
                <w:b w:val="0"/>
              </w:rPr>
              <w:t xml:space="preserve"> </w:t>
            </w:r>
            <w:r w:rsidR="003D3060">
              <w:rPr>
                <w:rFonts w:eastAsia="Calibri"/>
                <w:b w:val="0"/>
                <w:bCs w:val="0"/>
                <w:lang w:eastAsia="en-US"/>
              </w:rPr>
              <w:t>Yes</w:t>
            </w:r>
          </w:p>
        </w:tc>
      </w:tr>
      <w:tr w:rsidR="00AF25CA" w:rsidRPr="00C71944" w14:paraId="41E72260" w14:textId="77777777" w:rsidTr="00AF25CA">
        <w:trPr>
          <w:cantSplit/>
        </w:trPr>
        <w:tc>
          <w:tcPr>
            <w:tcW w:w="10145" w:type="dxa"/>
            <w:shd w:val="clear" w:color="auto" w:fill="auto"/>
          </w:tcPr>
          <w:p w14:paraId="4151C797" w14:textId="62895A32" w:rsidR="00AF25CA" w:rsidRPr="003D3060" w:rsidRDefault="003D3060" w:rsidP="00763870">
            <w:pPr>
              <w:keepNext/>
              <w:tabs>
                <w:tab w:val="left" w:pos="284"/>
                <w:tab w:val="left" w:pos="1276"/>
                <w:tab w:val="left" w:pos="1560"/>
              </w:tabs>
              <w:spacing w:before="0" w:after="60" w:line="240" w:lineRule="exact"/>
              <w:rPr>
                <w:lang w:val="en-GB"/>
              </w:rPr>
            </w:pPr>
            <w:r w:rsidRPr="003D3060">
              <w:rPr>
                <w:lang w:val="en-GB"/>
              </w:rPr>
              <w:t xml:space="preserve">Has </w:t>
            </w:r>
            <w:r>
              <w:rPr>
                <w:lang w:val="en-GB"/>
              </w:rPr>
              <w:t>the scheme owner d</w:t>
            </w:r>
            <w:r w:rsidRPr="003D3060">
              <w:rPr>
                <w:lang w:val="en-GB"/>
              </w:rPr>
              <w:t>efined program-specific requirements for</w:t>
            </w:r>
            <w:r>
              <w:rPr>
                <w:lang w:val="en-GB"/>
              </w:rPr>
              <w:t xml:space="preserve"> t</w:t>
            </w:r>
            <w:r w:rsidRPr="003D3060">
              <w:rPr>
                <w:lang w:val="en-GB"/>
              </w:rPr>
              <w:t xml:space="preserve">he </w:t>
            </w:r>
            <w:r>
              <w:rPr>
                <w:lang w:val="en-GB"/>
              </w:rPr>
              <w:t>accreditation proc</w:t>
            </w:r>
            <w:r w:rsidRPr="003D3060">
              <w:rPr>
                <w:lang w:val="en-GB"/>
              </w:rPr>
              <w:t>edure and the surveillance of</w:t>
            </w:r>
            <w:r>
              <w:rPr>
                <w:lang w:val="en-GB"/>
              </w:rPr>
              <w:t xml:space="preserve"> t</w:t>
            </w:r>
            <w:r w:rsidRPr="003D3060">
              <w:rPr>
                <w:lang w:val="en-GB"/>
              </w:rPr>
              <w:t>he CAB by DAkkS?</w:t>
            </w:r>
          </w:p>
          <w:p w14:paraId="4B36BED8" w14:textId="633D695A" w:rsidR="00AF25CA" w:rsidRPr="007F0A3F" w:rsidRDefault="00AF25CA" w:rsidP="00AF25CA">
            <w:pPr>
              <w:keepNext/>
              <w:spacing w:before="0" w:after="60"/>
              <w:rPr>
                <w:bCs/>
              </w:rPr>
            </w:pPr>
            <w:r w:rsidRPr="00830F61">
              <w:rPr>
                <w:b/>
              </w:rPr>
              <w:fldChar w:fldCharType="begin">
                <w:ffData>
                  <w:name w:val=""/>
                  <w:enabled/>
                  <w:calcOnExit w:val="0"/>
                  <w:checkBox>
                    <w:sizeAuto/>
                    <w:default w:val="0"/>
                  </w:checkBox>
                </w:ffData>
              </w:fldChar>
            </w:r>
            <w:r w:rsidRPr="00830F61">
              <w:rPr>
                <w:b/>
              </w:rPr>
              <w:instrText xml:space="preserve"> FORMCHECKBOX </w:instrText>
            </w:r>
            <w:r w:rsidR="00200A77">
              <w:rPr>
                <w:b/>
              </w:rPr>
            </w:r>
            <w:r w:rsidR="00200A77">
              <w:rPr>
                <w:b/>
              </w:rPr>
              <w:fldChar w:fldCharType="separate"/>
            </w:r>
            <w:r w:rsidRPr="00830F61">
              <w:rPr>
                <w:b/>
              </w:rPr>
              <w:fldChar w:fldCharType="end"/>
            </w:r>
            <w:r w:rsidRPr="00763870">
              <w:t xml:space="preserve"> </w:t>
            </w:r>
            <w:proofErr w:type="spellStart"/>
            <w:r w:rsidR="003D3060">
              <w:rPr>
                <w:bCs/>
              </w:rPr>
              <w:t>No</w:t>
            </w:r>
            <w:proofErr w:type="spellEnd"/>
          </w:p>
          <w:p w14:paraId="1AD6EA4C" w14:textId="75F39FC6" w:rsidR="00AF25CA" w:rsidRPr="00B93083" w:rsidRDefault="00AF25CA" w:rsidP="00AF25CA">
            <w:pPr>
              <w:keepNext/>
              <w:spacing w:before="0" w:after="0"/>
            </w:pPr>
            <w:r w:rsidRPr="007F0A3F">
              <w:rPr>
                <w:b/>
              </w:rPr>
              <w:fldChar w:fldCharType="begin">
                <w:ffData>
                  <w:name w:val=""/>
                  <w:enabled/>
                  <w:calcOnExit w:val="0"/>
                  <w:checkBox>
                    <w:sizeAuto/>
                    <w:default w:val="0"/>
                  </w:checkBox>
                </w:ffData>
              </w:fldChar>
            </w:r>
            <w:r w:rsidRPr="007F0A3F">
              <w:rPr>
                <w:b/>
              </w:rPr>
              <w:instrText xml:space="preserve"> FORMCHECKBOX </w:instrText>
            </w:r>
            <w:r w:rsidR="00200A77">
              <w:rPr>
                <w:b/>
              </w:rPr>
            </w:r>
            <w:r w:rsidR="00200A77">
              <w:rPr>
                <w:b/>
              </w:rPr>
              <w:fldChar w:fldCharType="separate"/>
            </w:r>
            <w:r w:rsidRPr="007F0A3F">
              <w:rPr>
                <w:b/>
              </w:rPr>
              <w:fldChar w:fldCharType="end"/>
            </w:r>
            <w:r w:rsidRPr="00763870">
              <w:t xml:space="preserve"> </w:t>
            </w:r>
            <w:r w:rsidR="003D3060">
              <w:rPr>
                <w:bCs/>
              </w:rPr>
              <w:t>Yes</w:t>
            </w:r>
          </w:p>
        </w:tc>
      </w:tr>
    </w:tbl>
    <w:p w14:paraId="4C286FFE" w14:textId="77777777" w:rsidR="00AF25CA" w:rsidRDefault="00AF25CA" w:rsidP="00B35D18">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000" w:firstRow="0" w:lastRow="0" w:firstColumn="0" w:lastColumn="0" w:noHBand="0" w:noVBand="0"/>
      </w:tblPr>
      <w:tblGrid>
        <w:gridCol w:w="10145"/>
      </w:tblGrid>
      <w:tr w:rsidR="00EE18A7" w:rsidRPr="00295DDF" w14:paraId="7994C424" w14:textId="77777777" w:rsidTr="00EE18A7">
        <w:trPr>
          <w:cantSplit/>
        </w:trPr>
        <w:tc>
          <w:tcPr>
            <w:tcW w:w="10145" w:type="dxa"/>
            <w:shd w:val="clear" w:color="auto" w:fill="auto"/>
          </w:tcPr>
          <w:p w14:paraId="5B983777" w14:textId="25DA5F95" w:rsidR="00EE18A7" w:rsidRPr="00C0499E" w:rsidRDefault="009B4555" w:rsidP="00C0499E">
            <w:pPr>
              <w:keepNext/>
              <w:spacing w:before="0" w:after="0"/>
              <w:rPr>
                <w:b/>
                <w:sz w:val="22"/>
                <w:lang w:val="en-GB"/>
              </w:rPr>
            </w:pPr>
            <w:r w:rsidRPr="00C0499E">
              <w:rPr>
                <w:b/>
                <w:sz w:val="22"/>
                <w:lang w:val="en-GB"/>
              </w:rPr>
              <w:lastRenderedPageBreak/>
              <w:t>7</w:t>
            </w:r>
            <w:r w:rsidR="00EE18A7" w:rsidRPr="00C0499E">
              <w:rPr>
                <w:b/>
                <w:sz w:val="22"/>
                <w:lang w:val="en-GB"/>
              </w:rPr>
              <w:t xml:space="preserve">. </w:t>
            </w:r>
            <w:r w:rsidR="00C0499E" w:rsidRPr="00C0499E">
              <w:rPr>
                <w:b/>
                <w:sz w:val="22"/>
                <w:lang w:val="en-GB"/>
              </w:rPr>
              <w:t>Confirmation</w:t>
            </w:r>
            <w:r w:rsidR="00EE18A7" w:rsidRPr="00C0499E">
              <w:rPr>
                <w:b/>
                <w:sz w:val="22"/>
                <w:lang w:val="en-GB"/>
              </w:rPr>
              <w:t>/</w:t>
            </w:r>
            <w:r w:rsidR="00C0499E" w:rsidRPr="00C0499E">
              <w:rPr>
                <w:b/>
                <w:sz w:val="22"/>
                <w:lang w:val="en-GB"/>
              </w:rPr>
              <w:t>Recognition of the conformity assessment scheme</w:t>
            </w:r>
          </w:p>
        </w:tc>
      </w:tr>
      <w:tr w:rsidR="00EE18A7" w:rsidRPr="00C71944" w14:paraId="4AD65313" w14:textId="77777777" w:rsidTr="00EE18A7">
        <w:trPr>
          <w:cantSplit/>
        </w:trPr>
        <w:tc>
          <w:tcPr>
            <w:tcW w:w="10145" w:type="dxa"/>
            <w:shd w:val="clear" w:color="auto" w:fill="auto"/>
          </w:tcPr>
          <w:p w14:paraId="3EF11EA5" w14:textId="3C10DACA" w:rsidR="00EE18A7" w:rsidRPr="00C81D3A" w:rsidRDefault="00C81D3A" w:rsidP="00763870">
            <w:pPr>
              <w:keepNext/>
              <w:spacing w:before="0" w:after="60"/>
              <w:rPr>
                <w:lang w:val="en-GB"/>
              </w:rPr>
            </w:pPr>
            <w:r w:rsidRPr="00C81D3A">
              <w:rPr>
                <w:lang w:val="en-GB"/>
              </w:rPr>
              <w:t>In addition to the accreditation, the applicant intents its own confirmation/recognition, which allows a conformity assessment body to operate only within the scope of the scheme</w:t>
            </w:r>
            <w:r w:rsidR="00EE18A7" w:rsidRPr="00C81D3A">
              <w:rPr>
                <w:lang w:val="en-GB"/>
              </w:rPr>
              <w:t>:</w:t>
            </w:r>
          </w:p>
          <w:p w14:paraId="27EC6463" w14:textId="20C046CB" w:rsidR="00EE18A7" w:rsidRPr="007F0A3F" w:rsidRDefault="00EE18A7" w:rsidP="00EE18A7">
            <w:pPr>
              <w:keepNext/>
              <w:spacing w:before="0" w:after="60"/>
              <w:rPr>
                <w:bCs/>
              </w:rPr>
            </w:pPr>
            <w:r w:rsidRPr="00830F61">
              <w:rPr>
                <w:b/>
              </w:rPr>
              <w:fldChar w:fldCharType="begin">
                <w:ffData>
                  <w:name w:val=""/>
                  <w:enabled/>
                  <w:calcOnExit w:val="0"/>
                  <w:checkBox>
                    <w:sizeAuto/>
                    <w:default w:val="0"/>
                  </w:checkBox>
                </w:ffData>
              </w:fldChar>
            </w:r>
            <w:r w:rsidRPr="00830F61">
              <w:rPr>
                <w:b/>
              </w:rPr>
              <w:instrText xml:space="preserve"> FORMCHECKBOX </w:instrText>
            </w:r>
            <w:r w:rsidR="00200A77">
              <w:rPr>
                <w:b/>
              </w:rPr>
            </w:r>
            <w:r w:rsidR="00200A77">
              <w:rPr>
                <w:b/>
              </w:rPr>
              <w:fldChar w:fldCharType="separate"/>
            </w:r>
            <w:r w:rsidRPr="00830F61">
              <w:rPr>
                <w:b/>
              </w:rPr>
              <w:fldChar w:fldCharType="end"/>
            </w:r>
            <w:r w:rsidRPr="00763870">
              <w:t xml:space="preserve"> </w:t>
            </w:r>
            <w:proofErr w:type="spellStart"/>
            <w:r w:rsidR="00C81D3A">
              <w:rPr>
                <w:bCs/>
              </w:rPr>
              <w:t>No</w:t>
            </w:r>
            <w:proofErr w:type="spellEnd"/>
          </w:p>
          <w:p w14:paraId="636F95E5" w14:textId="49D85D83" w:rsidR="00EE18A7" w:rsidRDefault="00EE18A7" w:rsidP="00763870">
            <w:pPr>
              <w:pStyle w:val="berschrift4"/>
              <w:tabs>
                <w:tab w:val="left" w:pos="184"/>
              </w:tabs>
              <w:spacing w:before="0" w:after="0"/>
              <w:ind w:left="306" w:hanging="306"/>
              <w:rPr>
                <w:b w:val="0"/>
                <w:sz w:val="22"/>
              </w:rPr>
            </w:pPr>
            <w:r w:rsidRPr="007F0A3F">
              <w:rPr>
                <w:b w:val="0"/>
              </w:rPr>
              <w:fldChar w:fldCharType="begin">
                <w:ffData>
                  <w:name w:val=""/>
                  <w:enabled/>
                  <w:calcOnExit w:val="0"/>
                  <w:checkBox>
                    <w:sizeAuto/>
                    <w:default w:val="0"/>
                  </w:checkBox>
                </w:ffData>
              </w:fldChar>
            </w:r>
            <w:r w:rsidRPr="007F0A3F">
              <w:rPr>
                <w:b w:val="0"/>
              </w:rPr>
              <w:instrText xml:space="preserve"> FORMCHECKBOX </w:instrText>
            </w:r>
            <w:r w:rsidR="00200A77">
              <w:rPr>
                <w:b w:val="0"/>
              </w:rPr>
            </w:r>
            <w:r w:rsidR="00200A77">
              <w:rPr>
                <w:b w:val="0"/>
              </w:rPr>
              <w:fldChar w:fldCharType="separate"/>
            </w:r>
            <w:r w:rsidRPr="007F0A3F">
              <w:rPr>
                <w:b w:val="0"/>
              </w:rPr>
              <w:fldChar w:fldCharType="end"/>
            </w:r>
            <w:r w:rsidRPr="007F0A3F">
              <w:rPr>
                <w:b w:val="0"/>
              </w:rPr>
              <w:t xml:space="preserve"> </w:t>
            </w:r>
            <w:r w:rsidR="00C81D3A">
              <w:rPr>
                <w:rFonts w:eastAsia="Calibri"/>
                <w:b w:val="0"/>
                <w:bCs w:val="0"/>
                <w:lang w:eastAsia="en-US"/>
              </w:rPr>
              <w:t>Yes</w:t>
            </w:r>
          </w:p>
        </w:tc>
      </w:tr>
    </w:tbl>
    <w:p w14:paraId="04B2D4BE" w14:textId="77777777" w:rsidR="00EE18A7" w:rsidRDefault="00EE18A7" w:rsidP="00B35D18">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4A0" w:firstRow="1" w:lastRow="0" w:firstColumn="1" w:lastColumn="0" w:noHBand="0" w:noVBand="1"/>
      </w:tblPr>
      <w:tblGrid>
        <w:gridCol w:w="2235"/>
        <w:gridCol w:w="852"/>
        <w:gridCol w:w="711"/>
        <w:gridCol w:w="2546"/>
        <w:gridCol w:w="426"/>
        <w:gridCol w:w="711"/>
        <w:gridCol w:w="47"/>
        <w:gridCol w:w="2617"/>
      </w:tblGrid>
      <w:tr w:rsidR="005B372D" w:rsidRPr="00295DDF" w14:paraId="02C0185B" w14:textId="77777777" w:rsidTr="00F433E7">
        <w:trPr>
          <w:cantSplit/>
          <w:tblHeader/>
        </w:trPr>
        <w:tc>
          <w:tcPr>
            <w:tcW w:w="10145" w:type="dxa"/>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FAD9F2B" w14:textId="40C12108" w:rsidR="005B372D" w:rsidRPr="0067750B" w:rsidRDefault="009B4555" w:rsidP="0067750B">
            <w:pPr>
              <w:keepNext/>
              <w:spacing w:before="0" w:after="0"/>
              <w:rPr>
                <w:b/>
                <w:szCs w:val="20"/>
                <w:lang w:val="en-GB"/>
              </w:rPr>
            </w:pPr>
            <w:r w:rsidRPr="0067750B">
              <w:rPr>
                <w:b/>
                <w:sz w:val="22"/>
                <w:lang w:val="en-GB"/>
              </w:rPr>
              <w:t>8</w:t>
            </w:r>
            <w:r w:rsidR="005B372D" w:rsidRPr="0067750B">
              <w:rPr>
                <w:b/>
                <w:sz w:val="22"/>
                <w:lang w:val="en-GB"/>
              </w:rPr>
              <w:t>. Ad</w:t>
            </w:r>
            <w:r w:rsidR="0067750B" w:rsidRPr="0067750B">
              <w:rPr>
                <w:b/>
                <w:sz w:val="22"/>
                <w:lang w:val="en-GB"/>
              </w:rPr>
              <w:t>dress for the delivery of notifications of charges/invoices</w:t>
            </w:r>
          </w:p>
        </w:tc>
      </w:tr>
      <w:tr w:rsidR="005B372D" w:rsidRPr="00295DDF" w14:paraId="15D525AD" w14:textId="77777777" w:rsidTr="00F433E7">
        <w:trPr>
          <w:cantSplit/>
          <w:tblHeader/>
        </w:trPr>
        <w:tc>
          <w:tcPr>
            <w:tcW w:w="10145" w:type="dxa"/>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E730578" w14:textId="15EAF0C4" w:rsidR="005B372D" w:rsidRPr="001C0F03" w:rsidRDefault="005B372D">
            <w:pPr>
              <w:keepNext/>
              <w:spacing w:before="0" w:after="0" w:line="312" w:lineRule="auto"/>
              <w:rPr>
                <w:b/>
                <w:lang w:val="en-GB"/>
              </w:rPr>
            </w:pPr>
            <w:r w:rsidRPr="005B3E52">
              <w:rPr>
                <w:b/>
              </w:rPr>
              <w:fldChar w:fldCharType="begin">
                <w:ffData>
                  <w:name w:val=""/>
                  <w:enabled/>
                  <w:calcOnExit w:val="0"/>
                  <w:checkBox>
                    <w:sizeAuto/>
                    <w:default w:val="0"/>
                  </w:checkBox>
                </w:ffData>
              </w:fldChar>
            </w:r>
            <w:r w:rsidRPr="001C0F03">
              <w:rPr>
                <w:b/>
                <w:lang w:val="en-GB"/>
              </w:rPr>
              <w:instrText xml:space="preserve"> FORMCHECKBOX </w:instrText>
            </w:r>
            <w:r w:rsidR="00200A77">
              <w:rPr>
                <w:b/>
              </w:rPr>
            </w:r>
            <w:r w:rsidR="00200A77">
              <w:rPr>
                <w:b/>
              </w:rPr>
              <w:fldChar w:fldCharType="separate"/>
            </w:r>
            <w:r w:rsidRPr="005B3E52">
              <w:rPr>
                <w:b/>
              </w:rPr>
              <w:fldChar w:fldCharType="end"/>
            </w:r>
            <w:r w:rsidRPr="001C0F03">
              <w:rPr>
                <w:b/>
                <w:lang w:val="en-GB"/>
              </w:rPr>
              <w:t xml:space="preserve"> </w:t>
            </w:r>
            <w:r w:rsidR="001C0F03" w:rsidRPr="001C0F03">
              <w:rPr>
                <w:b/>
                <w:lang w:val="en-GB"/>
              </w:rPr>
              <w:t>Identical with applicant information</w:t>
            </w:r>
          </w:p>
          <w:p w14:paraId="3DA59F18" w14:textId="04BCF6F4" w:rsidR="005B372D" w:rsidRPr="001C0F03" w:rsidRDefault="005B372D" w:rsidP="001C0F03">
            <w:pPr>
              <w:keepNext/>
              <w:spacing w:before="0" w:after="0"/>
              <w:rPr>
                <w:b/>
                <w:lang w:val="en-GB"/>
              </w:rPr>
            </w:pPr>
            <w:r w:rsidRPr="005B3E52">
              <w:rPr>
                <w:b/>
              </w:rPr>
              <w:fldChar w:fldCharType="begin">
                <w:ffData>
                  <w:name w:val=""/>
                  <w:enabled/>
                  <w:calcOnExit w:val="0"/>
                  <w:checkBox>
                    <w:sizeAuto/>
                    <w:default w:val="0"/>
                  </w:checkBox>
                </w:ffData>
              </w:fldChar>
            </w:r>
            <w:r w:rsidRPr="001C0F03">
              <w:rPr>
                <w:b/>
                <w:lang w:val="en-GB"/>
              </w:rPr>
              <w:instrText xml:space="preserve"> FORMCHECKBOX </w:instrText>
            </w:r>
            <w:r w:rsidR="00200A77">
              <w:rPr>
                <w:b/>
              </w:rPr>
            </w:r>
            <w:r w:rsidR="00200A77">
              <w:rPr>
                <w:b/>
              </w:rPr>
              <w:fldChar w:fldCharType="separate"/>
            </w:r>
            <w:r w:rsidRPr="005B3E52">
              <w:rPr>
                <w:b/>
              </w:rPr>
              <w:fldChar w:fldCharType="end"/>
            </w:r>
            <w:r w:rsidR="001C0F03" w:rsidRPr="001C0F03">
              <w:rPr>
                <w:b/>
                <w:lang w:val="en-GB"/>
              </w:rPr>
              <w:t xml:space="preserve"> Identical with inform</w:t>
            </w:r>
            <w:r w:rsidR="001C0F03">
              <w:rPr>
                <w:b/>
                <w:lang w:val="en-GB"/>
              </w:rPr>
              <w:t>a</w:t>
            </w:r>
            <w:r w:rsidR="001C0F03" w:rsidRPr="001C0F03">
              <w:rPr>
                <w:b/>
                <w:lang w:val="en-GB"/>
              </w:rPr>
              <w:t>tion about the conformity assessment body</w:t>
            </w:r>
          </w:p>
        </w:tc>
      </w:tr>
      <w:tr w:rsidR="005B372D" w14:paraId="72D99467" w14:textId="77777777" w:rsidTr="00F433E7">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D131C0A" w14:textId="74E3AA2C" w:rsidR="005B372D" w:rsidRDefault="000F163F" w:rsidP="00D5109C">
            <w:pPr>
              <w:keepNext/>
              <w:spacing w:before="0" w:after="0"/>
              <w:rPr>
                <w:b/>
              </w:rPr>
            </w:pPr>
            <w:r>
              <w:t xml:space="preserve">Name </w:t>
            </w:r>
            <w:proofErr w:type="spellStart"/>
            <w:r>
              <w:t>of</w:t>
            </w:r>
            <w:proofErr w:type="spellEnd"/>
            <w:r>
              <w:t xml:space="preserve"> </w:t>
            </w:r>
            <w:proofErr w:type="spellStart"/>
            <w:r>
              <w:t>o</w:t>
            </w:r>
            <w:r w:rsidR="005B372D">
              <w:t>rganisation</w:t>
            </w:r>
            <w:proofErr w:type="spellEnd"/>
            <w:r w:rsidR="005B372D">
              <w:t>:</w:t>
            </w:r>
          </w:p>
        </w:tc>
        <w:tc>
          <w:tcPr>
            <w:tcW w:w="7910" w:type="dxa"/>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1277C54" w14:textId="2F2308EC" w:rsidR="005B372D" w:rsidRDefault="00004EC4" w:rsidP="00D5109C">
            <w:pPr>
              <w:keepNext/>
              <w:spacing w:before="0" w:after="0"/>
              <w:rPr>
                <w:i/>
              </w:rPr>
            </w:pPr>
            <w:r>
              <w:rPr>
                <w:i/>
              </w:rPr>
              <w:fldChar w:fldCharType="begin">
                <w:ffData>
                  <w:name w:val="Bezeichnung"/>
                  <w:enabled/>
                  <w:calcOnExit w:val="0"/>
                  <w:textInput>
                    <w:maxLength w:val="80"/>
                  </w:textInput>
                </w:ffData>
              </w:fldChar>
            </w:r>
            <w:bookmarkStart w:id="3" w:name="Bezeichnung"/>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3"/>
            <w:r w:rsidR="00FB7A5E">
              <w:rPr>
                <w:i/>
              </w:rPr>
              <w:t xml:space="preserve"> </w:t>
            </w:r>
            <w:r w:rsidR="000F163F">
              <w:rPr>
                <w:i/>
              </w:rPr>
              <w:t xml:space="preserve">max. 80 </w:t>
            </w:r>
            <w:proofErr w:type="spellStart"/>
            <w:r w:rsidR="000F163F">
              <w:rPr>
                <w:i/>
              </w:rPr>
              <w:t>signs</w:t>
            </w:r>
            <w:proofErr w:type="spellEnd"/>
          </w:p>
        </w:tc>
      </w:tr>
      <w:tr w:rsidR="00F433E7" w14:paraId="63483256" w14:textId="77777777" w:rsidTr="00F433E7">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01F3738" w14:textId="60642269" w:rsidR="00F433E7" w:rsidRPr="00004EC4" w:rsidRDefault="000F163F" w:rsidP="000F163F">
            <w:pPr>
              <w:keepNext/>
              <w:spacing w:before="0" w:after="0"/>
              <w:rPr>
                <w:b/>
              </w:rPr>
            </w:pPr>
            <w:r>
              <w:t>Department</w:t>
            </w:r>
            <w:r w:rsidR="00F433E7" w:rsidRPr="00004EC4">
              <w:t xml:space="preserve"> (optional):</w:t>
            </w:r>
          </w:p>
        </w:tc>
        <w:tc>
          <w:tcPr>
            <w:tcW w:w="7910" w:type="dxa"/>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896264C" w14:textId="7B2E9C97" w:rsidR="00F433E7" w:rsidRDefault="00004EC4" w:rsidP="00F433E7">
            <w:pPr>
              <w:keepNext/>
              <w:spacing w:before="0" w:after="0"/>
              <w:rPr>
                <w:i/>
              </w:rPr>
            </w:pPr>
            <w:r w:rsidRPr="00004EC4">
              <w:rPr>
                <w:i/>
                <w:szCs w:val="20"/>
              </w:rPr>
              <w:fldChar w:fldCharType="begin">
                <w:ffData>
                  <w:name w:val=""/>
                  <w:enabled/>
                  <w:calcOnExit w:val="0"/>
                  <w:textInput>
                    <w:maxLength w:val="50"/>
                  </w:textInput>
                </w:ffData>
              </w:fldChar>
            </w:r>
            <w:r w:rsidRPr="00004EC4">
              <w:rPr>
                <w:i/>
                <w:szCs w:val="20"/>
              </w:rPr>
              <w:instrText xml:space="preserve"> FORMTEXT </w:instrText>
            </w:r>
            <w:r w:rsidRPr="00004EC4">
              <w:rPr>
                <w:i/>
                <w:szCs w:val="20"/>
              </w:rPr>
            </w:r>
            <w:r w:rsidRPr="00004EC4">
              <w:rPr>
                <w:i/>
                <w:szCs w:val="20"/>
              </w:rPr>
              <w:fldChar w:fldCharType="separate"/>
            </w:r>
            <w:r w:rsidRPr="00004EC4">
              <w:rPr>
                <w:i/>
                <w:noProof/>
                <w:szCs w:val="20"/>
              </w:rPr>
              <w:t> </w:t>
            </w:r>
            <w:r w:rsidRPr="00004EC4">
              <w:rPr>
                <w:i/>
                <w:noProof/>
                <w:szCs w:val="20"/>
              </w:rPr>
              <w:t> </w:t>
            </w:r>
            <w:r w:rsidRPr="00004EC4">
              <w:rPr>
                <w:i/>
                <w:noProof/>
                <w:szCs w:val="20"/>
              </w:rPr>
              <w:t> </w:t>
            </w:r>
            <w:r w:rsidRPr="00004EC4">
              <w:rPr>
                <w:i/>
                <w:noProof/>
                <w:szCs w:val="20"/>
              </w:rPr>
              <w:t> </w:t>
            </w:r>
            <w:r w:rsidRPr="00004EC4">
              <w:rPr>
                <w:i/>
                <w:noProof/>
                <w:szCs w:val="20"/>
              </w:rPr>
              <w:t> </w:t>
            </w:r>
            <w:r w:rsidRPr="00004EC4">
              <w:rPr>
                <w:i/>
                <w:szCs w:val="20"/>
              </w:rPr>
              <w:fldChar w:fldCharType="end"/>
            </w:r>
            <w:r w:rsidR="00FB7A5E">
              <w:rPr>
                <w:i/>
                <w:szCs w:val="20"/>
              </w:rPr>
              <w:t xml:space="preserve"> </w:t>
            </w:r>
            <w:r w:rsidR="000F163F">
              <w:rPr>
                <w:i/>
                <w:szCs w:val="20"/>
              </w:rPr>
              <w:t xml:space="preserve">max. 50 </w:t>
            </w:r>
            <w:proofErr w:type="spellStart"/>
            <w:r w:rsidR="000F163F">
              <w:rPr>
                <w:i/>
                <w:szCs w:val="20"/>
              </w:rPr>
              <w:t>signs</w:t>
            </w:r>
            <w:proofErr w:type="spellEnd"/>
          </w:p>
        </w:tc>
      </w:tr>
      <w:tr w:rsidR="00F433E7" w14:paraId="1306E616" w14:textId="77777777" w:rsidTr="00F433E7">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3BFE954" w14:textId="5B53D3E5" w:rsidR="00F433E7" w:rsidRDefault="00F433E7" w:rsidP="00F433E7">
            <w:pPr>
              <w:keepNext/>
              <w:spacing w:before="0" w:after="0"/>
              <w:rPr>
                <w:b/>
              </w:rPr>
            </w:pPr>
            <w:proofErr w:type="spellStart"/>
            <w:r>
              <w:t>Ad</w:t>
            </w:r>
            <w:r w:rsidR="000F163F">
              <w:t>dress</w:t>
            </w:r>
            <w:proofErr w:type="spellEnd"/>
            <w:r w:rsidR="000F163F">
              <w:rPr>
                <w:b/>
              </w:rPr>
              <w:t xml:space="preserve"> </w:t>
            </w:r>
            <w:proofErr w:type="spellStart"/>
            <w:r w:rsidR="000F163F">
              <w:rPr>
                <w:b/>
              </w:rPr>
              <w:t>o</w:t>
            </w:r>
            <w:r>
              <w:rPr>
                <w:b/>
              </w:rPr>
              <w:t>r</w:t>
            </w:r>
            <w:proofErr w:type="spellEnd"/>
            <w:r>
              <w:rPr>
                <w:b/>
              </w:rPr>
              <w:t xml:space="preserve"> </w:t>
            </w:r>
            <w:r w:rsidR="000F163F">
              <w:t>PO box</w:t>
            </w:r>
          </w:p>
        </w:tc>
        <w:tc>
          <w:tcPr>
            <w:tcW w:w="7910" w:type="dxa"/>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4671E6C" w14:textId="77777777" w:rsidR="00F433E7" w:rsidRDefault="00F433E7" w:rsidP="00F433E7">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F433E7" w14:paraId="726F9844" w14:textId="77777777" w:rsidTr="000F163F">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AB58D19" w14:textId="0496DBA1" w:rsidR="00F433E7" w:rsidRDefault="000F163F" w:rsidP="00F433E7">
            <w:pPr>
              <w:keepNext/>
              <w:spacing w:before="0" w:after="0"/>
            </w:pPr>
            <w:proofErr w:type="spellStart"/>
            <w:r>
              <w:t>Postal</w:t>
            </w:r>
            <w:proofErr w:type="spellEnd"/>
            <w:r>
              <w:t xml:space="preserve"> </w:t>
            </w:r>
            <w:proofErr w:type="spellStart"/>
            <w:r>
              <w:t>code</w:t>
            </w:r>
            <w:proofErr w:type="spellEnd"/>
            <w:r w:rsidR="00F433E7">
              <w:t>:</w:t>
            </w:r>
          </w:p>
        </w:tc>
        <w:tc>
          <w:tcPr>
            <w:tcW w:w="852"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1F2A6E9" w14:textId="77777777" w:rsidR="00F433E7" w:rsidRDefault="00F433E7" w:rsidP="00F433E7">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71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4FA26A5" w14:textId="4C1705A5" w:rsidR="00F433E7" w:rsidRDefault="000F163F" w:rsidP="00F433E7">
            <w:pPr>
              <w:keepNext/>
              <w:tabs>
                <w:tab w:val="left" w:pos="6237"/>
              </w:tabs>
              <w:spacing w:before="0" w:after="0"/>
              <w:rPr>
                <w:rFonts w:cs="Arial"/>
              </w:rPr>
            </w:pPr>
            <w:r>
              <w:rPr>
                <w:rFonts w:cs="Arial"/>
              </w:rPr>
              <w:t>Place</w:t>
            </w:r>
            <w:r w:rsidR="00F433E7">
              <w:rPr>
                <w:rFonts w:cs="Arial"/>
              </w:rPr>
              <w:t>:</w:t>
            </w:r>
          </w:p>
        </w:tc>
        <w:tc>
          <w:tcPr>
            <w:tcW w:w="2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BA92DEF" w14:textId="77777777" w:rsidR="00F433E7" w:rsidRDefault="00F433E7" w:rsidP="00F433E7">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1184"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453E0D2" w14:textId="5BFE55F8" w:rsidR="00F433E7" w:rsidRDefault="000F163F" w:rsidP="00F433E7">
            <w:pPr>
              <w:keepNext/>
              <w:tabs>
                <w:tab w:val="left" w:pos="6237"/>
              </w:tabs>
              <w:spacing w:before="0" w:after="0"/>
              <w:jc w:val="right"/>
              <w:rPr>
                <w:rFonts w:cs="Arial"/>
              </w:rPr>
            </w:pPr>
            <w:r>
              <w:rPr>
                <w:rFonts w:cs="Arial"/>
              </w:rPr>
              <w:t>Federal State</w:t>
            </w:r>
            <w:r w:rsidR="00F433E7">
              <w:rPr>
                <w:rFonts w:cs="Arial"/>
              </w:rPr>
              <w:t>:</w:t>
            </w:r>
          </w:p>
        </w:tc>
        <w:tc>
          <w:tcPr>
            <w:tcW w:w="261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0E4BE91" w14:textId="387FD8D4" w:rsidR="00F433E7" w:rsidRDefault="000F163F" w:rsidP="00F433E7">
            <w:pPr>
              <w:keepNext/>
              <w:spacing w:before="0" w:after="0"/>
              <w:rPr>
                <w:b/>
                <w:noProof/>
              </w:rPr>
            </w:pPr>
            <w:r>
              <w:rPr>
                <w:i/>
                <w:szCs w:val="20"/>
              </w:rPr>
              <w:fldChar w:fldCharType="begin">
                <w:ffData>
                  <w:name w:val=""/>
                  <w:enabled/>
                  <w:calcOnExit w:val="0"/>
                  <w:ddList>
                    <w:listEntry w:val="please select"/>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Pr>
                <w:i/>
                <w:szCs w:val="20"/>
              </w:rPr>
              <w:instrText xml:space="preserve"> FORMDROPDOWN </w:instrText>
            </w:r>
            <w:r w:rsidR="00200A77">
              <w:rPr>
                <w:i/>
                <w:szCs w:val="20"/>
              </w:rPr>
            </w:r>
            <w:r w:rsidR="00200A77">
              <w:rPr>
                <w:i/>
                <w:szCs w:val="20"/>
              </w:rPr>
              <w:fldChar w:fldCharType="separate"/>
            </w:r>
            <w:r>
              <w:rPr>
                <w:i/>
                <w:szCs w:val="20"/>
              </w:rPr>
              <w:fldChar w:fldCharType="end"/>
            </w:r>
          </w:p>
        </w:tc>
      </w:tr>
      <w:tr w:rsidR="00F433E7" w14:paraId="6AECFA18" w14:textId="77777777" w:rsidTr="00F433E7">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E314F81" w14:textId="000EA87A" w:rsidR="00F433E7" w:rsidRDefault="000F163F" w:rsidP="00F433E7">
            <w:pPr>
              <w:spacing w:before="0" w:after="0"/>
              <w:rPr>
                <w:b/>
              </w:rPr>
            </w:pPr>
            <w:r>
              <w:t>Country</w:t>
            </w:r>
            <w:r w:rsidR="00F433E7">
              <w:t xml:space="preserve">: </w:t>
            </w:r>
          </w:p>
        </w:tc>
        <w:tc>
          <w:tcPr>
            <w:tcW w:w="7910" w:type="dxa"/>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4C3E9CC" w14:textId="77777777" w:rsidR="00F433E7" w:rsidRDefault="00F433E7" w:rsidP="00F433E7">
            <w:pPr>
              <w:spacing w:before="0" w:after="0"/>
              <w:rPr>
                <w:i/>
                <w:szCs w:val="20"/>
              </w:rPr>
            </w:pP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rsidR="00F433E7" w14:paraId="6CE7B3B5" w14:textId="77777777" w:rsidTr="00F433E7">
        <w:trPr>
          <w:cantSplit/>
        </w:trPr>
        <w:tc>
          <w:tcPr>
            <w:tcW w:w="3087"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0435365" w14:textId="2FB17316" w:rsidR="00F433E7" w:rsidRDefault="000F163F" w:rsidP="00F433E7">
            <w:pPr>
              <w:keepNext/>
              <w:spacing w:before="0" w:after="0"/>
            </w:pPr>
            <w:proofErr w:type="spellStart"/>
            <w:r>
              <w:t>Contact</w:t>
            </w:r>
            <w:proofErr w:type="spellEnd"/>
            <w:r>
              <w:t xml:space="preserve"> </w:t>
            </w:r>
            <w:proofErr w:type="spellStart"/>
            <w:r>
              <w:t>person</w:t>
            </w:r>
            <w:proofErr w:type="spellEnd"/>
            <w:r w:rsidR="00F433E7">
              <w:t>:</w:t>
            </w:r>
          </w:p>
        </w:tc>
        <w:tc>
          <w:tcPr>
            <w:tcW w:w="3683"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1E31A17" w14:textId="77777777" w:rsidR="00F433E7" w:rsidRPr="003704AE" w:rsidRDefault="00F433E7" w:rsidP="00F433E7">
            <w:pPr>
              <w:keepNext/>
              <w:spacing w:before="0" w:after="0"/>
              <w:rPr>
                <w:b/>
                <w:i/>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c>
          <w:tcPr>
            <w:tcW w:w="71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06CBA60" w14:textId="77777777" w:rsidR="00F433E7" w:rsidRDefault="00F433E7" w:rsidP="00F433E7">
            <w:pPr>
              <w:keepNext/>
              <w:spacing w:before="0" w:after="0"/>
              <w:jc w:val="right"/>
              <w:rPr>
                <w:b/>
              </w:rPr>
            </w:pPr>
            <w:r>
              <w:t>E-Mail:</w:t>
            </w:r>
          </w:p>
        </w:tc>
        <w:tc>
          <w:tcPr>
            <w:tcW w:w="2664"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636BC6F" w14:textId="77777777" w:rsidR="00F433E7" w:rsidRPr="003704AE" w:rsidRDefault="00F433E7" w:rsidP="00F433E7">
            <w:pPr>
              <w:keepNext/>
              <w:spacing w:before="0" w:after="0"/>
              <w:rPr>
                <w:b/>
                <w:i/>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r w:rsidR="00F433E7" w14:paraId="79544CEF" w14:textId="77777777" w:rsidTr="00F433E7">
        <w:trPr>
          <w:cantSplit/>
        </w:trPr>
        <w:tc>
          <w:tcPr>
            <w:tcW w:w="3087"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FE6083D" w14:textId="083EE91A" w:rsidR="00F433E7" w:rsidRDefault="000F163F" w:rsidP="000F163F">
            <w:pPr>
              <w:keepNext/>
              <w:spacing w:before="0" w:after="0"/>
            </w:pPr>
            <w:r>
              <w:t xml:space="preserve">Order </w:t>
            </w:r>
            <w:proofErr w:type="spellStart"/>
            <w:r>
              <w:t>number</w:t>
            </w:r>
            <w:proofErr w:type="spellEnd"/>
            <w:r>
              <w:t>/</w:t>
            </w:r>
            <w:proofErr w:type="spellStart"/>
            <w:r>
              <w:t>r</w:t>
            </w:r>
            <w:r w:rsidR="00F433E7">
              <w:t>eferen</w:t>
            </w:r>
            <w:r>
              <w:t>ce</w:t>
            </w:r>
            <w:proofErr w:type="spellEnd"/>
            <w:r w:rsidR="00F433E7">
              <w:t>:</w:t>
            </w:r>
          </w:p>
        </w:tc>
        <w:tc>
          <w:tcPr>
            <w:tcW w:w="7058"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6D6CBC7" w14:textId="77777777" w:rsidR="00F433E7" w:rsidRPr="003704AE" w:rsidRDefault="00F433E7" w:rsidP="00F433E7">
            <w:pPr>
              <w:keepNext/>
              <w:spacing w:before="0" w:after="0"/>
              <w:rPr>
                <w:b/>
                <w:i/>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r w:rsidR="00F433E7" w:rsidRPr="00295DDF" w14:paraId="6BBA12B4" w14:textId="77777777" w:rsidTr="00F433E7">
        <w:trPr>
          <w:cantSplit/>
        </w:trPr>
        <w:tc>
          <w:tcPr>
            <w:tcW w:w="10145" w:type="dxa"/>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2185D25" w14:textId="14F9C4A7" w:rsidR="00F433E7" w:rsidRPr="004E7AC9" w:rsidRDefault="004E7AC9" w:rsidP="004E7AC9">
            <w:pPr>
              <w:keepNext/>
              <w:spacing w:before="0" w:after="0"/>
              <w:rPr>
                <w:b/>
                <w:szCs w:val="20"/>
                <w:lang w:val="en-GB"/>
              </w:rPr>
            </w:pPr>
            <w:r w:rsidRPr="004E7AC9">
              <w:rPr>
                <w:b/>
                <w:color w:val="FF0000"/>
                <w:szCs w:val="20"/>
                <w:lang w:val="en-GB"/>
              </w:rPr>
              <w:t xml:space="preserve">The </w:t>
            </w:r>
            <w:r>
              <w:rPr>
                <w:b/>
                <w:color w:val="FF0000"/>
                <w:szCs w:val="20"/>
                <w:lang w:val="en-GB"/>
              </w:rPr>
              <w:t>follow</w:t>
            </w:r>
            <w:r w:rsidRPr="004E7AC9">
              <w:rPr>
                <w:b/>
                <w:color w:val="FF0000"/>
                <w:szCs w:val="20"/>
                <w:lang w:val="en-GB"/>
              </w:rPr>
              <w:t>ing information only for Federal Authorities and ministries</w:t>
            </w:r>
          </w:p>
        </w:tc>
      </w:tr>
      <w:tr w:rsidR="00F433E7" w14:paraId="2CA2D822" w14:textId="77777777" w:rsidTr="00F433E7">
        <w:trPr>
          <w:cantSplit/>
        </w:trPr>
        <w:tc>
          <w:tcPr>
            <w:tcW w:w="3087"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C6C816B" w14:textId="2A56E241" w:rsidR="00F433E7" w:rsidRDefault="001941B8" w:rsidP="001941B8">
            <w:pPr>
              <w:keepNext/>
              <w:spacing w:before="0" w:after="0"/>
            </w:pPr>
            <w:r>
              <w:t>R</w:t>
            </w:r>
            <w:r w:rsidR="004E7AC9">
              <w:t>oute</w:t>
            </w:r>
            <w:r w:rsidR="00F433E7">
              <w:t>-ID:</w:t>
            </w:r>
          </w:p>
        </w:tc>
        <w:tc>
          <w:tcPr>
            <w:tcW w:w="7058"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9ADD3CA" w14:textId="77777777" w:rsidR="00F433E7" w:rsidRPr="003704AE" w:rsidRDefault="00F433E7" w:rsidP="00F433E7">
            <w:pPr>
              <w:keepNext/>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r w:rsidR="00F433E7" w14:paraId="0171832E" w14:textId="77777777" w:rsidTr="00F433E7">
        <w:trPr>
          <w:cantSplit/>
        </w:trPr>
        <w:tc>
          <w:tcPr>
            <w:tcW w:w="3087"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E4A4B77" w14:textId="28FFBB6F" w:rsidR="00F433E7" w:rsidRPr="004E7AC9" w:rsidRDefault="004E7AC9" w:rsidP="00F433E7">
            <w:pPr>
              <w:spacing w:before="0" w:after="0"/>
              <w:rPr>
                <w:lang w:val="en-GB"/>
              </w:rPr>
            </w:pPr>
            <w:r w:rsidRPr="004E7AC9">
              <w:rPr>
                <w:lang w:val="en-GB"/>
              </w:rPr>
              <w:t>Portal used for e-invoices</w:t>
            </w:r>
            <w:r w:rsidR="00F433E7" w:rsidRPr="004E7AC9">
              <w:rPr>
                <w:lang w:val="en-GB"/>
              </w:rPr>
              <w:t>:</w:t>
            </w:r>
          </w:p>
        </w:tc>
        <w:tc>
          <w:tcPr>
            <w:tcW w:w="7058"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33E2080" w14:textId="77777777" w:rsidR="00F433E7" w:rsidRPr="003704AE" w:rsidRDefault="00F433E7" w:rsidP="00F433E7">
            <w:pPr>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bl>
    <w:p w14:paraId="7AC2236C" w14:textId="77777777" w:rsidR="005B372D" w:rsidRDefault="005B372D" w:rsidP="005B372D">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2236"/>
        <w:gridCol w:w="2549"/>
        <w:gridCol w:w="549"/>
        <w:gridCol w:w="1436"/>
        <w:gridCol w:w="711"/>
        <w:gridCol w:w="2664"/>
      </w:tblGrid>
      <w:tr w:rsidR="005B372D" w:rsidRPr="00295DDF" w14:paraId="4FC467EB" w14:textId="77777777" w:rsidTr="005B372D">
        <w:trPr>
          <w:cantSplit/>
          <w:tblHeader/>
        </w:trPr>
        <w:tc>
          <w:tcPr>
            <w:tcW w:w="9918"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4CEE217" w14:textId="3FBA0811" w:rsidR="005B372D" w:rsidRPr="006A74BE" w:rsidRDefault="009B4555" w:rsidP="006A74BE">
            <w:pPr>
              <w:keepNext/>
              <w:spacing w:before="0" w:after="0"/>
              <w:rPr>
                <w:b/>
                <w:szCs w:val="20"/>
                <w:lang w:val="en-GB"/>
              </w:rPr>
            </w:pPr>
            <w:r w:rsidRPr="006A74BE">
              <w:rPr>
                <w:b/>
                <w:sz w:val="22"/>
                <w:lang w:val="en-GB"/>
              </w:rPr>
              <w:t>9</w:t>
            </w:r>
            <w:r w:rsidR="005B372D" w:rsidRPr="006A74BE">
              <w:rPr>
                <w:b/>
                <w:sz w:val="22"/>
                <w:lang w:val="en-GB"/>
              </w:rPr>
              <w:t xml:space="preserve">. </w:t>
            </w:r>
            <w:r w:rsidR="006A74BE" w:rsidRPr="006A74BE">
              <w:rPr>
                <w:b/>
                <w:sz w:val="22"/>
                <w:lang w:val="en-GB"/>
              </w:rPr>
              <w:t>Account details for credit notes</w:t>
            </w:r>
          </w:p>
        </w:tc>
      </w:tr>
      <w:tr w:rsidR="005B372D" w14:paraId="33EB7F3E" w14:textId="77777777" w:rsidTr="005B372D">
        <w:trPr>
          <w:cantSplit/>
        </w:trPr>
        <w:tc>
          <w:tcPr>
            <w:tcW w:w="218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CD37ADD" w14:textId="5A7D4A31" w:rsidR="005B372D" w:rsidRDefault="005B372D" w:rsidP="00992D2B">
            <w:pPr>
              <w:keepNext/>
              <w:spacing w:before="0" w:after="0"/>
              <w:rPr>
                <w:b/>
              </w:rPr>
            </w:pPr>
            <w:r>
              <w:t xml:space="preserve">Name </w:t>
            </w:r>
            <w:proofErr w:type="spellStart"/>
            <w:r w:rsidR="00992D2B">
              <w:t>account</w:t>
            </w:r>
            <w:proofErr w:type="spellEnd"/>
            <w:r w:rsidR="00992D2B">
              <w:t xml:space="preserve"> holder</w:t>
            </w:r>
            <w:r>
              <w:t>:</w:t>
            </w:r>
          </w:p>
        </w:tc>
        <w:tc>
          <w:tcPr>
            <w:tcW w:w="7732"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81D379F" w14:textId="77777777" w:rsidR="005B372D" w:rsidRDefault="005B372D" w:rsidP="00D5109C">
            <w:pPr>
              <w:keepNext/>
              <w:spacing w:before="0" w:after="0"/>
              <w:rPr>
                <w:i/>
              </w:rPr>
            </w:pPr>
            <w:r>
              <w:rPr>
                <w:i/>
              </w:rPr>
              <w:fldChar w:fldCharType="begin">
                <w:ffData>
                  <w:name w:val="Bezeichnung"/>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5B372D" w14:paraId="792081DB" w14:textId="77777777" w:rsidTr="005B372D">
        <w:trPr>
          <w:cantSplit/>
        </w:trPr>
        <w:tc>
          <w:tcPr>
            <w:tcW w:w="218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C7D3501" w14:textId="77777777" w:rsidR="005B372D" w:rsidRDefault="005B372D" w:rsidP="00D5109C">
            <w:pPr>
              <w:keepNext/>
              <w:spacing w:before="0" w:after="0"/>
              <w:rPr>
                <w:b/>
              </w:rPr>
            </w:pPr>
            <w:r>
              <w:t>IBAN:</w:t>
            </w:r>
          </w:p>
        </w:tc>
        <w:tc>
          <w:tcPr>
            <w:tcW w:w="2492"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A674C25" w14:textId="77777777" w:rsidR="005B372D" w:rsidRDefault="005B372D" w:rsidP="00D5109C">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53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7E0E6C2" w14:textId="77777777" w:rsidR="005B372D" w:rsidRDefault="005B372D" w:rsidP="00D5109C">
            <w:pPr>
              <w:keepNext/>
              <w:spacing w:before="0" w:after="0"/>
            </w:pPr>
            <w:r>
              <w:t>BIC:</w:t>
            </w:r>
          </w:p>
        </w:tc>
        <w:tc>
          <w:tcPr>
            <w:tcW w:w="140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A01669C" w14:textId="77777777" w:rsidR="005B372D" w:rsidRDefault="005B372D" w:rsidP="00D5109C">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69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2CA491D" w14:textId="77777777" w:rsidR="005B372D" w:rsidRDefault="005B372D" w:rsidP="00D5109C">
            <w:pPr>
              <w:keepNext/>
              <w:spacing w:before="0" w:after="0"/>
            </w:pPr>
            <w:r>
              <w:t>E-Mail:</w:t>
            </w:r>
          </w:p>
        </w:tc>
        <w:tc>
          <w:tcPr>
            <w:tcW w:w="260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5639A3B" w14:textId="77777777" w:rsidR="005B372D" w:rsidRDefault="005B372D" w:rsidP="00D5109C">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5B372D" w14:paraId="0D913DEB" w14:textId="77777777" w:rsidTr="005B372D">
        <w:trPr>
          <w:cantSplit/>
        </w:trPr>
        <w:tc>
          <w:tcPr>
            <w:tcW w:w="218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F2296C8" w14:textId="16591297" w:rsidR="005B372D" w:rsidRDefault="00992D2B" w:rsidP="00D5109C">
            <w:pPr>
              <w:keepNext/>
              <w:spacing w:before="0" w:after="0"/>
              <w:rPr>
                <w:b/>
              </w:rPr>
            </w:pPr>
            <w:r>
              <w:t xml:space="preserve">Name </w:t>
            </w:r>
            <w:proofErr w:type="spellStart"/>
            <w:r>
              <w:t>of</w:t>
            </w:r>
            <w:proofErr w:type="spellEnd"/>
            <w:r>
              <w:t xml:space="preserve"> </w:t>
            </w:r>
            <w:proofErr w:type="spellStart"/>
            <w:r>
              <w:t>b</w:t>
            </w:r>
            <w:r w:rsidR="005B372D">
              <w:t>ank</w:t>
            </w:r>
            <w:proofErr w:type="spellEnd"/>
            <w:r w:rsidR="005B372D">
              <w:t>:</w:t>
            </w:r>
          </w:p>
        </w:tc>
        <w:tc>
          <w:tcPr>
            <w:tcW w:w="7732"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CFF69F9" w14:textId="77777777" w:rsidR="005B372D" w:rsidRDefault="005B372D" w:rsidP="00D5109C">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5B372D" w14:paraId="38198C12" w14:textId="77777777" w:rsidTr="005B372D">
        <w:trPr>
          <w:cantSplit/>
        </w:trPr>
        <w:tc>
          <w:tcPr>
            <w:tcW w:w="218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801064A" w14:textId="52C75F98" w:rsidR="005B372D" w:rsidRDefault="00992D2B" w:rsidP="00D5109C">
            <w:pPr>
              <w:keepNext/>
              <w:spacing w:before="0" w:after="0"/>
            </w:pPr>
            <w:proofErr w:type="spellStart"/>
            <w:r>
              <w:t>Contact</w:t>
            </w:r>
            <w:proofErr w:type="spellEnd"/>
            <w:r>
              <w:t xml:space="preserve"> </w:t>
            </w:r>
            <w:proofErr w:type="spellStart"/>
            <w:r>
              <w:t>person</w:t>
            </w:r>
            <w:proofErr w:type="spellEnd"/>
            <w:r w:rsidR="005B372D">
              <w:t>:</w:t>
            </w:r>
          </w:p>
        </w:tc>
        <w:tc>
          <w:tcPr>
            <w:tcW w:w="4433"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A5AF4E9" w14:textId="77777777" w:rsidR="005B372D" w:rsidRDefault="005B372D" w:rsidP="00D5109C">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69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E72790C" w14:textId="77777777" w:rsidR="005B372D" w:rsidRDefault="005B372D" w:rsidP="00D5109C">
            <w:pPr>
              <w:keepNext/>
              <w:spacing w:before="0" w:after="0"/>
              <w:rPr>
                <w:szCs w:val="20"/>
              </w:rPr>
            </w:pPr>
            <w:r>
              <w:t>E-Mail:</w:t>
            </w:r>
          </w:p>
        </w:tc>
        <w:tc>
          <w:tcPr>
            <w:tcW w:w="260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89A7223" w14:textId="77777777" w:rsidR="005B372D" w:rsidRDefault="005B372D" w:rsidP="00D5109C">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bl>
    <w:p w14:paraId="471F62D5" w14:textId="77777777" w:rsidR="005B372D" w:rsidRDefault="005B372D" w:rsidP="005B372D">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227"/>
        <w:gridCol w:w="4546"/>
        <w:gridCol w:w="709"/>
        <w:gridCol w:w="2663"/>
      </w:tblGrid>
      <w:tr w:rsidR="00F46DB4" w14:paraId="30B73FD3" w14:textId="77777777" w:rsidTr="008A39EE">
        <w:trPr>
          <w:cantSplit/>
          <w:tblHeader/>
        </w:trPr>
        <w:tc>
          <w:tcPr>
            <w:tcW w:w="10145"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C54EA90" w14:textId="790A892E" w:rsidR="00F46DB4" w:rsidRDefault="009B4555" w:rsidP="00992D2B">
            <w:pPr>
              <w:keepNext/>
              <w:spacing w:before="0" w:after="0"/>
              <w:rPr>
                <w:b/>
                <w:sz w:val="22"/>
              </w:rPr>
            </w:pPr>
            <w:r>
              <w:rPr>
                <w:b/>
                <w:sz w:val="22"/>
              </w:rPr>
              <w:t>10</w:t>
            </w:r>
            <w:r w:rsidR="00F46DB4">
              <w:rPr>
                <w:b/>
                <w:sz w:val="22"/>
              </w:rPr>
              <w:t xml:space="preserve">. </w:t>
            </w:r>
            <w:proofErr w:type="spellStart"/>
            <w:r w:rsidR="00992D2B">
              <w:rPr>
                <w:b/>
                <w:sz w:val="22"/>
              </w:rPr>
              <w:t>Contact</w:t>
            </w:r>
            <w:proofErr w:type="spellEnd"/>
            <w:r w:rsidR="00992D2B">
              <w:rPr>
                <w:b/>
                <w:sz w:val="22"/>
              </w:rPr>
              <w:t xml:space="preserve"> </w:t>
            </w:r>
            <w:proofErr w:type="spellStart"/>
            <w:r w:rsidR="00992D2B">
              <w:rPr>
                <w:b/>
                <w:sz w:val="22"/>
              </w:rPr>
              <w:t>details</w:t>
            </w:r>
            <w:proofErr w:type="spellEnd"/>
          </w:p>
        </w:tc>
      </w:tr>
      <w:tr w:rsidR="00F46DB4" w:rsidRPr="00295DDF" w14:paraId="1C589B05" w14:textId="77777777" w:rsidTr="008A39EE">
        <w:trPr>
          <w:cantSplit/>
        </w:trPr>
        <w:tc>
          <w:tcPr>
            <w:tcW w:w="10145"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1184D42" w14:textId="30ACEEE2" w:rsidR="00B7245A" w:rsidRPr="00B7245A" w:rsidRDefault="00756014" w:rsidP="00756014">
            <w:pPr>
              <w:pStyle w:val="Listenabsatz"/>
              <w:keepNext/>
              <w:spacing w:before="0" w:after="0"/>
              <w:ind w:left="0"/>
              <w:contextualSpacing w:val="0"/>
              <w:rPr>
                <w:b/>
                <w:szCs w:val="20"/>
                <w:highlight w:val="yellow"/>
                <w:lang w:val="en-GB"/>
              </w:rPr>
            </w:pPr>
            <w:r w:rsidRPr="00B7245A">
              <w:rPr>
                <w:b/>
                <w:szCs w:val="20"/>
                <w:lang w:val="en-GB"/>
              </w:rPr>
              <w:t xml:space="preserve">Main contact for </w:t>
            </w:r>
            <w:r w:rsidR="00B7245A" w:rsidRPr="00B7245A">
              <w:rPr>
                <w:b/>
                <w:szCs w:val="20"/>
                <w:lang w:val="en-GB"/>
              </w:rPr>
              <w:t>the scheme validation</w:t>
            </w:r>
          </w:p>
        </w:tc>
      </w:tr>
      <w:tr w:rsidR="00F46DB4" w14:paraId="62DD4143" w14:textId="77777777" w:rsidTr="008A39EE">
        <w:trPr>
          <w:cantSplit/>
        </w:trPr>
        <w:tc>
          <w:tcPr>
            <w:tcW w:w="222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E3FD195" w14:textId="22149A8C" w:rsidR="00F46DB4" w:rsidRDefault="00756014" w:rsidP="00B6161F">
            <w:pPr>
              <w:keepNext/>
              <w:spacing w:before="0" w:after="0"/>
              <w:rPr>
                <w:szCs w:val="20"/>
              </w:rPr>
            </w:pPr>
            <w:r>
              <w:rPr>
                <w:szCs w:val="20"/>
              </w:rPr>
              <w:t xml:space="preserve">Title, </w:t>
            </w:r>
            <w:proofErr w:type="spellStart"/>
            <w:r w:rsidR="00B6161F">
              <w:rPr>
                <w:szCs w:val="20"/>
              </w:rPr>
              <w:t>n</w:t>
            </w:r>
            <w:r>
              <w:rPr>
                <w:szCs w:val="20"/>
              </w:rPr>
              <w:t>ame</w:t>
            </w:r>
            <w:proofErr w:type="spellEnd"/>
            <w:r>
              <w:rPr>
                <w:szCs w:val="20"/>
              </w:rPr>
              <w:t xml:space="preserve">, </w:t>
            </w:r>
            <w:proofErr w:type="spellStart"/>
            <w:r w:rsidR="001941B8">
              <w:rPr>
                <w:szCs w:val="20"/>
              </w:rPr>
              <w:t>f</w:t>
            </w:r>
            <w:r>
              <w:rPr>
                <w:szCs w:val="20"/>
              </w:rPr>
              <w:t>irst</w:t>
            </w:r>
            <w:proofErr w:type="spellEnd"/>
            <w:r>
              <w:rPr>
                <w:szCs w:val="20"/>
              </w:rPr>
              <w:t xml:space="preserve"> </w:t>
            </w:r>
            <w:proofErr w:type="spellStart"/>
            <w:r w:rsidR="00F46DB4">
              <w:rPr>
                <w:szCs w:val="20"/>
              </w:rPr>
              <w:t>name</w:t>
            </w:r>
            <w:proofErr w:type="spellEnd"/>
            <w:r w:rsidR="00F46DB4">
              <w:rPr>
                <w:szCs w:val="20"/>
              </w:rPr>
              <w:t>:</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157FA0A" w14:textId="77777777" w:rsidR="00F46DB4" w:rsidRDefault="00F46DB4" w:rsidP="00D5109C">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720169A" w14:textId="77777777" w:rsidR="00F46DB4" w:rsidRDefault="00F46DB4" w:rsidP="00D5109C">
            <w:pPr>
              <w:keepNext/>
              <w:tabs>
                <w:tab w:val="left" w:pos="462"/>
              </w:tabs>
              <w:spacing w:before="0" w:after="0"/>
              <w:rPr>
                <w:bCs/>
                <w:szCs w:val="20"/>
              </w:rPr>
            </w:pPr>
            <w:r>
              <w:rPr>
                <w:bCs/>
                <w:szCs w:val="20"/>
              </w:rPr>
              <w:t>Tel.:</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51006AF" w14:textId="77777777" w:rsidR="00F46DB4" w:rsidRPr="003704AE" w:rsidRDefault="00F46DB4" w:rsidP="00D5109C">
            <w:pPr>
              <w:keepNext/>
              <w:tabs>
                <w:tab w:val="left" w:pos="462"/>
              </w:tabs>
              <w:spacing w:before="0" w:after="0"/>
              <w:rPr>
                <w:bCs/>
                <w:i/>
                <w:szCs w:val="20"/>
              </w:rPr>
            </w:pPr>
            <w:r w:rsidRPr="003704AE">
              <w:rPr>
                <w:bCs/>
                <w:i/>
                <w:szCs w:val="20"/>
              </w:rPr>
              <w:fldChar w:fldCharType="begin">
                <w:ffData>
                  <w:name w:val=""/>
                  <w:enabled/>
                  <w:calcOnExit w:val="0"/>
                  <w:textInput>
                    <w:maxLength w:val="25"/>
                  </w:textInput>
                </w:ffData>
              </w:fldChar>
            </w:r>
            <w:r w:rsidRPr="003704AE">
              <w:rPr>
                <w:bCs/>
                <w:i/>
                <w:szCs w:val="20"/>
              </w:rPr>
              <w:instrText xml:space="preserve"> FORMTEXT </w:instrText>
            </w:r>
            <w:r w:rsidRPr="003704AE">
              <w:rPr>
                <w:bCs/>
                <w:i/>
                <w:szCs w:val="20"/>
              </w:rPr>
            </w:r>
            <w:r w:rsidRPr="003704AE">
              <w:rPr>
                <w:bCs/>
                <w:i/>
                <w:szCs w:val="20"/>
              </w:rPr>
              <w:fldChar w:fldCharType="separate"/>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fldChar w:fldCharType="end"/>
            </w:r>
          </w:p>
        </w:tc>
      </w:tr>
      <w:tr w:rsidR="00F46DB4" w14:paraId="2F7AD667" w14:textId="77777777" w:rsidTr="008A39EE">
        <w:trPr>
          <w:cantSplit/>
        </w:trPr>
        <w:tc>
          <w:tcPr>
            <w:tcW w:w="222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D1D9170" w14:textId="77777777" w:rsidR="00F46DB4" w:rsidRDefault="00F46DB4" w:rsidP="00D5109C">
            <w:pPr>
              <w:spacing w:before="0" w:after="0"/>
              <w:rPr>
                <w:szCs w:val="20"/>
              </w:rPr>
            </w:pPr>
            <w:r>
              <w:rPr>
                <w:szCs w:val="20"/>
              </w:rPr>
              <w:t>E-Mail:</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2615751" w14:textId="77777777" w:rsidR="00F46DB4" w:rsidRDefault="00F46DB4" w:rsidP="00D5109C">
            <w:pPr>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B5FB243" w14:textId="77777777" w:rsidR="00F46DB4" w:rsidRDefault="00F46DB4" w:rsidP="00D5109C">
            <w:pPr>
              <w:tabs>
                <w:tab w:val="left" w:pos="462"/>
              </w:tabs>
              <w:spacing w:before="0" w:after="0"/>
              <w:rPr>
                <w:bCs/>
                <w:szCs w:val="20"/>
              </w:rPr>
            </w:pPr>
            <w:r>
              <w:rPr>
                <w:bCs/>
                <w:szCs w:val="20"/>
              </w:rPr>
              <w:t xml:space="preserve">Fax: </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146AD80" w14:textId="77777777" w:rsidR="00F46DB4" w:rsidRPr="003704AE" w:rsidRDefault="00F46DB4" w:rsidP="00D5109C">
            <w:pPr>
              <w:tabs>
                <w:tab w:val="left" w:pos="462"/>
              </w:tabs>
              <w:spacing w:before="0" w:after="0"/>
              <w:rPr>
                <w:bCs/>
                <w:i/>
                <w:szCs w:val="20"/>
              </w:rPr>
            </w:pPr>
            <w:r w:rsidRPr="003704AE">
              <w:rPr>
                <w:bCs/>
                <w:i/>
                <w:szCs w:val="20"/>
              </w:rPr>
              <w:fldChar w:fldCharType="begin">
                <w:ffData>
                  <w:name w:val=""/>
                  <w:enabled/>
                  <w:calcOnExit w:val="0"/>
                  <w:textInput>
                    <w:maxLength w:val="25"/>
                  </w:textInput>
                </w:ffData>
              </w:fldChar>
            </w:r>
            <w:r w:rsidRPr="003704AE">
              <w:rPr>
                <w:bCs/>
                <w:i/>
                <w:szCs w:val="20"/>
              </w:rPr>
              <w:instrText xml:space="preserve"> FORMTEXT </w:instrText>
            </w:r>
            <w:r w:rsidRPr="003704AE">
              <w:rPr>
                <w:bCs/>
                <w:i/>
                <w:szCs w:val="20"/>
              </w:rPr>
            </w:r>
            <w:r w:rsidRPr="003704AE">
              <w:rPr>
                <w:bCs/>
                <w:i/>
                <w:szCs w:val="20"/>
              </w:rPr>
              <w:fldChar w:fldCharType="separate"/>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fldChar w:fldCharType="end"/>
            </w:r>
          </w:p>
        </w:tc>
      </w:tr>
      <w:tr w:rsidR="00F46DB4" w14:paraId="446D5125" w14:textId="77777777" w:rsidTr="008A39EE">
        <w:trPr>
          <w:cantSplit/>
        </w:trPr>
        <w:tc>
          <w:tcPr>
            <w:tcW w:w="10145"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67FEB29" w14:textId="063D3120" w:rsidR="00F46DB4" w:rsidRDefault="00756014" w:rsidP="009B4555">
            <w:pPr>
              <w:pStyle w:val="Listenabsatz"/>
              <w:keepNext/>
              <w:spacing w:before="0" w:after="0"/>
              <w:ind w:left="0"/>
              <w:contextualSpacing w:val="0"/>
              <w:rPr>
                <w:b/>
                <w:szCs w:val="20"/>
              </w:rPr>
            </w:pPr>
            <w:r>
              <w:rPr>
                <w:b/>
                <w:szCs w:val="20"/>
              </w:rPr>
              <w:t xml:space="preserve">Further </w:t>
            </w:r>
            <w:proofErr w:type="spellStart"/>
            <w:r>
              <w:rPr>
                <w:b/>
                <w:szCs w:val="20"/>
              </w:rPr>
              <w:t>contact</w:t>
            </w:r>
            <w:proofErr w:type="spellEnd"/>
          </w:p>
        </w:tc>
      </w:tr>
      <w:tr w:rsidR="00F46DB4" w14:paraId="761DE3C4" w14:textId="77777777" w:rsidTr="008A39EE">
        <w:trPr>
          <w:cantSplit/>
        </w:trPr>
        <w:tc>
          <w:tcPr>
            <w:tcW w:w="222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0CEDCB2" w14:textId="58448428" w:rsidR="00F46DB4" w:rsidRDefault="00756014" w:rsidP="00B6161F">
            <w:pPr>
              <w:keepNext/>
              <w:spacing w:before="0" w:after="0"/>
              <w:rPr>
                <w:szCs w:val="20"/>
              </w:rPr>
            </w:pPr>
            <w:r>
              <w:rPr>
                <w:szCs w:val="20"/>
              </w:rPr>
              <w:t xml:space="preserve">Title, </w:t>
            </w:r>
            <w:proofErr w:type="spellStart"/>
            <w:r w:rsidR="00B6161F">
              <w:rPr>
                <w:szCs w:val="20"/>
              </w:rPr>
              <w:t>n</w:t>
            </w:r>
            <w:r>
              <w:rPr>
                <w:szCs w:val="20"/>
              </w:rPr>
              <w:t>ame</w:t>
            </w:r>
            <w:proofErr w:type="spellEnd"/>
            <w:r>
              <w:rPr>
                <w:szCs w:val="20"/>
              </w:rPr>
              <w:t xml:space="preserve">, </w:t>
            </w:r>
            <w:proofErr w:type="spellStart"/>
            <w:r>
              <w:rPr>
                <w:szCs w:val="20"/>
              </w:rPr>
              <w:t>first</w:t>
            </w:r>
            <w:proofErr w:type="spellEnd"/>
            <w:r>
              <w:rPr>
                <w:szCs w:val="20"/>
              </w:rPr>
              <w:t xml:space="preserve"> </w:t>
            </w:r>
            <w:proofErr w:type="spellStart"/>
            <w:r w:rsidR="00F46DB4">
              <w:rPr>
                <w:szCs w:val="20"/>
              </w:rPr>
              <w:t>name</w:t>
            </w:r>
            <w:proofErr w:type="spellEnd"/>
            <w:r w:rsidR="00F46DB4">
              <w:rPr>
                <w:szCs w:val="20"/>
              </w:rPr>
              <w:t>:</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AF573DB" w14:textId="77777777" w:rsidR="00F46DB4" w:rsidRPr="003704AE" w:rsidRDefault="00F46DB4" w:rsidP="00D5109C">
            <w:pPr>
              <w:keepNext/>
              <w:spacing w:before="0" w:after="0"/>
              <w:rPr>
                <w:i/>
                <w:szCs w:val="20"/>
              </w:rPr>
            </w:pPr>
            <w:r w:rsidRPr="003704AE">
              <w:rPr>
                <w:i/>
                <w:szCs w:val="20"/>
              </w:rPr>
              <w:fldChar w:fldCharType="begin">
                <w:ffData>
                  <w:name w:val=""/>
                  <w:enabled/>
                  <w:calcOnExit w:val="0"/>
                  <w:textInput/>
                </w:ffData>
              </w:fldChar>
            </w:r>
            <w:r w:rsidRPr="003704AE">
              <w:rPr>
                <w:i/>
                <w:szCs w:val="20"/>
              </w:rPr>
              <w:instrText xml:space="preserve"> FORMTEXT </w:instrText>
            </w:r>
            <w:r w:rsidRPr="003704AE">
              <w:rPr>
                <w:i/>
                <w:szCs w:val="20"/>
              </w:rPr>
            </w:r>
            <w:r w:rsidRPr="003704AE">
              <w:rPr>
                <w:i/>
                <w:szCs w:val="20"/>
              </w:rPr>
              <w:fldChar w:fldCharType="separate"/>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56A4E36" w14:textId="77777777" w:rsidR="00F46DB4" w:rsidRDefault="00F46DB4" w:rsidP="00D5109C">
            <w:pPr>
              <w:keepNext/>
              <w:tabs>
                <w:tab w:val="left" w:pos="462"/>
              </w:tabs>
              <w:spacing w:before="0" w:after="0"/>
              <w:rPr>
                <w:bCs/>
                <w:szCs w:val="20"/>
              </w:rPr>
            </w:pPr>
            <w:r>
              <w:rPr>
                <w:bCs/>
                <w:szCs w:val="20"/>
              </w:rPr>
              <w:t>Tel.:</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A472331" w14:textId="77777777" w:rsidR="00F46DB4" w:rsidRPr="003704AE" w:rsidRDefault="00F46DB4" w:rsidP="00D5109C">
            <w:pPr>
              <w:keepNext/>
              <w:tabs>
                <w:tab w:val="left" w:pos="462"/>
              </w:tabs>
              <w:spacing w:before="0" w:after="0"/>
              <w:rPr>
                <w:bCs/>
                <w:i/>
                <w:szCs w:val="20"/>
              </w:rPr>
            </w:pPr>
            <w:r w:rsidRPr="003704AE">
              <w:rPr>
                <w:bCs/>
                <w:i/>
                <w:szCs w:val="20"/>
              </w:rPr>
              <w:fldChar w:fldCharType="begin">
                <w:ffData>
                  <w:name w:val=""/>
                  <w:enabled/>
                  <w:calcOnExit w:val="0"/>
                  <w:textInput>
                    <w:maxLength w:val="25"/>
                  </w:textInput>
                </w:ffData>
              </w:fldChar>
            </w:r>
            <w:r w:rsidRPr="003704AE">
              <w:rPr>
                <w:bCs/>
                <w:i/>
                <w:szCs w:val="20"/>
              </w:rPr>
              <w:instrText xml:space="preserve"> FORMTEXT </w:instrText>
            </w:r>
            <w:r w:rsidRPr="003704AE">
              <w:rPr>
                <w:bCs/>
                <w:i/>
                <w:szCs w:val="20"/>
              </w:rPr>
            </w:r>
            <w:r w:rsidRPr="003704AE">
              <w:rPr>
                <w:bCs/>
                <w:i/>
                <w:szCs w:val="20"/>
              </w:rPr>
              <w:fldChar w:fldCharType="separate"/>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fldChar w:fldCharType="end"/>
            </w:r>
          </w:p>
        </w:tc>
      </w:tr>
      <w:tr w:rsidR="00F46DB4" w14:paraId="00FB61E2" w14:textId="77777777" w:rsidTr="008A39EE">
        <w:trPr>
          <w:cantSplit/>
        </w:trPr>
        <w:tc>
          <w:tcPr>
            <w:tcW w:w="222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3B7D5A7" w14:textId="77777777" w:rsidR="00F46DB4" w:rsidRDefault="00F46DB4" w:rsidP="00D5109C">
            <w:pPr>
              <w:spacing w:before="0" w:after="0"/>
              <w:rPr>
                <w:szCs w:val="20"/>
              </w:rPr>
            </w:pPr>
            <w:r>
              <w:rPr>
                <w:szCs w:val="20"/>
              </w:rPr>
              <w:t>E-Mail:</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E8C66D2" w14:textId="77777777" w:rsidR="00F46DB4" w:rsidRPr="003704AE" w:rsidRDefault="00F46DB4" w:rsidP="00D5109C">
            <w:pPr>
              <w:spacing w:before="0" w:after="0"/>
              <w:rPr>
                <w:i/>
                <w:szCs w:val="20"/>
              </w:rPr>
            </w:pPr>
            <w:r w:rsidRPr="003704AE">
              <w:rPr>
                <w:i/>
                <w:szCs w:val="20"/>
              </w:rPr>
              <w:fldChar w:fldCharType="begin">
                <w:ffData>
                  <w:name w:val=""/>
                  <w:enabled/>
                  <w:calcOnExit w:val="0"/>
                  <w:textInput/>
                </w:ffData>
              </w:fldChar>
            </w:r>
            <w:r w:rsidRPr="003704AE">
              <w:rPr>
                <w:i/>
                <w:szCs w:val="20"/>
              </w:rPr>
              <w:instrText xml:space="preserve"> FORMTEXT </w:instrText>
            </w:r>
            <w:r w:rsidRPr="003704AE">
              <w:rPr>
                <w:i/>
                <w:szCs w:val="20"/>
              </w:rPr>
            </w:r>
            <w:r w:rsidRPr="003704AE">
              <w:rPr>
                <w:i/>
                <w:szCs w:val="20"/>
              </w:rPr>
              <w:fldChar w:fldCharType="separate"/>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B516992" w14:textId="77777777" w:rsidR="00F46DB4" w:rsidRDefault="00F46DB4" w:rsidP="00D5109C">
            <w:pPr>
              <w:tabs>
                <w:tab w:val="left" w:pos="462"/>
              </w:tabs>
              <w:spacing w:before="0" w:after="0"/>
              <w:rPr>
                <w:bCs/>
                <w:szCs w:val="20"/>
              </w:rPr>
            </w:pPr>
            <w:r>
              <w:rPr>
                <w:bCs/>
                <w:szCs w:val="20"/>
              </w:rPr>
              <w:t xml:space="preserve">Fax: </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D4BD371" w14:textId="77777777" w:rsidR="00F46DB4" w:rsidRPr="003704AE" w:rsidRDefault="00F46DB4" w:rsidP="00D5109C">
            <w:pPr>
              <w:tabs>
                <w:tab w:val="left" w:pos="462"/>
              </w:tabs>
              <w:spacing w:before="0" w:after="0"/>
              <w:rPr>
                <w:bCs/>
                <w:i/>
                <w:szCs w:val="20"/>
              </w:rPr>
            </w:pPr>
            <w:r w:rsidRPr="003704AE">
              <w:rPr>
                <w:bCs/>
                <w:i/>
                <w:szCs w:val="20"/>
              </w:rPr>
              <w:fldChar w:fldCharType="begin">
                <w:ffData>
                  <w:name w:val=""/>
                  <w:enabled/>
                  <w:calcOnExit w:val="0"/>
                  <w:textInput>
                    <w:maxLength w:val="25"/>
                  </w:textInput>
                </w:ffData>
              </w:fldChar>
            </w:r>
            <w:r w:rsidRPr="003704AE">
              <w:rPr>
                <w:bCs/>
                <w:i/>
                <w:szCs w:val="20"/>
              </w:rPr>
              <w:instrText xml:space="preserve"> FORMTEXT </w:instrText>
            </w:r>
            <w:r w:rsidRPr="003704AE">
              <w:rPr>
                <w:bCs/>
                <w:i/>
                <w:szCs w:val="20"/>
              </w:rPr>
            </w:r>
            <w:r w:rsidRPr="003704AE">
              <w:rPr>
                <w:bCs/>
                <w:i/>
                <w:szCs w:val="20"/>
              </w:rPr>
              <w:fldChar w:fldCharType="separate"/>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fldChar w:fldCharType="end"/>
            </w:r>
          </w:p>
        </w:tc>
      </w:tr>
    </w:tbl>
    <w:p w14:paraId="051891E0" w14:textId="77777777" w:rsidR="00F46DB4" w:rsidRDefault="00F46DB4" w:rsidP="00F46DB4">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178"/>
        <w:gridCol w:w="4657"/>
        <w:gridCol w:w="540"/>
        <w:gridCol w:w="2770"/>
      </w:tblGrid>
      <w:tr w:rsidR="006A02CA" w14:paraId="47FF61F6" w14:textId="77777777" w:rsidTr="00004EC4">
        <w:trPr>
          <w:cantSplit/>
          <w:tblHeader/>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B0272EB" w14:textId="78EB3D39" w:rsidR="006A02CA" w:rsidRDefault="009B4555" w:rsidP="00756014">
            <w:pPr>
              <w:keepNext/>
              <w:spacing w:before="0" w:after="0" w:line="256" w:lineRule="auto"/>
              <w:rPr>
                <w:b/>
                <w:sz w:val="22"/>
              </w:rPr>
            </w:pPr>
            <w:r>
              <w:rPr>
                <w:b/>
                <w:sz w:val="22"/>
              </w:rPr>
              <w:lastRenderedPageBreak/>
              <w:t>11</w:t>
            </w:r>
            <w:r w:rsidR="006A02CA">
              <w:rPr>
                <w:b/>
                <w:sz w:val="22"/>
              </w:rPr>
              <w:t xml:space="preserve">. </w:t>
            </w:r>
            <w:proofErr w:type="spellStart"/>
            <w:r w:rsidR="00756014">
              <w:rPr>
                <w:b/>
                <w:sz w:val="22"/>
              </w:rPr>
              <w:t>Proxies</w:t>
            </w:r>
            <w:proofErr w:type="spellEnd"/>
          </w:p>
        </w:tc>
      </w:tr>
      <w:tr w:rsidR="006A02CA" w:rsidRPr="00295DDF" w14:paraId="49729A87" w14:textId="77777777" w:rsidTr="00004EC4">
        <w:trPr>
          <w:cantSplit/>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Mar>
              <w:top w:w="57" w:type="dxa"/>
              <w:left w:w="57" w:type="dxa"/>
              <w:bottom w:w="57" w:type="dxa"/>
              <w:right w:w="0" w:type="dxa"/>
            </w:tcMar>
            <w:hideMark/>
          </w:tcPr>
          <w:p w14:paraId="2B5DE3E0" w14:textId="6F3F706E" w:rsidR="006A02CA" w:rsidRPr="00BC6A67" w:rsidRDefault="006A02CA" w:rsidP="00004EC4">
            <w:pPr>
              <w:keepNext/>
              <w:tabs>
                <w:tab w:val="left" w:pos="460"/>
              </w:tabs>
              <w:spacing w:before="0" w:after="80"/>
              <w:ind w:left="306" w:hanging="306"/>
              <w:rPr>
                <w:lang w:val="en-GB"/>
              </w:rPr>
            </w:pPr>
            <w:r>
              <w:rPr>
                <w:bCs/>
                <w:szCs w:val="20"/>
              </w:rPr>
              <w:fldChar w:fldCharType="begin">
                <w:ffData>
                  <w:name w:val="Kontrollkästchen1"/>
                  <w:enabled/>
                  <w:calcOnExit w:val="0"/>
                  <w:checkBox>
                    <w:sizeAuto/>
                    <w:default w:val="0"/>
                    <w:checked w:val="0"/>
                  </w:checkBox>
                </w:ffData>
              </w:fldChar>
            </w:r>
            <w:r w:rsidRPr="00BC6A67">
              <w:rPr>
                <w:bCs/>
                <w:szCs w:val="20"/>
                <w:lang w:val="en-GB"/>
              </w:rPr>
              <w:instrText xml:space="preserve"> FORMCHECKBOX </w:instrText>
            </w:r>
            <w:r w:rsidR="00200A77">
              <w:rPr>
                <w:bCs/>
                <w:szCs w:val="20"/>
              </w:rPr>
            </w:r>
            <w:r w:rsidR="00200A77">
              <w:rPr>
                <w:bCs/>
                <w:szCs w:val="20"/>
              </w:rPr>
              <w:fldChar w:fldCharType="separate"/>
            </w:r>
            <w:r>
              <w:rPr>
                <w:bCs/>
                <w:szCs w:val="20"/>
              </w:rPr>
              <w:fldChar w:fldCharType="end"/>
            </w:r>
            <w:r w:rsidRPr="00BC6A67">
              <w:rPr>
                <w:bCs/>
                <w:szCs w:val="20"/>
                <w:lang w:val="en-GB"/>
              </w:rPr>
              <w:t xml:space="preserve"> </w:t>
            </w:r>
            <w:r w:rsidR="00756014" w:rsidRPr="00BC6A67">
              <w:rPr>
                <w:b/>
                <w:lang w:val="en-GB"/>
              </w:rPr>
              <w:t>No proxies</w:t>
            </w:r>
            <w:r w:rsidR="00756014" w:rsidRPr="00BC6A67">
              <w:rPr>
                <w:lang w:val="en-GB"/>
              </w:rPr>
              <w:t xml:space="preserve"> are granted</w:t>
            </w:r>
            <w:r w:rsidRPr="00BC6A67">
              <w:rPr>
                <w:lang w:val="en-GB"/>
              </w:rPr>
              <w:t xml:space="preserve">. </w:t>
            </w:r>
          </w:p>
          <w:p w14:paraId="14793F53" w14:textId="736B1887" w:rsidR="006A02CA" w:rsidRPr="008B107A" w:rsidRDefault="006A02CA" w:rsidP="00004EC4">
            <w:pPr>
              <w:keepNext/>
              <w:spacing w:before="0" w:after="80"/>
              <w:ind w:left="306" w:hanging="306"/>
              <w:rPr>
                <w:szCs w:val="20"/>
                <w:lang w:val="en-GB"/>
              </w:rPr>
            </w:pPr>
            <w:r>
              <w:rPr>
                <w:bCs/>
                <w:szCs w:val="20"/>
              </w:rPr>
              <w:fldChar w:fldCharType="begin">
                <w:ffData>
                  <w:name w:val="Kontrollkästchen1"/>
                  <w:enabled/>
                  <w:calcOnExit w:val="0"/>
                  <w:checkBox>
                    <w:sizeAuto/>
                    <w:default w:val="0"/>
                    <w:checked w:val="0"/>
                  </w:checkBox>
                </w:ffData>
              </w:fldChar>
            </w:r>
            <w:r w:rsidRPr="008B107A">
              <w:rPr>
                <w:bCs/>
                <w:szCs w:val="20"/>
                <w:lang w:val="en-GB"/>
              </w:rPr>
              <w:instrText xml:space="preserve"> FORMCHECKBOX </w:instrText>
            </w:r>
            <w:r w:rsidR="00200A77">
              <w:rPr>
                <w:bCs/>
                <w:szCs w:val="20"/>
              </w:rPr>
            </w:r>
            <w:r w:rsidR="00200A77">
              <w:rPr>
                <w:bCs/>
                <w:szCs w:val="20"/>
              </w:rPr>
              <w:fldChar w:fldCharType="separate"/>
            </w:r>
            <w:r>
              <w:rPr>
                <w:bCs/>
                <w:szCs w:val="20"/>
              </w:rPr>
              <w:fldChar w:fldCharType="end"/>
            </w:r>
            <w:r w:rsidRPr="008B107A">
              <w:rPr>
                <w:bCs/>
                <w:szCs w:val="20"/>
                <w:lang w:val="en-GB"/>
              </w:rPr>
              <w:t xml:space="preserve"> </w:t>
            </w:r>
            <w:r w:rsidRPr="008B107A">
              <w:rPr>
                <w:szCs w:val="20"/>
                <w:lang w:val="en-GB"/>
              </w:rPr>
              <w:t>I</w:t>
            </w:r>
            <w:r w:rsidR="00C8121D" w:rsidRPr="008B107A">
              <w:rPr>
                <w:szCs w:val="20"/>
                <w:lang w:val="en-GB"/>
              </w:rPr>
              <w:t xml:space="preserve"> will </w:t>
            </w:r>
            <w:r w:rsidR="00C8121D" w:rsidRPr="008B107A">
              <w:rPr>
                <w:b/>
                <w:szCs w:val="20"/>
                <w:lang w:val="en-GB"/>
              </w:rPr>
              <w:t>myself make</w:t>
            </w:r>
            <w:r w:rsidR="005C7422">
              <w:rPr>
                <w:szCs w:val="20"/>
                <w:lang w:val="en-GB"/>
              </w:rPr>
              <w:t xml:space="preserve"> (amendmen</w:t>
            </w:r>
            <w:r w:rsidR="00C8121D" w:rsidRPr="008B107A">
              <w:rPr>
                <w:szCs w:val="20"/>
                <w:lang w:val="en-GB"/>
              </w:rPr>
              <w:t xml:space="preserve">ts to the application, etc.) </w:t>
            </w:r>
            <w:r w:rsidR="00C8121D" w:rsidRPr="008B107A">
              <w:rPr>
                <w:b/>
                <w:szCs w:val="20"/>
                <w:lang w:val="en-GB"/>
              </w:rPr>
              <w:t>and receive</w:t>
            </w:r>
            <w:r w:rsidR="00C8121D" w:rsidRPr="008B107A">
              <w:rPr>
                <w:szCs w:val="20"/>
                <w:lang w:val="en-GB"/>
              </w:rPr>
              <w:t xml:space="preserve"> (e. g. notices and reports) all </w:t>
            </w:r>
            <w:r w:rsidR="00C8121D" w:rsidRPr="008B107A">
              <w:rPr>
                <w:b/>
                <w:szCs w:val="20"/>
                <w:lang w:val="en-GB"/>
              </w:rPr>
              <w:t>necessary declarations</w:t>
            </w:r>
            <w:r w:rsidR="00C8121D" w:rsidRPr="008B107A">
              <w:rPr>
                <w:szCs w:val="20"/>
                <w:lang w:val="en-GB"/>
              </w:rPr>
              <w:t xml:space="preserve"> within the </w:t>
            </w:r>
            <w:r w:rsidR="00C8121D" w:rsidRPr="008B107A">
              <w:rPr>
                <w:color w:val="FF0000"/>
                <w:szCs w:val="20"/>
                <w:lang w:val="en-GB"/>
              </w:rPr>
              <w:t>procedure</w:t>
            </w:r>
            <w:r w:rsidRPr="008A39EE">
              <w:rPr>
                <w:color w:val="FF0000"/>
                <w:vertAlign w:val="superscript"/>
              </w:rPr>
              <w:footnoteReference w:id="4"/>
            </w:r>
            <w:r w:rsidRPr="008B107A">
              <w:rPr>
                <w:lang w:val="en-GB"/>
              </w:rPr>
              <w:t>.</w:t>
            </w:r>
          </w:p>
          <w:p w14:paraId="0A7F1C70" w14:textId="193D82E4" w:rsidR="006A02CA" w:rsidRPr="00BC6A67" w:rsidRDefault="006A02CA" w:rsidP="008B107A">
            <w:pPr>
              <w:tabs>
                <w:tab w:val="left" w:pos="460"/>
              </w:tabs>
              <w:spacing w:before="0" w:after="80"/>
              <w:ind w:left="306" w:hanging="306"/>
              <w:rPr>
                <w:lang w:val="en-GB"/>
              </w:rPr>
            </w:pPr>
            <w:r>
              <w:rPr>
                <w:bCs/>
                <w:szCs w:val="20"/>
              </w:rPr>
              <w:fldChar w:fldCharType="begin">
                <w:ffData>
                  <w:name w:val="Kontrollkästchen1"/>
                  <w:enabled/>
                  <w:calcOnExit w:val="0"/>
                  <w:checkBox>
                    <w:sizeAuto/>
                    <w:default w:val="0"/>
                    <w:checked w:val="0"/>
                  </w:checkBox>
                </w:ffData>
              </w:fldChar>
            </w:r>
            <w:r w:rsidRPr="00BC6A67">
              <w:rPr>
                <w:bCs/>
                <w:szCs w:val="20"/>
                <w:lang w:val="en-GB"/>
              </w:rPr>
              <w:instrText xml:space="preserve"> FORMCHECKBOX </w:instrText>
            </w:r>
            <w:r w:rsidR="00200A77">
              <w:rPr>
                <w:bCs/>
                <w:szCs w:val="20"/>
              </w:rPr>
            </w:r>
            <w:r w:rsidR="00200A77">
              <w:rPr>
                <w:bCs/>
                <w:szCs w:val="20"/>
              </w:rPr>
              <w:fldChar w:fldCharType="separate"/>
            </w:r>
            <w:r>
              <w:rPr>
                <w:bCs/>
                <w:szCs w:val="20"/>
              </w:rPr>
              <w:fldChar w:fldCharType="end"/>
            </w:r>
            <w:r w:rsidRPr="00BC6A67">
              <w:rPr>
                <w:bCs/>
                <w:szCs w:val="20"/>
                <w:lang w:val="en-GB"/>
              </w:rPr>
              <w:t xml:space="preserve"> </w:t>
            </w:r>
            <w:r w:rsidR="008B107A" w:rsidRPr="00BC6A67">
              <w:rPr>
                <w:bCs/>
                <w:szCs w:val="20"/>
                <w:lang w:val="en-GB"/>
              </w:rPr>
              <w:t xml:space="preserve">I am </w:t>
            </w:r>
            <w:r w:rsidR="008B107A" w:rsidRPr="00BC6A67">
              <w:rPr>
                <w:b/>
                <w:bCs/>
                <w:szCs w:val="20"/>
                <w:lang w:val="en-GB"/>
              </w:rPr>
              <w:t>granting</w:t>
            </w:r>
            <w:r w:rsidR="008B107A" w:rsidRPr="00BC6A67">
              <w:rPr>
                <w:bCs/>
                <w:szCs w:val="20"/>
                <w:lang w:val="en-GB"/>
              </w:rPr>
              <w:t xml:space="preserve"> the following </w:t>
            </w:r>
            <w:r w:rsidR="008B107A" w:rsidRPr="00BC6A67">
              <w:rPr>
                <w:b/>
                <w:bCs/>
                <w:szCs w:val="20"/>
                <w:lang w:val="en-GB"/>
              </w:rPr>
              <w:t>new proxies</w:t>
            </w:r>
            <w:r w:rsidR="008B107A" w:rsidRPr="00BC6A67">
              <w:rPr>
                <w:bCs/>
                <w:szCs w:val="20"/>
                <w:lang w:val="en-GB"/>
              </w:rPr>
              <w:t>:</w:t>
            </w:r>
          </w:p>
        </w:tc>
      </w:tr>
      <w:tr w:rsidR="006A02CA" w:rsidRPr="00295DDF" w14:paraId="0A484FC1" w14:textId="77777777" w:rsidTr="00004EC4">
        <w:trPr>
          <w:cantSplit/>
          <w:tblHeader/>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C9EFC77" w14:textId="615F3A91" w:rsidR="006A02CA" w:rsidRPr="00B7245A" w:rsidRDefault="008B107A" w:rsidP="00B7245A">
            <w:pPr>
              <w:pStyle w:val="berschrift4"/>
              <w:keepNext w:val="0"/>
              <w:spacing w:before="0" w:after="0" w:line="256" w:lineRule="auto"/>
              <w:rPr>
                <w:b w:val="0"/>
                <w:lang w:val="en-GB" w:eastAsia="en-US"/>
              </w:rPr>
            </w:pPr>
            <w:r w:rsidRPr="00BC6A67">
              <w:rPr>
                <w:b w:val="0"/>
                <w:lang w:val="en-GB" w:eastAsia="en-US"/>
              </w:rPr>
              <w:t xml:space="preserve">The </w:t>
            </w:r>
            <w:r w:rsidR="00BC6A67" w:rsidRPr="00BC6A67">
              <w:rPr>
                <w:b w:val="0"/>
                <w:lang w:val="en-GB" w:eastAsia="en-US"/>
              </w:rPr>
              <w:t xml:space="preserve">person named below is hereby authorized by the signatory </w:t>
            </w:r>
            <w:r w:rsidR="00BC6A67">
              <w:rPr>
                <w:b w:val="0"/>
                <w:lang w:val="en-GB" w:eastAsia="en-US"/>
              </w:rPr>
              <w:t>of this application to make (am</w:t>
            </w:r>
            <w:r w:rsidR="00BC6A67" w:rsidRPr="00BC6A67">
              <w:rPr>
                <w:b w:val="0"/>
                <w:lang w:val="en-GB" w:eastAsia="en-US"/>
              </w:rPr>
              <w:t>endments to the application, etc.) and receive (e. g. notices and consultations) all declarations required in the course of the scheme v</w:t>
            </w:r>
            <w:r w:rsidR="00B7245A">
              <w:rPr>
                <w:b w:val="0"/>
                <w:lang w:val="en-GB" w:eastAsia="en-US"/>
              </w:rPr>
              <w:t>alidation</w:t>
            </w:r>
            <w:r w:rsidR="00BC6A67" w:rsidRPr="00BC6A67">
              <w:rPr>
                <w:b w:val="0"/>
                <w:lang w:val="en-GB" w:eastAsia="en-US"/>
              </w:rPr>
              <w:t xml:space="preserve"> procedure.</w:t>
            </w:r>
            <w:r w:rsidRPr="00BC6A67">
              <w:rPr>
                <w:b w:val="0"/>
                <w:lang w:val="en-GB" w:eastAsia="en-US"/>
              </w:rPr>
              <w:t xml:space="preserve"> </w:t>
            </w:r>
            <w:r w:rsidR="00B7245A" w:rsidRPr="00B7245A">
              <w:rPr>
                <w:lang w:val="en-GB" w:eastAsia="en-US"/>
              </w:rPr>
              <w:t>This authorization may be revoked at any time by written declaration to DAkkS.</w:t>
            </w:r>
          </w:p>
        </w:tc>
      </w:tr>
      <w:tr w:rsidR="006A02CA" w:rsidRPr="00295DDF" w14:paraId="0C7F61D5" w14:textId="77777777" w:rsidTr="00004EC4">
        <w:trPr>
          <w:cantSplit/>
          <w:tblHeader/>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3284F85" w14:textId="13A68CCA" w:rsidR="006A02CA" w:rsidRPr="00B7245A" w:rsidRDefault="006A02CA" w:rsidP="00B7245A">
            <w:pPr>
              <w:spacing w:before="0" w:after="0"/>
              <w:rPr>
                <w:b/>
                <w:lang w:val="en-GB"/>
              </w:rPr>
            </w:pPr>
            <w:r>
              <w:fldChar w:fldCharType="begin">
                <w:ffData>
                  <w:name w:val=""/>
                  <w:enabled/>
                  <w:calcOnExit w:val="0"/>
                  <w:checkBox>
                    <w:sizeAuto/>
                    <w:default w:val="0"/>
                  </w:checkBox>
                </w:ffData>
              </w:fldChar>
            </w:r>
            <w:r w:rsidRPr="00B7245A">
              <w:rPr>
                <w:lang w:val="en-GB"/>
              </w:rPr>
              <w:instrText xml:space="preserve"> FORMCHECKBOX </w:instrText>
            </w:r>
            <w:r w:rsidR="00200A77">
              <w:fldChar w:fldCharType="separate"/>
            </w:r>
            <w:r>
              <w:fldChar w:fldCharType="end"/>
            </w:r>
            <w:r w:rsidRPr="00B7245A">
              <w:rPr>
                <w:lang w:val="en-GB"/>
              </w:rPr>
              <w:t xml:space="preserve"> </w:t>
            </w:r>
            <w:r w:rsidR="00B7245A" w:rsidRPr="00B7245A">
              <w:rPr>
                <w:b/>
                <w:lang w:val="en-GB"/>
              </w:rPr>
              <w:t>The main contact specified in point 10</w:t>
            </w:r>
          </w:p>
        </w:tc>
      </w:tr>
      <w:tr w:rsidR="006A02CA" w:rsidRPr="00295DDF" w14:paraId="55B8F83C" w14:textId="77777777" w:rsidTr="00004EC4">
        <w:trPr>
          <w:cantSplit/>
          <w:tblHeader/>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DD8EAEB" w14:textId="65C3972D" w:rsidR="006A02CA" w:rsidRPr="00B7245A" w:rsidRDefault="006A02CA" w:rsidP="00B7245A">
            <w:pPr>
              <w:spacing w:before="0" w:after="0"/>
              <w:rPr>
                <w:b/>
                <w:lang w:val="en-GB"/>
              </w:rPr>
            </w:pPr>
            <w:r>
              <w:fldChar w:fldCharType="begin">
                <w:ffData>
                  <w:name w:val=""/>
                  <w:enabled/>
                  <w:calcOnExit w:val="0"/>
                  <w:checkBox>
                    <w:sizeAuto/>
                    <w:default w:val="0"/>
                    <w:checked w:val="0"/>
                  </w:checkBox>
                </w:ffData>
              </w:fldChar>
            </w:r>
            <w:r w:rsidRPr="00B7245A">
              <w:rPr>
                <w:lang w:val="en-GB"/>
              </w:rPr>
              <w:instrText xml:space="preserve"> FORMCHECKBOX </w:instrText>
            </w:r>
            <w:r w:rsidR="00200A77">
              <w:fldChar w:fldCharType="separate"/>
            </w:r>
            <w:r>
              <w:fldChar w:fldCharType="end"/>
            </w:r>
            <w:r w:rsidRPr="00B7245A">
              <w:rPr>
                <w:lang w:val="en-GB"/>
              </w:rPr>
              <w:t xml:space="preserve"> </w:t>
            </w:r>
            <w:r w:rsidR="00B7245A" w:rsidRPr="00B7245A">
              <w:rPr>
                <w:b/>
                <w:lang w:val="en-GB"/>
              </w:rPr>
              <w:t>Additional contact specified in point 10</w:t>
            </w:r>
          </w:p>
        </w:tc>
      </w:tr>
      <w:tr w:rsidR="006A02CA" w:rsidRPr="00295DDF" w14:paraId="179897A3" w14:textId="77777777" w:rsidTr="00004EC4">
        <w:trPr>
          <w:cantSplit/>
          <w:tblHeader/>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417FED9" w14:textId="4B77DF3E" w:rsidR="006A02CA" w:rsidRPr="00B7245A" w:rsidRDefault="006A02CA" w:rsidP="00B7245A">
            <w:pPr>
              <w:keepNext/>
              <w:spacing w:before="0" w:after="0" w:line="256" w:lineRule="auto"/>
              <w:rPr>
                <w:b/>
                <w:lang w:val="en-GB"/>
              </w:rPr>
            </w:pPr>
            <w:r>
              <w:fldChar w:fldCharType="begin">
                <w:ffData>
                  <w:name w:val=""/>
                  <w:enabled/>
                  <w:calcOnExit w:val="0"/>
                  <w:checkBox>
                    <w:sizeAuto/>
                    <w:default w:val="0"/>
                  </w:checkBox>
                </w:ffData>
              </w:fldChar>
            </w:r>
            <w:r w:rsidRPr="00B7245A">
              <w:rPr>
                <w:lang w:val="en-GB"/>
              </w:rPr>
              <w:instrText xml:space="preserve"> FORMCHECKBOX </w:instrText>
            </w:r>
            <w:r w:rsidR="00200A77">
              <w:fldChar w:fldCharType="separate"/>
            </w:r>
            <w:r>
              <w:fldChar w:fldCharType="end"/>
            </w:r>
            <w:r w:rsidRPr="00B7245A">
              <w:rPr>
                <w:lang w:val="en-GB"/>
              </w:rPr>
              <w:t xml:space="preserve"> </w:t>
            </w:r>
            <w:r w:rsidR="00B7245A" w:rsidRPr="00B7245A">
              <w:rPr>
                <w:b/>
                <w:lang w:val="en-GB"/>
              </w:rPr>
              <w:t>Otherwise please provide the following information here</w:t>
            </w:r>
          </w:p>
        </w:tc>
      </w:tr>
      <w:tr w:rsidR="006A02CA" w14:paraId="32013E85" w14:textId="77777777" w:rsidTr="00004EC4">
        <w:trPr>
          <w:cantSplit/>
        </w:trPr>
        <w:tc>
          <w:tcPr>
            <w:tcW w:w="107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3FE02A8" w14:textId="1F14A9BA" w:rsidR="006A02CA" w:rsidRDefault="00B7245A" w:rsidP="00B6161F">
            <w:pPr>
              <w:keepNext/>
              <w:spacing w:before="0" w:after="0" w:line="256" w:lineRule="auto"/>
            </w:pPr>
            <w:r>
              <w:t xml:space="preserve">Title, </w:t>
            </w:r>
            <w:proofErr w:type="spellStart"/>
            <w:r w:rsidR="00B6161F">
              <w:t>n</w:t>
            </w:r>
            <w:r>
              <w:t>ame</w:t>
            </w:r>
            <w:proofErr w:type="spellEnd"/>
            <w:r>
              <w:t xml:space="preserve">, </w:t>
            </w:r>
            <w:proofErr w:type="spellStart"/>
            <w:r>
              <w:t>first</w:t>
            </w:r>
            <w:proofErr w:type="spellEnd"/>
            <w:r>
              <w:t xml:space="preserve"> </w:t>
            </w:r>
            <w:proofErr w:type="spellStart"/>
            <w:r w:rsidR="006A02CA">
              <w:t>name</w:t>
            </w:r>
            <w:proofErr w:type="spellEnd"/>
            <w:r w:rsidR="006A02CA">
              <w:t xml:space="preserve"> :</w:t>
            </w:r>
          </w:p>
        </w:tc>
        <w:tc>
          <w:tcPr>
            <w:tcW w:w="2295"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2B8DAF2" w14:textId="77777777" w:rsidR="006A02CA" w:rsidRDefault="006A02CA">
            <w:pPr>
              <w:keepNext/>
              <w:spacing w:before="0" w:after="0" w:line="256" w:lineRule="auto"/>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266"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8B44FAE" w14:textId="77777777" w:rsidR="006A02CA" w:rsidRDefault="006A02CA">
            <w:pPr>
              <w:keepNext/>
              <w:tabs>
                <w:tab w:val="left" w:pos="462"/>
              </w:tabs>
              <w:spacing w:before="0" w:after="0" w:line="256" w:lineRule="auto"/>
              <w:rPr>
                <w:bCs/>
              </w:rPr>
            </w:pPr>
            <w:r>
              <w:rPr>
                <w:bCs/>
              </w:rPr>
              <w:t>Tel.:</w:t>
            </w:r>
          </w:p>
        </w:tc>
        <w:tc>
          <w:tcPr>
            <w:tcW w:w="136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86190EA" w14:textId="77777777" w:rsidR="006A02CA" w:rsidRDefault="006A02CA">
            <w:pPr>
              <w:keepNext/>
              <w:tabs>
                <w:tab w:val="left" w:pos="462"/>
              </w:tabs>
              <w:spacing w:before="0" w:after="0" w:line="256" w:lineRule="auto"/>
              <w:rPr>
                <w:bCs/>
                <w:i/>
              </w:rPr>
            </w:pPr>
            <w:r>
              <w:rPr>
                <w:bCs/>
                <w:i/>
              </w:rPr>
              <w:fldChar w:fldCharType="begin">
                <w:ffData>
                  <w:name w:val=""/>
                  <w:enabled/>
                  <w:calcOnExit w:val="0"/>
                  <w:textInput>
                    <w:maxLength w:val="25"/>
                  </w:textInput>
                </w:ffData>
              </w:fldChar>
            </w:r>
            <w:r>
              <w:rPr>
                <w:bCs/>
                <w:i/>
              </w:rPr>
              <w:instrText xml:space="preserve"> FORMTEXT </w:instrText>
            </w:r>
            <w:r>
              <w:rPr>
                <w:bCs/>
                <w:i/>
              </w:rPr>
            </w:r>
            <w:r>
              <w:rPr>
                <w:bCs/>
                <w:i/>
              </w:rPr>
              <w:fldChar w:fldCharType="separate"/>
            </w:r>
            <w:r>
              <w:rPr>
                <w:bCs/>
                <w:i/>
                <w:noProof/>
              </w:rPr>
              <w:t> </w:t>
            </w:r>
            <w:r>
              <w:rPr>
                <w:bCs/>
                <w:i/>
                <w:noProof/>
              </w:rPr>
              <w:t> </w:t>
            </w:r>
            <w:r>
              <w:rPr>
                <w:bCs/>
                <w:i/>
                <w:noProof/>
              </w:rPr>
              <w:t> </w:t>
            </w:r>
            <w:r>
              <w:rPr>
                <w:bCs/>
                <w:i/>
                <w:noProof/>
              </w:rPr>
              <w:t> </w:t>
            </w:r>
            <w:r>
              <w:rPr>
                <w:bCs/>
                <w:i/>
                <w:noProof/>
              </w:rPr>
              <w:t> </w:t>
            </w:r>
            <w:r>
              <w:rPr>
                <w:bCs/>
                <w:i/>
              </w:rPr>
              <w:fldChar w:fldCharType="end"/>
            </w:r>
          </w:p>
        </w:tc>
      </w:tr>
      <w:tr w:rsidR="006A02CA" w14:paraId="60546E18" w14:textId="77777777" w:rsidTr="00004EC4">
        <w:trPr>
          <w:cantSplit/>
        </w:trPr>
        <w:tc>
          <w:tcPr>
            <w:tcW w:w="107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4C8422A" w14:textId="77777777" w:rsidR="006A02CA" w:rsidRDefault="006A02CA">
            <w:pPr>
              <w:keepNext/>
              <w:spacing w:before="0" w:after="0" w:line="256" w:lineRule="auto"/>
            </w:pPr>
            <w:r>
              <w:t>E-Mail:</w:t>
            </w:r>
          </w:p>
        </w:tc>
        <w:tc>
          <w:tcPr>
            <w:tcW w:w="2295"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19F3AE5" w14:textId="77777777" w:rsidR="006A02CA" w:rsidRDefault="006A02CA">
            <w:pPr>
              <w:keepNext/>
              <w:spacing w:before="0" w:after="0" w:line="256" w:lineRule="auto"/>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266"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4A343ED" w14:textId="77777777" w:rsidR="006A02CA" w:rsidRDefault="006A02CA">
            <w:pPr>
              <w:keepNext/>
              <w:tabs>
                <w:tab w:val="left" w:pos="462"/>
              </w:tabs>
              <w:spacing w:before="0" w:after="0" w:line="256" w:lineRule="auto"/>
              <w:rPr>
                <w:bCs/>
              </w:rPr>
            </w:pPr>
            <w:r>
              <w:rPr>
                <w:bCs/>
              </w:rPr>
              <w:t xml:space="preserve">Fax: </w:t>
            </w:r>
          </w:p>
        </w:tc>
        <w:tc>
          <w:tcPr>
            <w:tcW w:w="136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671A1AE" w14:textId="77777777" w:rsidR="006A02CA" w:rsidRDefault="006A02CA">
            <w:pPr>
              <w:keepNext/>
              <w:tabs>
                <w:tab w:val="left" w:pos="462"/>
              </w:tabs>
              <w:spacing w:before="0" w:after="0" w:line="256" w:lineRule="auto"/>
              <w:rPr>
                <w:bCs/>
                <w:i/>
              </w:rPr>
            </w:pPr>
            <w:r>
              <w:rPr>
                <w:bCs/>
                <w:i/>
              </w:rPr>
              <w:fldChar w:fldCharType="begin">
                <w:ffData>
                  <w:name w:val=""/>
                  <w:enabled/>
                  <w:calcOnExit w:val="0"/>
                  <w:textInput>
                    <w:maxLength w:val="25"/>
                  </w:textInput>
                </w:ffData>
              </w:fldChar>
            </w:r>
            <w:r>
              <w:rPr>
                <w:bCs/>
                <w:i/>
              </w:rPr>
              <w:instrText xml:space="preserve"> FORMTEXT </w:instrText>
            </w:r>
            <w:r>
              <w:rPr>
                <w:bCs/>
                <w:i/>
              </w:rPr>
            </w:r>
            <w:r>
              <w:rPr>
                <w:bCs/>
                <w:i/>
              </w:rPr>
              <w:fldChar w:fldCharType="separate"/>
            </w:r>
            <w:r>
              <w:rPr>
                <w:bCs/>
                <w:i/>
                <w:noProof/>
              </w:rPr>
              <w:t> </w:t>
            </w:r>
            <w:r>
              <w:rPr>
                <w:bCs/>
                <w:i/>
                <w:noProof/>
              </w:rPr>
              <w:t> </w:t>
            </w:r>
            <w:r>
              <w:rPr>
                <w:bCs/>
                <w:i/>
                <w:noProof/>
              </w:rPr>
              <w:t> </w:t>
            </w:r>
            <w:r>
              <w:rPr>
                <w:bCs/>
                <w:i/>
                <w:noProof/>
              </w:rPr>
              <w:t> </w:t>
            </w:r>
            <w:r>
              <w:rPr>
                <w:bCs/>
                <w:i/>
                <w:noProof/>
              </w:rPr>
              <w:t> </w:t>
            </w:r>
            <w:r>
              <w:rPr>
                <w:bCs/>
                <w:i/>
              </w:rPr>
              <w:fldChar w:fldCharType="end"/>
            </w:r>
          </w:p>
        </w:tc>
      </w:tr>
    </w:tbl>
    <w:p w14:paraId="22107F6A" w14:textId="77777777" w:rsidR="006A02CA" w:rsidRDefault="006A02CA" w:rsidP="006A02CA">
      <w:pPr>
        <w:spacing w:before="0" w:after="0"/>
        <w:rPr>
          <w:szCs w:val="20"/>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1938F2" w:rsidRPr="00EF6E7C" w14:paraId="5483C263" w14:textId="77777777" w:rsidTr="001938F2">
        <w:tc>
          <w:tcPr>
            <w:tcW w:w="10175" w:type="dxa"/>
            <w:tcBorders>
              <w:top w:val="single" w:sz="24" w:space="0" w:color="FF0000"/>
              <w:left w:val="single" w:sz="24" w:space="0" w:color="FF0000"/>
              <w:bottom w:val="single" w:sz="24" w:space="0" w:color="FF0000"/>
              <w:right w:val="single" w:sz="24" w:space="0" w:color="FF0000"/>
            </w:tcBorders>
          </w:tcPr>
          <w:p w14:paraId="3052D94C" w14:textId="2C9AC058" w:rsidR="001938F2" w:rsidRPr="00EF6E7C" w:rsidRDefault="00B7245A" w:rsidP="00C47B67">
            <w:pPr>
              <w:pStyle w:val="Kopfzeile"/>
              <w:keepNext/>
              <w:spacing w:before="0" w:after="0"/>
              <w:rPr>
                <w:b/>
                <w:sz w:val="22"/>
                <w:lang w:val="en-GB"/>
              </w:rPr>
            </w:pPr>
            <w:r w:rsidRPr="00EF6E7C">
              <w:rPr>
                <w:b/>
                <w:sz w:val="22"/>
                <w:lang w:val="en-GB"/>
              </w:rPr>
              <w:t>Important note</w:t>
            </w:r>
            <w:r w:rsidR="001938F2" w:rsidRPr="00EF6E7C">
              <w:rPr>
                <w:b/>
                <w:sz w:val="22"/>
                <w:lang w:val="en-GB"/>
              </w:rPr>
              <w:t>!</w:t>
            </w:r>
          </w:p>
          <w:p w14:paraId="7CB5B8D4" w14:textId="63A9502E" w:rsidR="001938F2" w:rsidRPr="005C7422" w:rsidRDefault="00106380" w:rsidP="00C52F63">
            <w:pPr>
              <w:pStyle w:val="Kopfzeile"/>
              <w:keepNext/>
              <w:spacing w:before="0" w:after="0"/>
              <w:ind w:left="368"/>
              <w:rPr>
                <w:sz w:val="22"/>
                <w:lang w:val="en-GB"/>
              </w:rPr>
            </w:pPr>
            <w:r w:rsidRPr="005C7422">
              <w:rPr>
                <w:sz w:val="22"/>
                <w:u w:val="single"/>
                <w:lang w:val="en-GB"/>
              </w:rPr>
              <w:t>A</w:t>
            </w:r>
            <w:r w:rsidR="005C7422" w:rsidRPr="005C7422">
              <w:rPr>
                <w:sz w:val="22"/>
                <w:u w:val="single"/>
                <w:lang w:val="en-GB"/>
              </w:rPr>
              <w:t>ll</w:t>
            </w:r>
            <w:r w:rsidR="001938F2" w:rsidRPr="005C7422">
              <w:rPr>
                <w:sz w:val="22"/>
                <w:lang w:val="en-GB"/>
              </w:rPr>
              <w:t xml:space="preserve"> </w:t>
            </w:r>
            <w:r w:rsidR="005C7422" w:rsidRPr="005C7422">
              <w:rPr>
                <w:sz w:val="22"/>
                <w:lang w:val="en-GB"/>
              </w:rPr>
              <w:t xml:space="preserve">annexes must be </w:t>
            </w:r>
            <w:r w:rsidR="005C7422" w:rsidRPr="005C7422">
              <w:rPr>
                <w:b/>
                <w:sz w:val="22"/>
                <w:lang w:val="en-GB"/>
              </w:rPr>
              <w:t>send electronically</w:t>
            </w:r>
            <w:r w:rsidR="001938F2" w:rsidRPr="005C7422">
              <w:rPr>
                <w:sz w:val="22"/>
                <w:lang w:val="en-GB"/>
              </w:rPr>
              <w:t xml:space="preserve"> (</w:t>
            </w:r>
            <w:r w:rsidR="005C7422" w:rsidRPr="005C7422">
              <w:rPr>
                <w:sz w:val="22"/>
                <w:lang w:val="en-GB"/>
              </w:rPr>
              <w:t>To</w:t>
            </w:r>
            <w:r w:rsidRPr="005C7422">
              <w:rPr>
                <w:sz w:val="22"/>
                <w:lang w:val="en-GB"/>
              </w:rPr>
              <w:t>:</w:t>
            </w:r>
            <w:r w:rsidR="001938F2" w:rsidRPr="005C7422">
              <w:rPr>
                <w:sz w:val="22"/>
                <w:lang w:val="en-GB"/>
              </w:rPr>
              <w:t xml:space="preserve"> </w:t>
            </w:r>
            <w:hyperlink r:id="rId9" w:history="1">
              <w:r w:rsidR="001938F2" w:rsidRPr="005C7422">
                <w:rPr>
                  <w:rStyle w:val="Hyperlink"/>
                  <w:sz w:val="22"/>
                  <w:lang w:val="en-GB"/>
                </w:rPr>
                <w:t>a-nkb@dakks.de</w:t>
              </w:r>
            </w:hyperlink>
            <w:r w:rsidR="001938F2" w:rsidRPr="005C7422">
              <w:rPr>
                <w:sz w:val="22"/>
                <w:lang w:val="en-GB"/>
              </w:rPr>
              <w:t>)!</w:t>
            </w:r>
          </w:p>
          <w:p w14:paraId="121BEDF0" w14:textId="5A855CAF" w:rsidR="001938F2" w:rsidRPr="005C7422" w:rsidRDefault="005C7422" w:rsidP="00116167">
            <w:pPr>
              <w:pStyle w:val="Kopfzeile"/>
              <w:keepNext/>
              <w:spacing w:before="0" w:after="0"/>
              <w:ind w:left="368"/>
              <w:rPr>
                <w:b/>
                <w:sz w:val="22"/>
                <w:lang w:val="en-GB"/>
              </w:rPr>
            </w:pPr>
            <w:r w:rsidRPr="005C7422">
              <w:rPr>
                <w:sz w:val="22"/>
                <w:lang w:val="en-GB"/>
              </w:rPr>
              <w:t>On request you will receive a link for secure data transmission</w:t>
            </w:r>
            <w:r>
              <w:rPr>
                <w:sz w:val="22"/>
                <w:lang w:val="en-GB"/>
              </w:rPr>
              <w:t>.</w:t>
            </w:r>
          </w:p>
        </w:tc>
      </w:tr>
      <w:tr w:rsidR="00C47B67" w:rsidRPr="00EF6E7C" w14:paraId="73E6A735" w14:textId="77777777" w:rsidTr="001938F2">
        <w:tc>
          <w:tcPr>
            <w:tcW w:w="10175" w:type="dxa"/>
            <w:tcBorders>
              <w:top w:val="single" w:sz="24" w:space="0" w:color="FF0000"/>
            </w:tcBorders>
          </w:tcPr>
          <w:p w14:paraId="5DC544A0" w14:textId="77777777" w:rsidR="00C47B67" w:rsidRPr="005C7422" w:rsidRDefault="00C47B67" w:rsidP="00C47B67">
            <w:pPr>
              <w:pStyle w:val="Kopfzeile"/>
              <w:keepNext/>
              <w:spacing w:before="0" w:after="0"/>
              <w:rPr>
                <w:b/>
                <w:lang w:val="en-GB"/>
              </w:rPr>
            </w:pPr>
          </w:p>
        </w:tc>
      </w:tr>
    </w:tbl>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000" w:firstRow="0" w:lastRow="0" w:firstColumn="0" w:lastColumn="0" w:noHBand="0" w:noVBand="0"/>
      </w:tblPr>
      <w:tblGrid>
        <w:gridCol w:w="10145"/>
      </w:tblGrid>
      <w:tr w:rsidR="00E8005A" w:rsidRPr="00EF6E7C" w14:paraId="16610912" w14:textId="77777777" w:rsidTr="009B4555">
        <w:trPr>
          <w:cantSplit/>
          <w:tblHeader/>
        </w:trPr>
        <w:tc>
          <w:tcPr>
            <w:tcW w:w="10145" w:type="dxa"/>
            <w:shd w:val="clear" w:color="auto" w:fill="auto"/>
          </w:tcPr>
          <w:p w14:paraId="703E055F" w14:textId="5EA6CFF1" w:rsidR="00147C20" w:rsidRPr="00B7245A" w:rsidRDefault="009B4555" w:rsidP="00B7245A">
            <w:pPr>
              <w:keepNext/>
              <w:widowControl w:val="0"/>
              <w:spacing w:before="0" w:after="0"/>
              <w:rPr>
                <w:b/>
                <w:lang w:val="en-GB"/>
              </w:rPr>
            </w:pPr>
            <w:r w:rsidRPr="00B7245A">
              <w:rPr>
                <w:b/>
                <w:sz w:val="22"/>
                <w:lang w:val="en-GB"/>
              </w:rPr>
              <w:t>12</w:t>
            </w:r>
            <w:r w:rsidR="00B10322" w:rsidRPr="00B7245A">
              <w:rPr>
                <w:b/>
                <w:sz w:val="22"/>
                <w:lang w:val="en-GB"/>
              </w:rPr>
              <w:t xml:space="preserve">. </w:t>
            </w:r>
            <w:r w:rsidR="00B7245A" w:rsidRPr="00B7245A">
              <w:rPr>
                <w:b/>
                <w:sz w:val="22"/>
                <w:lang w:val="en-GB"/>
              </w:rPr>
              <w:t>Necessary annexes to this application</w:t>
            </w:r>
          </w:p>
        </w:tc>
      </w:tr>
      <w:tr w:rsidR="00A059DE" w:rsidRPr="00AE678F" w14:paraId="14CD496E" w14:textId="77777777" w:rsidTr="009B4555">
        <w:trPr>
          <w:cantSplit/>
        </w:trPr>
        <w:tc>
          <w:tcPr>
            <w:tcW w:w="10145" w:type="dxa"/>
            <w:shd w:val="clear" w:color="auto" w:fill="auto"/>
          </w:tcPr>
          <w:p w14:paraId="1C69757F" w14:textId="1664203D" w:rsidR="00A059DE" w:rsidRPr="00AE678F" w:rsidRDefault="00916B18" w:rsidP="00B7245A">
            <w:pPr>
              <w:keepNext/>
              <w:spacing w:before="0" w:after="0"/>
              <w:rPr>
                <w:b/>
                <w:color w:val="FF0000"/>
                <w:szCs w:val="20"/>
              </w:rPr>
            </w:pPr>
            <w:r>
              <w:rPr>
                <w:b/>
                <w:color w:val="FF0000"/>
                <w:szCs w:val="20"/>
              </w:rPr>
              <w:fldChar w:fldCharType="begin">
                <w:ffData>
                  <w:name w:val=""/>
                  <w:enabled w:val="0"/>
                  <w:calcOnExit w:val="0"/>
                  <w:checkBox>
                    <w:sizeAuto/>
                    <w:default w:val="1"/>
                  </w:checkBox>
                </w:ffData>
              </w:fldChar>
            </w:r>
            <w:r>
              <w:rPr>
                <w:b/>
                <w:color w:val="FF0000"/>
                <w:szCs w:val="20"/>
              </w:rPr>
              <w:instrText xml:space="preserve"> FORMCHECKBOX </w:instrText>
            </w:r>
            <w:r w:rsidR="00200A77">
              <w:rPr>
                <w:b/>
                <w:color w:val="FF0000"/>
                <w:szCs w:val="20"/>
              </w:rPr>
            </w:r>
            <w:r w:rsidR="00200A77">
              <w:rPr>
                <w:b/>
                <w:color w:val="FF0000"/>
                <w:szCs w:val="20"/>
              </w:rPr>
              <w:fldChar w:fldCharType="separate"/>
            </w:r>
            <w:r>
              <w:rPr>
                <w:b/>
                <w:color w:val="FF0000"/>
                <w:szCs w:val="20"/>
              </w:rPr>
              <w:fldChar w:fldCharType="end"/>
            </w:r>
            <w:r w:rsidR="00A059DE" w:rsidRPr="00AE678F">
              <w:rPr>
                <w:b/>
                <w:color w:val="FF0000"/>
                <w:szCs w:val="20"/>
              </w:rPr>
              <w:t>-</w:t>
            </w:r>
            <w:proofErr w:type="spellStart"/>
            <w:r w:rsidR="00B7245A">
              <w:rPr>
                <w:b/>
                <w:color w:val="FF0000"/>
                <w:szCs w:val="20"/>
              </w:rPr>
              <w:t>Current</w:t>
            </w:r>
            <w:proofErr w:type="spellEnd"/>
            <w:r w:rsidR="00B7245A">
              <w:rPr>
                <w:b/>
                <w:color w:val="FF0000"/>
                <w:szCs w:val="20"/>
              </w:rPr>
              <w:t xml:space="preserve"> legal </w:t>
            </w:r>
            <w:proofErr w:type="spellStart"/>
            <w:r w:rsidR="00B7245A">
              <w:rPr>
                <w:b/>
                <w:color w:val="FF0000"/>
                <w:szCs w:val="20"/>
              </w:rPr>
              <w:t>notice</w:t>
            </w:r>
            <w:proofErr w:type="spellEnd"/>
            <w:r w:rsidR="002E0B50" w:rsidRPr="00AE678F">
              <w:rPr>
                <w:b/>
                <w:color w:val="FF0000"/>
                <w:szCs w:val="20"/>
              </w:rPr>
              <w:t xml:space="preserve"> </w:t>
            </w:r>
            <w:r w:rsidR="002E0B50" w:rsidRPr="00AE678F">
              <w:rPr>
                <w:i/>
                <w:color w:val="FF0000"/>
                <w:szCs w:val="20"/>
              </w:rPr>
              <w:t>(</w:t>
            </w:r>
            <w:proofErr w:type="spellStart"/>
            <w:r w:rsidR="00B7245A">
              <w:rPr>
                <w:i/>
                <w:color w:val="FF0000"/>
                <w:szCs w:val="20"/>
              </w:rPr>
              <w:t>mandatory</w:t>
            </w:r>
            <w:proofErr w:type="spellEnd"/>
            <w:r w:rsidR="002E0B50" w:rsidRPr="00AE678F">
              <w:rPr>
                <w:i/>
                <w:color w:val="FF0000"/>
                <w:szCs w:val="20"/>
              </w:rPr>
              <w:t>)</w:t>
            </w:r>
          </w:p>
        </w:tc>
      </w:tr>
      <w:tr w:rsidR="003B3EE5" w:rsidRPr="00EF6E7C" w14:paraId="5A3B5023" w14:textId="77777777" w:rsidTr="009B4555">
        <w:trPr>
          <w:cantSplit/>
        </w:trPr>
        <w:tc>
          <w:tcPr>
            <w:tcW w:w="10145" w:type="dxa"/>
            <w:shd w:val="clear" w:color="auto" w:fill="auto"/>
          </w:tcPr>
          <w:p w14:paraId="7BF3FCEF" w14:textId="57B64F9A" w:rsidR="003B3EE5" w:rsidRPr="00B7245A" w:rsidRDefault="003B3EE5" w:rsidP="00B7245A">
            <w:pPr>
              <w:keepNext/>
              <w:spacing w:before="0" w:after="0"/>
              <w:rPr>
                <w:b/>
                <w:color w:val="FF0000"/>
                <w:szCs w:val="20"/>
                <w:lang w:val="en-GB"/>
              </w:rPr>
            </w:pPr>
            <w:r>
              <w:rPr>
                <w:b/>
                <w:color w:val="FF0000"/>
                <w:szCs w:val="20"/>
              </w:rPr>
              <w:fldChar w:fldCharType="begin">
                <w:ffData>
                  <w:name w:val=""/>
                  <w:enabled w:val="0"/>
                  <w:calcOnExit w:val="0"/>
                  <w:checkBox>
                    <w:sizeAuto/>
                    <w:default w:val="1"/>
                  </w:checkBox>
                </w:ffData>
              </w:fldChar>
            </w:r>
            <w:r w:rsidRPr="00B7245A">
              <w:rPr>
                <w:b/>
                <w:color w:val="FF0000"/>
                <w:szCs w:val="20"/>
                <w:lang w:val="en-GB"/>
              </w:rPr>
              <w:instrText xml:space="preserve"> FORMCHECKBOX </w:instrText>
            </w:r>
            <w:r w:rsidR="00200A77">
              <w:rPr>
                <w:b/>
                <w:color w:val="FF0000"/>
                <w:szCs w:val="20"/>
              </w:rPr>
            </w:r>
            <w:r w:rsidR="00200A77">
              <w:rPr>
                <w:b/>
                <w:color w:val="FF0000"/>
                <w:szCs w:val="20"/>
              </w:rPr>
              <w:fldChar w:fldCharType="separate"/>
            </w:r>
            <w:r>
              <w:rPr>
                <w:b/>
                <w:color w:val="FF0000"/>
                <w:szCs w:val="20"/>
              </w:rPr>
              <w:fldChar w:fldCharType="end"/>
            </w:r>
            <w:r w:rsidRPr="00B7245A">
              <w:rPr>
                <w:b/>
                <w:color w:val="FF0000"/>
                <w:szCs w:val="20"/>
                <w:lang w:val="en-GB"/>
              </w:rPr>
              <w:t>-</w:t>
            </w:r>
            <w:r w:rsidR="00B7245A" w:rsidRPr="00B7245A">
              <w:rPr>
                <w:b/>
                <w:color w:val="FF0000"/>
                <w:szCs w:val="20"/>
                <w:lang w:val="en-GB"/>
              </w:rPr>
              <w:t>Articles of association or partnership agreement of</w:t>
            </w:r>
            <w:r w:rsidR="00B7245A">
              <w:rPr>
                <w:b/>
                <w:color w:val="FF0000"/>
                <w:szCs w:val="20"/>
                <w:lang w:val="en-GB"/>
              </w:rPr>
              <w:t xml:space="preserve"> t</w:t>
            </w:r>
            <w:r w:rsidR="00B7245A" w:rsidRPr="00B7245A">
              <w:rPr>
                <w:b/>
                <w:color w:val="FF0000"/>
                <w:szCs w:val="20"/>
                <w:lang w:val="en-GB"/>
              </w:rPr>
              <w:t>he applicant (depending on the legal form) (mandatory)</w:t>
            </w:r>
          </w:p>
        </w:tc>
      </w:tr>
      <w:tr w:rsidR="009B4555" w:rsidRPr="00EF6E7C" w14:paraId="29DF7E3E" w14:textId="77777777" w:rsidTr="009B4555">
        <w:trPr>
          <w:cantSplit/>
        </w:trPr>
        <w:tc>
          <w:tcPr>
            <w:tcW w:w="10145" w:type="dxa"/>
            <w:shd w:val="clear" w:color="auto" w:fill="auto"/>
          </w:tcPr>
          <w:p w14:paraId="61E601DF" w14:textId="051E5EC0" w:rsidR="009B4555" w:rsidRPr="00D76774" w:rsidRDefault="00B7245A" w:rsidP="009B4555">
            <w:pPr>
              <w:keepNext/>
              <w:spacing w:before="0" w:after="120"/>
              <w:rPr>
                <w:b/>
                <w:szCs w:val="20"/>
                <w:u w:val="single"/>
                <w:lang w:val="en-GB"/>
              </w:rPr>
            </w:pPr>
            <w:r w:rsidRPr="00D76774">
              <w:rPr>
                <w:b/>
                <w:szCs w:val="20"/>
                <w:u w:val="single"/>
                <w:lang w:val="en-GB"/>
              </w:rPr>
              <w:t xml:space="preserve">If applicable, </w:t>
            </w:r>
            <w:r w:rsidRPr="00D76774">
              <w:rPr>
                <w:szCs w:val="20"/>
                <w:u w:val="single"/>
                <w:lang w:val="en-GB"/>
              </w:rPr>
              <w:t>additional evidences</w:t>
            </w:r>
          </w:p>
          <w:p w14:paraId="14220F35" w14:textId="0F806C27" w:rsidR="009B4555" w:rsidRPr="00B7245A" w:rsidRDefault="009B4555" w:rsidP="009B4555">
            <w:pPr>
              <w:keepNext/>
              <w:spacing w:before="0" w:after="120"/>
              <w:ind w:left="306" w:hanging="306"/>
              <w:rPr>
                <w:szCs w:val="20"/>
                <w:lang w:val="en-GB"/>
              </w:rPr>
            </w:pPr>
            <w:r w:rsidRPr="00AE678F">
              <w:rPr>
                <w:szCs w:val="20"/>
              </w:rPr>
              <w:fldChar w:fldCharType="begin">
                <w:ffData>
                  <w:name w:val=""/>
                  <w:enabled/>
                  <w:calcOnExit w:val="0"/>
                  <w:checkBox>
                    <w:sizeAuto/>
                    <w:default w:val="0"/>
                  </w:checkBox>
                </w:ffData>
              </w:fldChar>
            </w:r>
            <w:r w:rsidRPr="00B7245A">
              <w:rPr>
                <w:szCs w:val="20"/>
                <w:lang w:val="en-GB"/>
              </w:rPr>
              <w:instrText xml:space="preserve"> FORMCHECKBOX </w:instrText>
            </w:r>
            <w:r w:rsidR="00200A77">
              <w:rPr>
                <w:szCs w:val="20"/>
              </w:rPr>
            </w:r>
            <w:r w:rsidR="00200A77">
              <w:rPr>
                <w:szCs w:val="20"/>
              </w:rPr>
              <w:fldChar w:fldCharType="separate"/>
            </w:r>
            <w:r w:rsidRPr="00AE678F">
              <w:rPr>
                <w:szCs w:val="20"/>
              </w:rPr>
              <w:fldChar w:fldCharType="end"/>
            </w:r>
            <w:r w:rsidRPr="00B7245A">
              <w:rPr>
                <w:szCs w:val="20"/>
                <w:lang w:val="en-GB"/>
              </w:rPr>
              <w:t xml:space="preserve"> </w:t>
            </w:r>
            <w:r w:rsidR="00B7245A" w:rsidRPr="00B7245A">
              <w:rPr>
                <w:b/>
                <w:szCs w:val="20"/>
                <w:lang w:val="en-GB"/>
              </w:rPr>
              <w:t>Group legal integration</w:t>
            </w:r>
            <w:r w:rsidRPr="00B7245A">
              <w:rPr>
                <w:b/>
                <w:szCs w:val="20"/>
                <w:lang w:val="en-GB"/>
              </w:rPr>
              <w:br/>
            </w:r>
            <w:r w:rsidR="00B7245A" w:rsidRPr="00B7245A">
              <w:rPr>
                <w:szCs w:val="20"/>
                <w:u w:val="single"/>
                <w:lang w:val="en-GB"/>
              </w:rPr>
              <w:t>If applicable</w:t>
            </w:r>
            <w:r w:rsidRPr="00B7245A">
              <w:rPr>
                <w:szCs w:val="20"/>
                <w:u w:val="single"/>
                <w:lang w:val="en-GB"/>
              </w:rPr>
              <w:t>,</w:t>
            </w:r>
            <w:r w:rsidRPr="00B7245A">
              <w:rPr>
                <w:szCs w:val="20"/>
                <w:lang w:val="en-GB"/>
              </w:rPr>
              <w:t xml:space="preserve"> </w:t>
            </w:r>
            <w:r w:rsidR="00B7245A" w:rsidRPr="00B7245A">
              <w:rPr>
                <w:szCs w:val="20"/>
                <w:lang w:val="en-GB"/>
              </w:rPr>
              <w:t>the organisational chart of the conformity assessment body and its legal entity</w:t>
            </w:r>
            <w:r w:rsidRPr="00B7245A">
              <w:rPr>
                <w:szCs w:val="20"/>
                <w:lang w:val="en-GB"/>
              </w:rPr>
              <w:t>.</w:t>
            </w:r>
          </w:p>
          <w:p w14:paraId="045AC90C" w14:textId="7C6D388C" w:rsidR="002B576D" w:rsidRPr="002B576D" w:rsidRDefault="009B4555" w:rsidP="002B576D">
            <w:pPr>
              <w:keepNext/>
              <w:spacing w:before="0" w:after="0"/>
              <w:ind w:left="306" w:hanging="306"/>
              <w:rPr>
                <w:rFonts w:cs="Arial"/>
                <w:szCs w:val="20"/>
                <w:lang w:val="en-GB"/>
              </w:rPr>
            </w:pPr>
            <w:r w:rsidRPr="00AE678F">
              <w:rPr>
                <w:b/>
                <w:szCs w:val="20"/>
              </w:rPr>
              <w:fldChar w:fldCharType="begin">
                <w:ffData>
                  <w:name w:val=""/>
                  <w:enabled/>
                  <w:calcOnExit w:val="0"/>
                  <w:checkBox>
                    <w:sizeAuto/>
                    <w:default w:val="0"/>
                    <w:checked w:val="0"/>
                  </w:checkBox>
                </w:ffData>
              </w:fldChar>
            </w:r>
            <w:r w:rsidRPr="002B576D">
              <w:rPr>
                <w:b/>
                <w:szCs w:val="20"/>
                <w:lang w:val="en-GB"/>
              </w:rPr>
              <w:instrText xml:space="preserve"> FORMCHECKBOX </w:instrText>
            </w:r>
            <w:r w:rsidR="00200A77">
              <w:rPr>
                <w:b/>
                <w:szCs w:val="20"/>
              </w:rPr>
            </w:r>
            <w:r w:rsidR="00200A77">
              <w:rPr>
                <w:b/>
                <w:szCs w:val="20"/>
              </w:rPr>
              <w:fldChar w:fldCharType="separate"/>
            </w:r>
            <w:r w:rsidRPr="00AE678F">
              <w:rPr>
                <w:b/>
                <w:szCs w:val="20"/>
              </w:rPr>
              <w:fldChar w:fldCharType="end"/>
            </w:r>
            <w:r w:rsidRPr="002B576D">
              <w:rPr>
                <w:b/>
                <w:szCs w:val="20"/>
                <w:lang w:val="en-GB"/>
              </w:rPr>
              <w:t xml:space="preserve"> </w:t>
            </w:r>
            <w:r w:rsidR="002B576D" w:rsidRPr="002B576D">
              <w:rPr>
                <w:b/>
                <w:szCs w:val="20"/>
                <w:lang w:val="en-GB"/>
              </w:rPr>
              <w:t>Not registered in Germany</w:t>
            </w:r>
            <w:r w:rsidRPr="002B576D">
              <w:rPr>
                <w:szCs w:val="20"/>
                <w:lang w:val="en-GB"/>
              </w:rPr>
              <w:t xml:space="preserve"> </w:t>
            </w:r>
            <w:r w:rsidRPr="002B576D">
              <w:rPr>
                <w:rFonts w:cs="Arial"/>
                <w:szCs w:val="20"/>
                <w:lang w:val="en-GB"/>
              </w:rPr>
              <w:t>(</w:t>
            </w:r>
            <w:r w:rsidR="002B576D" w:rsidRPr="002B576D">
              <w:rPr>
                <w:rFonts w:cs="Arial"/>
                <w:szCs w:val="20"/>
                <w:lang w:val="en-GB"/>
              </w:rPr>
              <w:t>only for applicants outside of Germany)</w:t>
            </w:r>
            <w:r w:rsidRPr="002B576D">
              <w:rPr>
                <w:szCs w:val="20"/>
                <w:lang w:val="en-GB"/>
              </w:rPr>
              <w:br/>
            </w:r>
            <w:r w:rsidR="002B576D" w:rsidRPr="002B576D">
              <w:rPr>
                <w:rFonts w:cs="Arial"/>
                <w:szCs w:val="20"/>
                <w:lang w:val="en-GB"/>
              </w:rPr>
              <w:t>Confirma</w:t>
            </w:r>
            <w:r w:rsidR="002B576D">
              <w:rPr>
                <w:rFonts w:cs="Arial"/>
                <w:szCs w:val="20"/>
                <w:lang w:val="en-GB"/>
              </w:rPr>
              <w:t>tion by the national accreditation body, of the country your organisation is registered, stating that they do not intent to carry out the accreditation procedure itself.</w:t>
            </w:r>
          </w:p>
        </w:tc>
      </w:tr>
    </w:tbl>
    <w:p w14:paraId="620AA9CC" w14:textId="77777777" w:rsidR="00AE678F" w:rsidRPr="002B576D" w:rsidRDefault="00AE678F" w:rsidP="00916B18">
      <w:pPr>
        <w:spacing w:before="0" w:after="0"/>
        <w:rPr>
          <w:szCs w:val="20"/>
          <w:lang w:val="en-GB"/>
        </w:rPr>
      </w:pPr>
    </w:p>
    <w:p w14:paraId="53DDC537" w14:textId="77777777" w:rsidR="00303150" w:rsidRPr="002B576D" w:rsidRDefault="00303150" w:rsidP="00303150">
      <w:pPr>
        <w:spacing w:before="0" w:after="0"/>
        <w:rPr>
          <w:szCs w:val="20"/>
          <w:lang w:val="en-GB"/>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blBorders>
        <w:shd w:val="pct10" w:color="auto" w:fill="auto"/>
        <w:tblLayout w:type="fixed"/>
        <w:tblCellMar>
          <w:top w:w="57" w:type="dxa"/>
          <w:left w:w="85" w:type="dxa"/>
          <w:bottom w:w="57" w:type="dxa"/>
          <w:right w:w="57" w:type="dxa"/>
        </w:tblCellMar>
        <w:tblLook w:val="04A0" w:firstRow="1" w:lastRow="0" w:firstColumn="1" w:lastColumn="0" w:noHBand="0" w:noVBand="1"/>
      </w:tblPr>
      <w:tblGrid>
        <w:gridCol w:w="10145"/>
      </w:tblGrid>
      <w:tr w:rsidR="00303150" w14:paraId="212C7956" w14:textId="77777777" w:rsidTr="00AF25CA">
        <w:trPr>
          <w:cantSplit/>
          <w:tblHeader/>
        </w:trPr>
        <w:tc>
          <w:tcPr>
            <w:tcW w:w="10145" w:type="dxa"/>
            <w:tcBorders>
              <w:top w:val="single" w:sz="24" w:space="0" w:color="BFBFBF" w:themeColor="background1" w:themeShade="BF"/>
              <w:left w:val="single" w:sz="24" w:space="0" w:color="BFBFBF" w:themeColor="background1" w:themeShade="BF"/>
              <w:bottom w:val="nil"/>
              <w:right w:val="single" w:sz="24" w:space="0" w:color="BFBFBF" w:themeColor="background1" w:themeShade="BF"/>
            </w:tcBorders>
            <w:shd w:val="clear" w:color="auto" w:fill="auto"/>
            <w:hideMark/>
          </w:tcPr>
          <w:p w14:paraId="7DE3A48C" w14:textId="7C910EC7" w:rsidR="00303150" w:rsidRDefault="00456B1F" w:rsidP="00AF25CA">
            <w:pPr>
              <w:keepNext/>
              <w:keepLines/>
              <w:spacing w:before="0" w:after="0" w:line="256" w:lineRule="auto"/>
              <w:rPr>
                <w:b/>
              </w:rPr>
            </w:pPr>
            <w:proofErr w:type="spellStart"/>
            <w:r>
              <w:rPr>
                <w:b/>
              </w:rPr>
              <w:lastRenderedPageBreak/>
              <w:t>Declaration</w:t>
            </w:r>
            <w:proofErr w:type="spellEnd"/>
            <w:r>
              <w:rPr>
                <w:b/>
              </w:rPr>
              <w:t xml:space="preserve"> </w:t>
            </w:r>
            <w:proofErr w:type="spellStart"/>
            <w:r>
              <w:rPr>
                <w:b/>
              </w:rPr>
              <w:t>to</w:t>
            </w:r>
            <w:proofErr w:type="spellEnd"/>
            <w:r>
              <w:rPr>
                <w:b/>
              </w:rPr>
              <w:t xml:space="preserve"> </w:t>
            </w:r>
            <w:proofErr w:type="spellStart"/>
            <w:r>
              <w:rPr>
                <w:b/>
              </w:rPr>
              <w:t>the</w:t>
            </w:r>
            <w:proofErr w:type="spellEnd"/>
            <w:r>
              <w:rPr>
                <w:b/>
              </w:rPr>
              <w:t xml:space="preserve"> </w:t>
            </w:r>
            <w:proofErr w:type="spellStart"/>
            <w:r>
              <w:rPr>
                <w:b/>
              </w:rPr>
              <w:t>application</w:t>
            </w:r>
            <w:proofErr w:type="spellEnd"/>
          </w:p>
        </w:tc>
      </w:tr>
      <w:tr w:rsidR="00303150" w:rsidRPr="00EF6E7C" w14:paraId="689E9C03" w14:textId="77777777" w:rsidTr="00AF25CA">
        <w:trPr>
          <w:cantSplit/>
          <w:tblHeader/>
        </w:trPr>
        <w:tc>
          <w:tcPr>
            <w:tcW w:w="10145"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42379010" w14:textId="73D50173" w:rsidR="00303150" w:rsidRPr="00456B1F" w:rsidRDefault="00456B1F" w:rsidP="00456B1F">
            <w:pPr>
              <w:pStyle w:val="berschrift4"/>
              <w:keepLines/>
              <w:spacing w:before="0" w:after="0" w:line="256" w:lineRule="auto"/>
              <w:rPr>
                <w:lang w:val="en-GB" w:eastAsia="en-US"/>
              </w:rPr>
            </w:pPr>
            <w:r w:rsidRPr="00456B1F">
              <w:rPr>
                <w:lang w:val="en-GB" w:eastAsia="en-US"/>
              </w:rPr>
              <w:t>By signing this declaration, the applicant agrees to comply with the following requirements</w:t>
            </w:r>
            <w:r w:rsidR="00106380" w:rsidRPr="00456B1F">
              <w:rPr>
                <w:lang w:val="en-GB" w:eastAsia="en-US"/>
              </w:rPr>
              <w:t>:</w:t>
            </w:r>
          </w:p>
        </w:tc>
      </w:tr>
      <w:tr w:rsidR="00303150" w:rsidRPr="00EF6E7C" w14:paraId="0E5CE1F5" w14:textId="77777777" w:rsidTr="00AF25CA">
        <w:trPr>
          <w:cantSplit/>
          <w:tblHeader/>
        </w:trPr>
        <w:tc>
          <w:tcPr>
            <w:tcW w:w="10145"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27D41601" w14:textId="72979269" w:rsidR="00303150" w:rsidRPr="00456B1F" w:rsidRDefault="00456B1F" w:rsidP="00456B1F">
            <w:pPr>
              <w:pStyle w:val="Kopfzeile"/>
              <w:keepNext/>
              <w:keepLines/>
              <w:numPr>
                <w:ilvl w:val="0"/>
                <w:numId w:val="12"/>
              </w:numPr>
              <w:tabs>
                <w:tab w:val="clear" w:pos="720"/>
              </w:tabs>
              <w:spacing w:before="0" w:after="0" w:line="256" w:lineRule="auto"/>
              <w:ind w:left="311" w:hanging="284"/>
              <w:rPr>
                <w:lang w:val="en-GB" w:eastAsia="en-US"/>
              </w:rPr>
            </w:pPr>
            <w:r w:rsidRPr="00456B1F">
              <w:rPr>
                <w:lang w:val="en-GB"/>
              </w:rPr>
              <w:t>The scheme owner accepts DAkkS as the only contact regarding the scheme validation.</w:t>
            </w:r>
          </w:p>
        </w:tc>
      </w:tr>
      <w:tr w:rsidR="00303150" w:rsidRPr="00EF6E7C" w14:paraId="0B9E96ED" w14:textId="77777777" w:rsidTr="00AF25CA">
        <w:trPr>
          <w:cantSplit/>
          <w:tblHeader/>
        </w:trPr>
        <w:tc>
          <w:tcPr>
            <w:tcW w:w="10145"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1C553352" w14:textId="0138DD6D" w:rsidR="00303150" w:rsidRPr="00F21817" w:rsidRDefault="00F21817" w:rsidP="00301EF1">
            <w:pPr>
              <w:pStyle w:val="Listenabsatz"/>
              <w:numPr>
                <w:ilvl w:val="0"/>
                <w:numId w:val="12"/>
              </w:numPr>
              <w:tabs>
                <w:tab w:val="clear" w:pos="720"/>
              </w:tabs>
              <w:ind w:left="311" w:hanging="284"/>
              <w:rPr>
                <w:rFonts w:eastAsia="Times New Roman"/>
                <w:szCs w:val="20"/>
                <w:lang w:val="en-GB" w:eastAsia="de-DE"/>
              </w:rPr>
            </w:pPr>
            <w:r w:rsidRPr="00F21817">
              <w:rPr>
                <w:rFonts w:eastAsia="Times New Roman"/>
                <w:szCs w:val="20"/>
                <w:lang w:val="en-GB" w:eastAsia="de-DE"/>
              </w:rPr>
              <w:t>The scheme owner shall recognise the results of CABs</w:t>
            </w:r>
            <w:r>
              <w:rPr>
                <w:rFonts w:eastAsia="Times New Roman"/>
                <w:szCs w:val="20"/>
                <w:lang w:val="en-GB" w:eastAsia="de-DE"/>
              </w:rPr>
              <w:t xml:space="preserve"> accredited by signatories to multilateral recognition agreements, provided that they meet the scheme requirements and the accrediting body meets the scheme requirements for accreditation</w:t>
            </w:r>
            <w:r w:rsidR="00AF25CA" w:rsidRPr="00F21817">
              <w:rPr>
                <w:rFonts w:eastAsia="Times New Roman"/>
                <w:szCs w:val="20"/>
                <w:lang w:val="en-GB" w:eastAsia="de-DE"/>
              </w:rPr>
              <w:t xml:space="preserve">. </w:t>
            </w:r>
          </w:p>
        </w:tc>
      </w:tr>
      <w:tr w:rsidR="00303150" w:rsidRPr="00EF6E7C" w14:paraId="4229990A" w14:textId="77777777" w:rsidTr="00AF25CA">
        <w:trPr>
          <w:cantSplit/>
          <w:tblHeader/>
        </w:trPr>
        <w:tc>
          <w:tcPr>
            <w:tcW w:w="10145"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5E10B62C" w14:textId="704D0D76" w:rsidR="00303150" w:rsidRPr="002B0D30" w:rsidRDefault="002B0D30" w:rsidP="002B0D30">
            <w:pPr>
              <w:pStyle w:val="Listenabsatz"/>
              <w:numPr>
                <w:ilvl w:val="0"/>
                <w:numId w:val="12"/>
              </w:numPr>
              <w:tabs>
                <w:tab w:val="clear" w:pos="720"/>
              </w:tabs>
              <w:ind w:left="311" w:hanging="284"/>
              <w:rPr>
                <w:rFonts w:eastAsia="Times New Roman"/>
                <w:szCs w:val="20"/>
                <w:lang w:val="en-GB" w:eastAsia="de-DE"/>
              </w:rPr>
            </w:pPr>
            <w:r w:rsidRPr="002B0D30">
              <w:rPr>
                <w:rFonts w:eastAsia="Times New Roman"/>
                <w:szCs w:val="20"/>
                <w:lang w:val="en-GB" w:eastAsia="de-DE"/>
              </w:rPr>
              <w:t>The scheme owner reserves the use of</w:t>
            </w:r>
            <w:r>
              <w:rPr>
                <w:rFonts w:eastAsia="Times New Roman"/>
                <w:szCs w:val="20"/>
                <w:lang w:val="en-GB" w:eastAsia="de-DE"/>
              </w:rPr>
              <w:t xml:space="preserve"> t</w:t>
            </w:r>
            <w:r w:rsidRPr="002B0D30">
              <w:rPr>
                <w:rFonts w:eastAsia="Times New Roman"/>
                <w:szCs w:val="20"/>
                <w:lang w:val="en-GB" w:eastAsia="de-DE"/>
              </w:rPr>
              <w:t xml:space="preserve">he scheme to accredited CABs with which it has entered into an agreement. </w:t>
            </w:r>
            <w:r>
              <w:rPr>
                <w:rFonts w:eastAsia="Times New Roman"/>
                <w:szCs w:val="20"/>
                <w:lang w:val="en-GB" w:eastAsia="de-DE"/>
              </w:rPr>
              <w:t>Such an agreement shall, at a minimum, guarantee that the CAB will use the scheme as is, without any restrictions or additions.</w:t>
            </w:r>
            <w:r w:rsidR="00303150" w:rsidRPr="002B0D30">
              <w:rPr>
                <w:lang w:val="en-GB"/>
              </w:rPr>
              <w:t xml:space="preserve"> </w:t>
            </w:r>
          </w:p>
        </w:tc>
      </w:tr>
      <w:tr w:rsidR="00303150" w:rsidRPr="00EF6E7C" w14:paraId="60E72117" w14:textId="77777777" w:rsidTr="00AF25CA">
        <w:trPr>
          <w:cantSplit/>
          <w:tblHeader/>
        </w:trPr>
        <w:tc>
          <w:tcPr>
            <w:tcW w:w="10145"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50E0F36B" w14:textId="4A342396" w:rsidR="00303150" w:rsidRPr="00D901E9" w:rsidRDefault="00D901E9" w:rsidP="00301EF1">
            <w:pPr>
              <w:pStyle w:val="Kopfzeile"/>
              <w:keepNext/>
              <w:keepLines/>
              <w:numPr>
                <w:ilvl w:val="0"/>
                <w:numId w:val="12"/>
              </w:numPr>
              <w:tabs>
                <w:tab w:val="clear" w:pos="720"/>
              </w:tabs>
              <w:spacing w:before="0" w:after="0" w:line="256" w:lineRule="auto"/>
              <w:ind w:left="311" w:hanging="284"/>
              <w:rPr>
                <w:lang w:val="en-GB"/>
              </w:rPr>
            </w:pPr>
            <w:r w:rsidRPr="00D901E9">
              <w:rPr>
                <w:lang w:val="en-GB"/>
              </w:rPr>
              <w:t>The scheme owner shall inform all „active“</w:t>
            </w:r>
            <w:r>
              <w:rPr>
                <w:lang w:val="en-GB"/>
              </w:rPr>
              <w:t xml:space="preserve"> </w:t>
            </w:r>
            <w:r w:rsidRPr="00D901E9">
              <w:rPr>
                <w:lang w:val="en-GB"/>
              </w:rPr>
              <w:t>accreditation bodies and accredited C</w:t>
            </w:r>
            <w:r>
              <w:rPr>
                <w:lang w:val="en-GB"/>
              </w:rPr>
              <w:t>ABs of any relevant information</w:t>
            </w:r>
            <w:r w:rsidRPr="00D901E9">
              <w:rPr>
                <w:lang w:val="en-GB"/>
              </w:rPr>
              <w:t xml:space="preserve"> and development regarding the scheme, particularly any proposed change in requirements.</w:t>
            </w:r>
          </w:p>
        </w:tc>
      </w:tr>
      <w:tr w:rsidR="00303150" w:rsidRPr="00EF6E7C" w14:paraId="38481959" w14:textId="77777777" w:rsidTr="00AF25CA">
        <w:trPr>
          <w:cantSplit/>
          <w:tblHeader/>
        </w:trPr>
        <w:tc>
          <w:tcPr>
            <w:tcW w:w="10145"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1DED6BAA" w14:textId="076572B1" w:rsidR="00303150" w:rsidRPr="00D901E9" w:rsidRDefault="00D901E9" w:rsidP="00D901E9">
            <w:pPr>
              <w:pStyle w:val="Kopfzeile"/>
              <w:keepNext/>
              <w:keepLines/>
              <w:numPr>
                <w:ilvl w:val="0"/>
                <w:numId w:val="12"/>
              </w:numPr>
              <w:tabs>
                <w:tab w:val="clear" w:pos="720"/>
              </w:tabs>
              <w:spacing w:before="0" w:after="0" w:line="256" w:lineRule="auto"/>
              <w:ind w:left="311" w:hanging="284"/>
              <w:rPr>
                <w:lang w:val="en-GB"/>
              </w:rPr>
            </w:pPr>
            <w:r w:rsidRPr="00D901E9">
              <w:rPr>
                <w:lang w:val="en-GB"/>
              </w:rPr>
              <w:t>The scheme owner shall have t</w:t>
            </w:r>
            <w:r>
              <w:rPr>
                <w:lang w:val="en-GB"/>
              </w:rPr>
              <w:t>he right to establish and modi</w:t>
            </w:r>
            <w:r w:rsidRPr="00D901E9">
              <w:rPr>
                <w:lang w:val="en-GB"/>
              </w:rPr>
              <w:t>fy confo</w:t>
            </w:r>
            <w:r>
              <w:rPr>
                <w:lang w:val="en-GB"/>
              </w:rPr>
              <w:t>rmity</w:t>
            </w:r>
            <w:r w:rsidRPr="00D901E9">
              <w:rPr>
                <w:lang w:val="en-GB"/>
              </w:rPr>
              <w:t xml:space="preserve"> assessment scheme requirements.</w:t>
            </w:r>
          </w:p>
        </w:tc>
      </w:tr>
      <w:tr w:rsidR="00303150" w:rsidRPr="00EF6E7C" w14:paraId="6654D6D9" w14:textId="77777777" w:rsidTr="00AF25CA">
        <w:trPr>
          <w:cantSplit/>
          <w:tblHeader/>
        </w:trPr>
        <w:tc>
          <w:tcPr>
            <w:tcW w:w="10145"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410134D6" w14:textId="75387FD6" w:rsidR="00303150" w:rsidRPr="00D901E9" w:rsidRDefault="00D901E9" w:rsidP="00301EF1">
            <w:pPr>
              <w:pStyle w:val="Listenabsatz"/>
              <w:numPr>
                <w:ilvl w:val="0"/>
                <w:numId w:val="12"/>
              </w:numPr>
              <w:tabs>
                <w:tab w:val="clear" w:pos="720"/>
              </w:tabs>
              <w:ind w:left="311" w:hanging="284"/>
              <w:rPr>
                <w:rFonts w:eastAsia="Times New Roman"/>
                <w:szCs w:val="20"/>
                <w:lang w:val="en-GB" w:eastAsia="de-DE"/>
              </w:rPr>
            </w:pPr>
            <w:r w:rsidRPr="00D901E9">
              <w:rPr>
                <w:rFonts w:eastAsia="Times New Roman"/>
                <w:szCs w:val="20"/>
                <w:lang w:val="en-GB" w:eastAsia="de-DE"/>
              </w:rPr>
              <w:t>The scheme owner is entitled to represent the scheme to DAkkS</w:t>
            </w:r>
            <w:r w:rsidR="00AF25CA" w:rsidRPr="00D901E9">
              <w:rPr>
                <w:rFonts w:eastAsia="Times New Roman"/>
                <w:szCs w:val="20"/>
                <w:lang w:val="en-GB" w:eastAsia="de-DE"/>
              </w:rPr>
              <w:t>.</w:t>
            </w:r>
          </w:p>
        </w:tc>
      </w:tr>
      <w:tr w:rsidR="00303150" w:rsidRPr="00EF6E7C" w14:paraId="5D85A941" w14:textId="77777777" w:rsidTr="00AF25CA">
        <w:trPr>
          <w:cantSplit/>
          <w:trHeight w:val="23"/>
          <w:tblHeader/>
        </w:trPr>
        <w:tc>
          <w:tcPr>
            <w:tcW w:w="10145"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5FC32C41" w14:textId="3D85D6D8" w:rsidR="00303150" w:rsidRPr="00D901E9" w:rsidRDefault="00D901E9" w:rsidP="00D901E9">
            <w:pPr>
              <w:pStyle w:val="Listenabsatz"/>
              <w:numPr>
                <w:ilvl w:val="0"/>
                <w:numId w:val="12"/>
              </w:numPr>
              <w:tabs>
                <w:tab w:val="clear" w:pos="720"/>
              </w:tabs>
              <w:ind w:left="311" w:hanging="284"/>
              <w:rPr>
                <w:rFonts w:eastAsia="Times New Roman"/>
                <w:szCs w:val="20"/>
                <w:lang w:val="en-GB" w:eastAsia="de-DE"/>
              </w:rPr>
            </w:pPr>
            <w:r w:rsidRPr="00D901E9">
              <w:rPr>
                <w:lang w:val="en-GB"/>
              </w:rPr>
              <w:t>The applicant is aware that DAkkS charges fees for</w:t>
            </w:r>
            <w:r>
              <w:rPr>
                <w:lang w:val="en-GB"/>
              </w:rPr>
              <w:t xml:space="preserve"> t</w:t>
            </w:r>
            <w:r w:rsidRPr="00D901E9">
              <w:rPr>
                <w:lang w:val="en-GB"/>
              </w:rPr>
              <w:t>he scheme validation according to the Fee Regulation of the Accreditation Body (</w:t>
            </w:r>
            <w:proofErr w:type="spellStart"/>
            <w:r w:rsidRPr="00D901E9">
              <w:rPr>
                <w:lang w:val="en-GB"/>
              </w:rPr>
              <w:t>AkkStelleGebV</w:t>
            </w:r>
            <w:proofErr w:type="spellEnd"/>
            <w:r w:rsidRPr="00D901E9">
              <w:rPr>
                <w:lang w:val="en-GB"/>
              </w:rPr>
              <w:t>)</w:t>
            </w:r>
            <w:r w:rsidR="001E461B" w:rsidRPr="00D901E9">
              <w:rPr>
                <w:lang w:val="en-GB"/>
              </w:rPr>
              <w:t>.</w:t>
            </w:r>
          </w:p>
        </w:tc>
      </w:tr>
    </w:tbl>
    <w:p w14:paraId="7CEA1DDB" w14:textId="5AE2032B" w:rsidR="00303150" w:rsidRPr="00D901E9" w:rsidRDefault="00303150" w:rsidP="00303150">
      <w:pPr>
        <w:spacing w:before="0" w:after="0"/>
        <w:rPr>
          <w:szCs w:val="20"/>
          <w:lang w:val="en-GB"/>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6909A2" w:rsidRPr="00EF6E7C" w14:paraId="1DFE587B" w14:textId="77777777" w:rsidTr="006909A2">
        <w:trPr>
          <w:cantSplit/>
          <w:tblHeader/>
        </w:trPr>
        <w:tc>
          <w:tcPr>
            <w:tcW w:w="991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D451333" w14:textId="3A1533FF" w:rsidR="006909A2" w:rsidRPr="00D901E9" w:rsidRDefault="00966391" w:rsidP="00D901E9">
            <w:pPr>
              <w:keepNext/>
              <w:spacing w:before="0" w:after="0" w:line="257" w:lineRule="auto"/>
              <w:rPr>
                <w:b/>
                <w:sz w:val="22"/>
                <w:lang w:val="en-GB"/>
              </w:rPr>
            </w:pPr>
            <w:bookmarkStart w:id="4" w:name="_Ref503356185"/>
            <w:r w:rsidRPr="00D901E9">
              <w:rPr>
                <w:b/>
                <w:sz w:val="22"/>
                <w:lang w:val="en-GB"/>
              </w:rPr>
              <w:t>13</w:t>
            </w:r>
            <w:r w:rsidR="006909A2" w:rsidRPr="00D901E9">
              <w:rPr>
                <w:b/>
                <w:sz w:val="22"/>
                <w:lang w:val="en-GB"/>
              </w:rPr>
              <w:t xml:space="preserve">. </w:t>
            </w:r>
            <w:bookmarkEnd w:id="4"/>
            <w:r w:rsidR="00D901E9" w:rsidRPr="00D901E9">
              <w:rPr>
                <w:b/>
                <w:sz w:val="22"/>
                <w:lang w:val="en-GB"/>
              </w:rPr>
              <w:t>Authority to make this application</w:t>
            </w:r>
            <w:r w:rsidR="006909A2" w:rsidRPr="00D901E9">
              <w:rPr>
                <w:b/>
                <w:sz w:val="22"/>
                <w:lang w:val="en-GB"/>
              </w:rPr>
              <w:t xml:space="preserve"> </w:t>
            </w:r>
          </w:p>
        </w:tc>
      </w:tr>
      <w:tr w:rsidR="006909A2" w:rsidRPr="00EF6E7C" w14:paraId="133B647D" w14:textId="77777777" w:rsidTr="006909A2">
        <w:trPr>
          <w:cantSplit/>
          <w:tblHeader/>
        </w:trPr>
        <w:tc>
          <w:tcPr>
            <w:tcW w:w="991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1952F11" w14:textId="0926AE10" w:rsidR="006909A2" w:rsidRPr="00D901E9" w:rsidRDefault="006909A2" w:rsidP="00D901E9">
            <w:pPr>
              <w:spacing w:before="0" w:after="0" w:line="312" w:lineRule="auto"/>
              <w:ind w:left="306" w:hanging="306"/>
              <w:rPr>
                <w:b/>
                <w:szCs w:val="20"/>
                <w:lang w:val="en-GB"/>
              </w:rPr>
            </w:pPr>
            <w:r>
              <w:rPr>
                <w:szCs w:val="20"/>
              </w:rPr>
              <w:fldChar w:fldCharType="begin">
                <w:ffData>
                  <w:name w:val=""/>
                  <w:enabled/>
                  <w:calcOnExit w:val="0"/>
                  <w:checkBox>
                    <w:sizeAuto/>
                    <w:default w:val="0"/>
                    <w:checked w:val="0"/>
                  </w:checkBox>
                </w:ffData>
              </w:fldChar>
            </w:r>
            <w:r w:rsidRPr="00D901E9">
              <w:rPr>
                <w:szCs w:val="20"/>
                <w:lang w:val="en-GB"/>
              </w:rPr>
              <w:instrText xml:space="preserve"> FORMCHECKBOX </w:instrText>
            </w:r>
            <w:r w:rsidR="00200A77">
              <w:rPr>
                <w:szCs w:val="20"/>
              </w:rPr>
            </w:r>
            <w:r w:rsidR="00200A77">
              <w:rPr>
                <w:szCs w:val="20"/>
              </w:rPr>
              <w:fldChar w:fldCharType="separate"/>
            </w:r>
            <w:r>
              <w:rPr>
                <w:szCs w:val="20"/>
              </w:rPr>
              <w:fldChar w:fldCharType="end"/>
            </w:r>
            <w:r w:rsidRPr="00D901E9">
              <w:rPr>
                <w:szCs w:val="20"/>
                <w:lang w:val="en-GB"/>
              </w:rPr>
              <w:t xml:space="preserve"> </w:t>
            </w:r>
            <w:r w:rsidR="00D901E9" w:rsidRPr="00D901E9">
              <w:rPr>
                <w:b/>
                <w:szCs w:val="20"/>
                <w:lang w:val="en-GB"/>
              </w:rPr>
              <w:t xml:space="preserve">I am/we are </w:t>
            </w:r>
            <w:r w:rsidR="00D901E9" w:rsidRPr="00D901E9">
              <w:rPr>
                <w:szCs w:val="20"/>
                <w:lang w:val="en-GB"/>
              </w:rPr>
              <w:t xml:space="preserve">authorised to submit this application </w:t>
            </w:r>
            <w:r w:rsidR="00D901E9" w:rsidRPr="00D901E9">
              <w:rPr>
                <w:b/>
                <w:szCs w:val="20"/>
                <w:lang w:val="en-GB"/>
              </w:rPr>
              <w:t>on behalf of the organisation</w:t>
            </w:r>
            <w:r w:rsidR="00D901E9" w:rsidRPr="00D901E9">
              <w:rPr>
                <w:szCs w:val="20"/>
                <w:lang w:val="en-GB"/>
              </w:rPr>
              <w:t>.</w:t>
            </w:r>
            <w:r w:rsidRPr="00D901E9">
              <w:rPr>
                <w:b/>
                <w:szCs w:val="20"/>
                <w:lang w:val="en-GB"/>
              </w:rPr>
              <w:br/>
            </w:r>
            <w:r w:rsidR="00D901E9" w:rsidRPr="00D901E9">
              <w:rPr>
                <w:b/>
                <w:szCs w:val="20"/>
                <w:lang w:val="en-GB"/>
              </w:rPr>
              <w:t>Note</w:t>
            </w:r>
            <w:r w:rsidRPr="00D901E9">
              <w:rPr>
                <w:szCs w:val="20"/>
                <w:lang w:val="en-GB"/>
              </w:rPr>
              <w:t xml:space="preserve">: </w:t>
            </w:r>
            <w:r w:rsidR="00D901E9" w:rsidRPr="00D901E9">
              <w:rPr>
                <w:i/>
                <w:szCs w:val="20"/>
                <w:lang w:val="en-GB"/>
              </w:rPr>
              <w:t>If this declaration is not made, the authorization must be proven by appropriate documents.</w:t>
            </w:r>
          </w:p>
        </w:tc>
      </w:tr>
    </w:tbl>
    <w:p w14:paraId="688AC38F" w14:textId="77777777" w:rsidR="006909A2" w:rsidRPr="00D901E9" w:rsidRDefault="006909A2" w:rsidP="006909A2">
      <w:pPr>
        <w:spacing w:before="0" w:after="0"/>
        <w:rPr>
          <w:szCs w:val="20"/>
          <w:lang w:val="en-GB"/>
        </w:rPr>
      </w:pPr>
    </w:p>
    <w:p w14:paraId="137FE120" w14:textId="77777777" w:rsidR="006909A2" w:rsidRPr="00D901E9" w:rsidRDefault="006909A2" w:rsidP="006909A2">
      <w:pPr>
        <w:spacing w:before="0" w:after="0"/>
        <w:rPr>
          <w:szCs w:val="20"/>
          <w:lang w:val="en-GB"/>
        </w:rPr>
      </w:pP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2610"/>
        <w:gridCol w:w="4059"/>
        <w:gridCol w:w="3536"/>
      </w:tblGrid>
      <w:tr w:rsidR="006909A2" w14:paraId="176241CE" w14:textId="77777777" w:rsidTr="006909A2">
        <w:trPr>
          <w:cantSplit/>
        </w:trPr>
        <w:tc>
          <w:tcPr>
            <w:tcW w:w="2552" w:type="dxa"/>
            <w:tcBorders>
              <w:top w:val="nil"/>
              <w:left w:val="nil"/>
              <w:bottom w:val="dashed" w:sz="4" w:space="0" w:color="auto"/>
              <w:right w:val="nil"/>
            </w:tcBorders>
            <w:vAlign w:val="bottom"/>
            <w:hideMark/>
          </w:tcPr>
          <w:p w14:paraId="2BEC33DC" w14:textId="4021A649" w:rsidR="006909A2" w:rsidRDefault="006909A2" w:rsidP="00D901E9">
            <w:pPr>
              <w:pStyle w:val="Kopfzeile"/>
              <w:keepNext/>
              <w:keepLines/>
              <w:tabs>
                <w:tab w:val="left" w:pos="708"/>
              </w:tabs>
              <w:spacing w:before="0" w:after="0"/>
              <w:rPr>
                <w:b/>
                <w:szCs w:val="22"/>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r>
              <w:rPr>
                <w:rFonts w:cs="Arial"/>
                <w:b/>
                <w:iCs/>
              </w:rPr>
              <w:t xml:space="preserve">, </w:t>
            </w:r>
            <w:r w:rsidR="00D901E9">
              <w:fldChar w:fldCharType="begin">
                <w:ffData>
                  <w:name w:val="Antragsdatum"/>
                  <w:enabled/>
                  <w:calcOnExit w:val="0"/>
                  <w:textInput>
                    <w:default w:val="DD.MM.YYYY"/>
                    <w:maxLength w:val="20"/>
                  </w:textInput>
                </w:ffData>
              </w:fldChar>
            </w:r>
            <w:bookmarkStart w:id="5" w:name="Antragsdatum"/>
            <w:r w:rsidR="00D901E9">
              <w:instrText xml:space="preserve"> FORMTEXT </w:instrText>
            </w:r>
            <w:r w:rsidR="00D901E9">
              <w:fldChar w:fldCharType="separate"/>
            </w:r>
            <w:r w:rsidR="00D901E9">
              <w:rPr>
                <w:noProof/>
              </w:rPr>
              <w:t>DD.MM.YYYY</w:t>
            </w:r>
            <w:r w:rsidR="00D901E9">
              <w:fldChar w:fldCharType="end"/>
            </w:r>
            <w:bookmarkEnd w:id="5"/>
          </w:p>
        </w:tc>
        <w:tc>
          <w:tcPr>
            <w:tcW w:w="3969" w:type="dxa"/>
            <w:tcBorders>
              <w:top w:val="nil"/>
              <w:left w:val="nil"/>
              <w:bottom w:val="single" w:sz="4" w:space="0" w:color="auto"/>
              <w:right w:val="nil"/>
            </w:tcBorders>
            <w:vAlign w:val="bottom"/>
          </w:tcPr>
          <w:p w14:paraId="1F8E5158" w14:textId="77777777" w:rsidR="006909A2" w:rsidRDefault="006909A2" w:rsidP="006909A2">
            <w:pPr>
              <w:pStyle w:val="Kopfzeile"/>
              <w:keepNext/>
              <w:keepLines/>
              <w:spacing w:before="0" w:after="0"/>
              <w:rPr>
                <w:b/>
                <w:sz w:val="16"/>
              </w:rPr>
            </w:pPr>
          </w:p>
        </w:tc>
        <w:tc>
          <w:tcPr>
            <w:tcW w:w="3457" w:type="dxa"/>
            <w:tcBorders>
              <w:top w:val="nil"/>
              <w:left w:val="nil"/>
              <w:bottom w:val="dashed" w:sz="4" w:space="0" w:color="auto"/>
              <w:right w:val="nil"/>
            </w:tcBorders>
            <w:vAlign w:val="bottom"/>
            <w:hideMark/>
          </w:tcPr>
          <w:p w14:paraId="31D36F51" w14:textId="77777777" w:rsidR="006909A2" w:rsidRDefault="006909A2" w:rsidP="006909A2">
            <w:pPr>
              <w:pStyle w:val="Kopfzeile"/>
              <w:keepNext/>
              <w:keepLines/>
              <w:tabs>
                <w:tab w:val="left" w:pos="708"/>
              </w:tabs>
              <w:spacing w:before="0" w:after="0"/>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p>
        </w:tc>
      </w:tr>
      <w:tr w:rsidR="006909A2" w:rsidRPr="00EF6E7C" w14:paraId="5120D3FF" w14:textId="77777777" w:rsidTr="006909A2">
        <w:trPr>
          <w:cantSplit/>
        </w:trPr>
        <w:tc>
          <w:tcPr>
            <w:tcW w:w="2552" w:type="dxa"/>
            <w:tcBorders>
              <w:top w:val="dashed" w:sz="4" w:space="0" w:color="auto"/>
              <w:left w:val="nil"/>
              <w:bottom w:val="nil"/>
              <w:right w:val="nil"/>
            </w:tcBorders>
            <w:tcMar>
              <w:top w:w="0" w:type="dxa"/>
              <w:left w:w="57" w:type="dxa"/>
              <w:bottom w:w="0" w:type="dxa"/>
              <w:right w:w="57" w:type="dxa"/>
            </w:tcMar>
            <w:hideMark/>
          </w:tcPr>
          <w:p w14:paraId="2F834B56" w14:textId="2AF9852D" w:rsidR="006909A2" w:rsidRDefault="00D901E9" w:rsidP="006909A2">
            <w:pPr>
              <w:pStyle w:val="Kopfzeile"/>
              <w:keepNext/>
              <w:keepLines/>
              <w:tabs>
                <w:tab w:val="left" w:pos="365"/>
              </w:tabs>
              <w:spacing w:before="0" w:after="0"/>
            </w:pPr>
            <w:r>
              <w:t>Place, Date</w:t>
            </w:r>
          </w:p>
        </w:tc>
        <w:tc>
          <w:tcPr>
            <w:tcW w:w="3969" w:type="dxa"/>
            <w:tcBorders>
              <w:top w:val="single" w:sz="4" w:space="0" w:color="auto"/>
              <w:left w:val="nil"/>
              <w:bottom w:val="nil"/>
              <w:right w:val="nil"/>
            </w:tcBorders>
            <w:tcMar>
              <w:top w:w="0" w:type="dxa"/>
              <w:left w:w="57" w:type="dxa"/>
              <w:bottom w:w="0" w:type="dxa"/>
              <w:right w:w="57" w:type="dxa"/>
            </w:tcMar>
            <w:hideMark/>
          </w:tcPr>
          <w:p w14:paraId="5AEDF15D" w14:textId="05965A33" w:rsidR="006909A2" w:rsidRDefault="00D901E9" w:rsidP="006909A2">
            <w:pPr>
              <w:pStyle w:val="Kopfzeile"/>
              <w:keepNext/>
              <w:keepLines/>
              <w:tabs>
                <w:tab w:val="left" w:pos="365"/>
              </w:tabs>
              <w:spacing w:before="0" w:after="0"/>
              <w:jc w:val="center"/>
              <w:rPr>
                <w:b/>
              </w:rPr>
            </w:pPr>
            <w:proofErr w:type="spellStart"/>
            <w:r>
              <w:rPr>
                <w:b/>
                <w:sz w:val="18"/>
                <w:szCs w:val="18"/>
              </w:rPr>
              <w:t>Signature</w:t>
            </w:r>
            <w:proofErr w:type="spellEnd"/>
            <w:r>
              <w:rPr>
                <w:b/>
                <w:sz w:val="18"/>
                <w:szCs w:val="18"/>
              </w:rPr>
              <w:t xml:space="preserve"> </w:t>
            </w:r>
            <w:proofErr w:type="spellStart"/>
            <w:r>
              <w:rPr>
                <w:b/>
                <w:sz w:val="18"/>
                <w:szCs w:val="18"/>
              </w:rPr>
              <w:t>applicant</w:t>
            </w:r>
            <w:proofErr w:type="spellEnd"/>
          </w:p>
        </w:tc>
        <w:tc>
          <w:tcPr>
            <w:tcW w:w="3457" w:type="dxa"/>
            <w:tcBorders>
              <w:top w:val="dashed" w:sz="4" w:space="0" w:color="auto"/>
              <w:left w:val="nil"/>
              <w:bottom w:val="nil"/>
              <w:right w:val="nil"/>
            </w:tcBorders>
            <w:tcMar>
              <w:top w:w="0" w:type="dxa"/>
              <w:left w:w="57" w:type="dxa"/>
              <w:bottom w:w="0" w:type="dxa"/>
              <w:right w:w="57" w:type="dxa"/>
            </w:tcMar>
            <w:hideMark/>
          </w:tcPr>
          <w:p w14:paraId="755175CB" w14:textId="07312B05" w:rsidR="006909A2" w:rsidRPr="00D901E9" w:rsidRDefault="00D901E9" w:rsidP="00D901E9">
            <w:pPr>
              <w:pStyle w:val="Kopfzeile"/>
              <w:keepNext/>
              <w:keepLines/>
              <w:tabs>
                <w:tab w:val="left" w:pos="365"/>
              </w:tabs>
              <w:spacing w:before="0" w:after="0"/>
              <w:rPr>
                <w:lang w:val="en-GB"/>
              </w:rPr>
            </w:pPr>
            <w:r w:rsidRPr="00D901E9">
              <w:rPr>
                <w:lang w:val="en-GB"/>
              </w:rPr>
              <w:t xml:space="preserve">(Title) First </w:t>
            </w:r>
            <w:r w:rsidR="00994FC8">
              <w:rPr>
                <w:lang w:val="en-GB"/>
              </w:rPr>
              <w:t>name</w:t>
            </w:r>
            <w:r w:rsidR="006909A2" w:rsidRPr="00D901E9">
              <w:rPr>
                <w:lang w:val="en-GB"/>
              </w:rPr>
              <w:t xml:space="preserve"> in </w:t>
            </w:r>
            <w:r w:rsidRPr="00D901E9">
              <w:rPr>
                <w:lang w:val="en-GB"/>
              </w:rPr>
              <w:t>clear</w:t>
            </w:r>
          </w:p>
        </w:tc>
      </w:tr>
      <w:tr w:rsidR="006909A2" w:rsidRPr="00EF6E7C" w14:paraId="62D1C06E" w14:textId="77777777" w:rsidTr="006909A2">
        <w:trPr>
          <w:cantSplit/>
        </w:trPr>
        <w:tc>
          <w:tcPr>
            <w:tcW w:w="2552" w:type="dxa"/>
            <w:tcMar>
              <w:top w:w="0" w:type="dxa"/>
              <w:left w:w="57" w:type="dxa"/>
              <w:bottom w:w="0" w:type="dxa"/>
              <w:right w:w="57" w:type="dxa"/>
            </w:tcMar>
          </w:tcPr>
          <w:p w14:paraId="7371C329" w14:textId="77777777" w:rsidR="006909A2" w:rsidRPr="00D901E9" w:rsidRDefault="006909A2" w:rsidP="006909A2">
            <w:pPr>
              <w:pStyle w:val="Kopfzeile"/>
              <w:keepNext/>
              <w:keepLines/>
              <w:tabs>
                <w:tab w:val="left" w:pos="365"/>
              </w:tabs>
              <w:spacing w:before="0" w:after="0"/>
              <w:rPr>
                <w:lang w:val="en-GB"/>
              </w:rPr>
            </w:pPr>
          </w:p>
        </w:tc>
        <w:tc>
          <w:tcPr>
            <w:tcW w:w="3969" w:type="dxa"/>
            <w:tcMar>
              <w:top w:w="0" w:type="dxa"/>
              <w:left w:w="57" w:type="dxa"/>
              <w:bottom w:w="0" w:type="dxa"/>
              <w:right w:w="57" w:type="dxa"/>
            </w:tcMar>
          </w:tcPr>
          <w:p w14:paraId="6E5900D1" w14:textId="77777777" w:rsidR="006909A2" w:rsidRPr="00D901E9" w:rsidRDefault="006909A2" w:rsidP="006909A2">
            <w:pPr>
              <w:pStyle w:val="Kopfzeile"/>
              <w:keepNext/>
              <w:keepLines/>
              <w:tabs>
                <w:tab w:val="left" w:pos="365"/>
              </w:tabs>
              <w:spacing w:before="0" w:after="0"/>
              <w:rPr>
                <w:b/>
                <w:lang w:val="en-GB"/>
              </w:rPr>
            </w:pPr>
          </w:p>
        </w:tc>
        <w:tc>
          <w:tcPr>
            <w:tcW w:w="3457" w:type="dxa"/>
            <w:tcMar>
              <w:top w:w="0" w:type="dxa"/>
              <w:left w:w="57" w:type="dxa"/>
              <w:bottom w:w="0" w:type="dxa"/>
              <w:right w:w="57" w:type="dxa"/>
            </w:tcMar>
          </w:tcPr>
          <w:p w14:paraId="678134C1" w14:textId="77777777" w:rsidR="006909A2" w:rsidRPr="00D901E9" w:rsidRDefault="006909A2" w:rsidP="006909A2">
            <w:pPr>
              <w:pStyle w:val="Kopfzeile"/>
              <w:keepNext/>
              <w:keepLines/>
              <w:tabs>
                <w:tab w:val="left" w:pos="365"/>
              </w:tabs>
              <w:spacing w:before="0" w:after="0"/>
              <w:rPr>
                <w:lang w:val="en-GB"/>
              </w:rPr>
            </w:pPr>
          </w:p>
        </w:tc>
      </w:tr>
      <w:tr w:rsidR="006909A2" w:rsidRPr="00EF6E7C" w14:paraId="6BA3B792" w14:textId="77777777" w:rsidTr="006909A2">
        <w:trPr>
          <w:cantSplit/>
        </w:trPr>
        <w:tc>
          <w:tcPr>
            <w:tcW w:w="2552" w:type="dxa"/>
            <w:tcMar>
              <w:top w:w="0" w:type="dxa"/>
              <w:left w:w="57" w:type="dxa"/>
              <w:bottom w:w="0" w:type="dxa"/>
              <w:right w:w="57" w:type="dxa"/>
            </w:tcMar>
          </w:tcPr>
          <w:p w14:paraId="5A4AF8F1" w14:textId="77777777" w:rsidR="006909A2" w:rsidRPr="00D901E9" w:rsidRDefault="006909A2" w:rsidP="006909A2">
            <w:pPr>
              <w:pStyle w:val="Kopfzeile"/>
              <w:keepNext/>
              <w:keepLines/>
              <w:tabs>
                <w:tab w:val="left" w:pos="365"/>
              </w:tabs>
              <w:spacing w:before="0" w:after="0"/>
              <w:rPr>
                <w:lang w:val="en-GB"/>
              </w:rPr>
            </w:pPr>
          </w:p>
        </w:tc>
        <w:tc>
          <w:tcPr>
            <w:tcW w:w="3969" w:type="dxa"/>
            <w:tcMar>
              <w:top w:w="0" w:type="dxa"/>
              <w:left w:w="57" w:type="dxa"/>
              <w:bottom w:w="0" w:type="dxa"/>
              <w:right w:w="57" w:type="dxa"/>
            </w:tcMar>
          </w:tcPr>
          <w:p w14:paraId="093D0919" w14:textId="77777777" w:rsidR="006909A2" w:rsidRPr="00D901E9" w:rsidRDefault="006909A2" w:rsidP="006909A2">
            <w:pPr>
              <w:pStyle w:val="Kopfzeile"/>
              <w:keepNext/>
              <w:keepLines/>
              <w:tabs>
                <w:tab w:val="left" w:pos="365"/>
              </w:tabs>
              <w:spacing w:before="0" w:after="0"/>
              <w:rPr>
                <w:b/>
                <w:lang w:val="en-GB"/>
              </w:rPr>
            </w:pPr>
          </w:p>
        </w:tc>
        <w:tc>
          <w:tcPr>
            <w:tcW w:w="3457" w:type="dxa"/>
            <w:tcMar>
              <w:top w:w="0" w:type="dxa"/>
              <w:left w:w="57" w:type="dxa"/>
              <w:bottom w:w="0" w:type="dxa"/>
              <w:right w:w="57" w:type="dxa"/>
            </w:tcMar>
          </w:tcPr>
          <w:p w14:paraId="0592CBDE" w14:textId="77777777" w:rsidR="006909A2" w:rsidRPr="00D901E9" w:rsidRDefault="006909A2" w:rsidP="006909A2">
            <w:pPr>
              <w:pStyle w:val="Kopfzeile"/>
              <w:keepNext/>
              <w:keepLines/>
              <w:tabs>
                <w:tab w:val="left" w:pos="365"/>
              </w:tabs>
              <w:spacing w:before="0" w:after="0"/>
              <w:rPr>
                <w:lang w:val="en-GB"/>
              </w:rPr>
            </w:pPr>
          </w:p>
        </w:tc>
      </w:tr>
      <w:tr w:rsidR="006909A2" w14:paraId="05DD9D9B" w14:textId="77777777" w:rsidTr="006909A2">
        <w:trPr>
          <w:cantSplit/>
        </w:trPr>
        <w:tc>
          <w:tcPr>
            <w:tcW w:w="2552" w:type="dxa"/>
            <w:tcBorders>
              <w:top w:val="nil"/>
              <w:left w:val="nil"/>
              <w:bottom w:val="dashed" w:sz="4" w:space="0" w:color="auto"/>
              <w:right w:val="nil"/>
            </w:tcBorders>
            <w:vAlign w:val="bottom"/>
            <w:hideMark/>
          </w:tcPr>
          <w:p w14:paraId="23D02084" w14:textId="4363477B" w:rsidR="006909A2" w:rsidRDefault="006909A2" w:rsidP="00D901E9">
            <w:pPr>
              <w:pStyle w:val="Kopfzeile"/>
              <w:keepNext/>
              <w:keepLines/>
              <w:tabs>
                <w:tab w:val="left" w:pos="708"/>
              </w:tabs>
              <w:spacing w:before="0" w:after="0"/>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r>
              <w:rPr>
                <w:rFonts w:cs="Arial"/>
                <w:b/>
                <w:iCs/>
              </w:rPr>
              <w:t xml:space="preserve">, </w:t>
            </w:r>
            <w:r w:rsidR="00D901E9">
              <w:rPr>
                <w:rFonts w:cs="Arial"/>
                <w:b/>
                <w:iCs/>
              </w:rPr>
              <w:fldChar w:fldCharType="begin">
                <w:ffData>
                  <w:name w:val=""/>
                  <w:enabled/>
                  <w:calcOnExit w:val="0"/>
                  <w:textInput>
                    <w:default w:val="DD.MM.YYYY"/>
                    <w:maxLength w:val="20"/>
                  </w:textInput>
                </w:ffData>
              </w:fldChar>
            </w:r>
            <w:r w:rsidR="00D901E9">
              <w:rPr>
                <w:rFonts w:cs="Arial"/>
                <w:b/>
                <w:iCs/>
              </w:rPr>
              <w:instrText xml:space="preserve"> FORMTEXT </w:instrText>
            </w:r>
            <w:r w:rsidR="00D901E9">
              <w:rPr>
                <w:rFonts w:cs="Arial"/>
                <w:b/>
                <w:iCs/>
              </w:rPr>
            </w:r>
            <w:r w:rsidR="00D901E9">
              <w:rPr>
                <w:rFonts w:cs="Arial"/>
                <w:b/>
                <w:iCs/>
              </w:rPr>
              <w:fldChar w:fldCharType="separate"/>
            </w:r>
            <w:r w:rsidR="00D901E9">
              <w:rPr>
                <w:rFonts w:cs="Arial"/>
                <w:b/>
                <w:iCs/>
                <w:noProof/>
              </w:rPr>
              <w:t>DD.MM.YYYY</w:t>
            </w:r>
            <w:r w:rsidR="00D901E9">
              <w:rPr>
                <w:rFonts w:cs="Arial"/>
                <w:b/>
                <w:iCs/>
              </w:rPr>
              <w:fldChar w:fldCharType="end"/>
            </w:r>
          </w:p>
        </w:tc>
        <w:tc>
          <w:tcPr>
            <w:tcW w:w="3969" w:type="dxa"/>
            <w:tcBorders>
              <w:top w:val="nil"/>
              <w:left w:val="nil"/>
              <w:bottom w:val="single" w:sz="4" w:space="0" w:color="auto"/>
              <w:right w:val="nil"/>
            </w:tcBorders>
          </w:tcPr>
          <w:p w14:paraId="027C38A8" w14:textId="77777777" w:rsidR="006909A2" w:rsidRDefault="006909A2" w:rsidP="006909A2">
            <w:pPr>
              <w:pStyle w:val="Kopfzeile"/>
              <w:keepNext/>
              <w:keepLines/>
              <w:tabs>
                <w:tab w:val="left" w:pos="365"/>
              </w:tabs>
              <w:spacing w:before="0" w:after="0"/>
              <w:rPr>
                <w:b/>
              </w:rPr>
            </w:pPr>
          </w:p>
        </w:tc>
        <w:tc>
          <w:tcPr>
            <w:tcW w:w="3457" w:type="dxa"/>
            <w:tcBorders>
              <w:top w:val="nil"/>
              <w:left w:val="nil"/>
              <w:bottom w:val="dashed" w:sz="4" w:space="0" w:color="auto"/>
              <w:right w:val="nil"/>
            </w:tcBorders>
            <w:vAlign w:val="bottom"/>
            <w:hideMark/>
          </w:tcPr>
          <w:p w14:paraId="72962A31" w14:textId="77777777" w:rsidR="006909A2" w:rsidRDefault="006909A2" w:rsidP="006909A2">
            <w:pPr>
              <w:pStyle w:val="Kopfzeile"/>
              <w:keepNext/>
              <w:keepLines/>
              <w:tabs>
                <w:tab w:val="left" w:pos="708"/>
              </w:tabs>
              <w:spacing w:before="0" w:after="0"/>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noProof/>
              </w:rPr>
              <w:t> </w:t>
            </w:r>
            <w:r>
              <w:rPr>
                <w:rFonts w:cs="Arial"/>
                <w:b/>
                <w:iCs/>
                <w:noProof/>
              </w:rPr>
              <w:t> </w:t>
            </w:r>
            <w:r>
              <w:rPr>
                <w:rFonts w:cs="Arial"/>
                <w:b/>
                <w:iCs/>
                <w:noProof/>
              </w:rPr>
              <w:t> </w:t>
            </w:r>
            <w:r>
              <w:rPr>
                <w:rFonts w:cs="Arial"/>
                <w:b/>
                <w:iCs/>
                <w:noProof/>
              </w:rPr>
              <w:t> </w:t>
            </w:r>
            <w:r>
              <w:rPr>
                <w:rFonts w:cs="Arial"/>
                <w:b/>
                <w:iCs/>
                <w:noProof/>
              </w:rPr>
              <w:t> </w:t>
            </w:r>
            <w:r>
              <w:rPr>
                <w:rFonts w:cs="Arial"/>
                <w:b/>
                <w:iCs/>
              </w:rPr>
              <w:fldChar w:fldCharType="end"/>
            </w:r>
          </w:p>
        </w:tc>
      </w:tr>
      <w:tr w:rsidR="006909A2" w:rsidRPr="00EF6E7C" w14:paraId="1E82007A" w14:textId="77777777" w:rsidTr="006909A2">
        <w:trPr>
          <w:cantSplit/>
        </w:trPr>
        <w:tc>
          <w:tcPr>
            <w:tcW w:w="2552" w:type="dxa"/>
            <w:tcBorders>
              <w:top w:val="dashed" w:sz="4" w:space="0" w:color="auto"/>
              <w:left w:val="nil"/>
              <w:bottom w:val="nil"/>
              <w:right w:val="nil"/>
            </w:tcBorders>
            <w:tcMar>
              <w:top w:w="0" w:type="dxa"/>
              <w:left w:w="57" w:type="dxa"/>
              <w:bottom w:w="0" w:type="dxa"/>
              <w:right w:w="57" w:type="dxa"/>
            </w:tcMar>
            <w:hideMark/>
          </w:tcPr>
          <w:p w14:paraId="21F3FAD5" w14:textId="309EE231" w:rsidR="006909A2" w:rsidRDefault="00D901E9" w:rsidP="006909A2">
            <w:pPr>
              <w:pStyle w:val="Kopfzeile"/>
              <w:keepNext/>
              <w:keepLines/>
              <w:tabs>
                <w:tab w:val="left" w:pos="365"/>
              </w:tabs>
              <w:spacing w:before="0" w:after="0"/>
            </w:pPr>
            <w:r>
              <w:t>Place, Date</w:t>
            </w:r>
          </w:p>
        </w:tc>
        <w:tc>
          <w:tcPr>
            <w:tcW w:w="3969" w:type="dxa"/>
            <w:tcBorders>
              <w:top w:val="single" w:sz="4" w:space="0" w:color="auto"/>
              <w:left w:val="nil"/>
              <w:bottom w:val="nil"/>
              <w:right w:val="nil"/>
            </w:tcBorders>
            <w:tcMar>
              <w:top w:w="0" w:type="dxa"/>
              <w:left w:w="57" w:type="dxa"/>
              <w:bottom w:w="0" w:type="dxa"/>
              <w:right w:w="57" w:type="dxa"/>
            </w:tcMar>
            <w:hideMark/>
          </w:tcPr>
          <w:p w14:paraId="27EA87B6" w14:textId="7E9B2A11" w:rsidR="006909A2" w:rsidRDefault="00D901E9" w:rsidP="006909A2">
            <w:pPr>
              <w:pStyle w:val="Kopfzeile"/>
              <w:keepNext/>
              <w:keepLines/>
              <w:tabs>
                <w:tab w:val="left" w:pos="365"/>
              </w:tabs>
              <w:spacing w:before="0" w:after="0"/>
              <w:jc w:val="center"/>
              <w:rPr>
                <w:b/>
              </w:rPr>
            </w:pPr>
            <w:proofErr w:type="spellStart"/>
            <w:r>
              <w:rPr>
                <w:b/>
                <w:sz w:val="18"/>
                <w:szCs w:val="18"/>
              </w:rPr>
              <w:t>Signature</w:t>
            </w:r>
            <w:proofErr w:type="spellEnd"/>
            <w:r>
              <w:rPr>
                <w:b/>
                <w:sz w:val="18"/>
                <w:szCs w:val="18"/>
              </w:rPr>
              <w:t xml:space="preserve"> </w:t>
            </w:r>
            <w:proofErr w:type="spellStart"/>
            <w:r>
              <w:rPr>
                <w:b/>
                <w:sz w:val="18"/>
                <w:szCs w:val="18"/>
              </w:rPr>
              <w:t>applicant</w:t>
            </w:r>
            <w:proofErr w:type="spellEnd"/>
          </w:p>
        </w:tc>
        <w:tc>
          <w:tcPr>
            <w:tcW w:w="3457" w:type="dxa"/>
            <w:tcBorders>
              <w:top w:val="dashed" w:sz="4" w:space="0" w:color="auto"/>
              <w:left w:val="nil"/>
              <w:bottom w:val="nil"/>
              <w:right w:val="nil"/>
            </w:tcBorders>
            <w:tcMar>
              <w:top w:w="0" w:type="dxa"/>
              <w:left w:w="57" w:type="dxa"/>
              <w:bottom w:w="0" w:type="dxa"/>
              <w:right w:w="57" w:type="dxa"/>
            </w:tcMar>
            <w:hideMark/>
          </w:tcPr>
          <w:p w14:paraId="6B650BC9" w14:textId="7A9FA6CE" w:rsidR="006909A2" w:rsidRPr="00D901E9" w:rsidRDefault="00D901E9" w:rsidP="006909A2">
            <w:pPr>
              <w:pStyle w:val="Kopfzeile"/>
              <w:keepNext/>
              <w:keepLines/>
              <w:tabs>
                <w:tab w:val="left" w:pos="365"/>
              </w:tabs>
              <w:spacing w:before="0" w:after="0"/>
              <w:rPr>
                <w:lang w:val="en-GB"/>
              </w:rPr>
            </w:pPr>
            <w:r w:rsidRPr="00D901E9">
              <w:rPr>
                <w:lang w:val="en-GB"/>
              </w:rPr>
              <w:t xml:space="preserve">(Title) First name </w:t>
            </w:r>
            <w:proofErr w:type="spellStart"/>
            <w:r w:rsidRPr="00D901E9">
              <w:rPr>
                <w:lang w:val="en-GB"/>
              </w:rPr>
              <w:t>Name</w:t>
            </w:r>
            <w:proofErr w:type="spellEnd"/>
            <w:r w:rsidRPr="00D901E9">
              <w:rPr>
                <w:lang w:val="en-GB"/>
              </w:rPr>
              <w:t xml:space="preserve"> in clear</w:t>
            </w:r>
          </w:p>
        </w:tc>
      </w:tr>
    </w:tbl>
    <w:p w14:paraId="7C5915DE" w14:textId="77777777" w:rsidR="006909A2" w:rsidRPr="00D901E9" w:rsidRDefault="006909A2" w:rsidP="006909A2">
      <w:pPr>
        <w:rPr>
          <w:b/>
          <w:szCs w:val="20"/>
          <w:highlight w:val="yellow"/>
          <w:u w:val="single"/>
          <w:lang w:val="en-GB"/>
        </w:rPr>
      </w:pPr>
    </w:p>
    <w:tbl>
      <w:tblPr>
        <w:tblStyle w:val="Tabellenraster"/>
        <w:tblW w:w="5000" w:type="pct"/>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DA1CEC" w:rsidRPr="00EF6E7C" w14:paraId="75907936" w14:textId="77777777" w:rsidTr="00DA1CEC">
        <w:tc>
          <w:tcPr>
            <w:tcW w:w="10175" w:type="dxa"/>
          </w:tcPr>
          <w:p w14:paraId="5566A62F" w14:textId="3D7AD279" w:rsidR="00DA1CEC" w:rsidRPr="00FE628D" w:rsidRDefault="00FE628D" w:rsidP="002D7877">
            <w:pPr>
              <w:rPr>
                <w:sz w:val="22"/>
                <w:lang w:val="en-GB"/>
              </w:rPr>
            </w:pPr>
            <w:r w:rsidRPr="00FE628D">
              <w:rPr>
                <w:b/>
                <w:sz w:val="22"/>
                <w:u w:val="single"/>
                <w:lang w:val="en-GB"/>
              </w:rPr>
              <w:t>Important note</w:t>
            </w:r>
            <w:r w:rsidR="00DA1CEC" w:rsidRPr="00FE628D">
              <w:rPr>
                <w:b/>
                <w:sz w:val="22"/>
                <w:u w:val="single"/>
                <w:lang w:val="en-GB"/>
              </w:rPr>
              <w:t xml:space="preserve">: </w:t>
            </w:r>
            <w:r w:rsidR="00DA1CEC" w:rsidRPr="00FE628D">
              <w:rPr>
                <w:b/>
                <w:sz w:val="22"/>
                <w:u w:val="single"/>
                <w:lang w:val="en-GB"/>
              </w:rPr>
              <w:br/>
            </w:r>
            <w:r w:rsidRPr="00FE628D">
              <w:rPr>
                <w:sz w:val="22"/>
                <w:lang w:val="en-GB"/>
              </w:rPr>
              <w:t>This application must be submitted in accordance with Section 2</w:t>
            </w:r>
            <w:r>
              <w:rPr>
                <w:sz w:val="22"/>
                <w:lang w:val="en-GB"/>
              </w:rPr>
              <w:t xml:space="preserve"> (1) of the Accreditation Body Act (</w:t>
            </w:r>
            <w:proofErr w:type="spellStart"/>
            <w:r>
              <w:rPr>
                <w:sz w:val="22"/>
                <w:lang w:val="en-GB"/>
              </w:rPr>
              <w:t>AkkStelleG</w:t>
            </w:r>
            <w:proofErr w:type="spellEnd"/>
            <w:r>
              <w:rPr>
                <w:sz w:val="22"/>
                <w:lang w:val="en-GB"/>
              </w:rPr>
              <w:t>).</w:t>
            </w:r>
          </w:p>
          <w:p w14:paraId="5E022C78" w14:textId="594E449B" w:rsidR="00DA1CEC" w:rsidRPr="00417A5F" w:rsidRDefault="00417A5F" w:rsidP="002D7877">
            <w:pPr>
              <w:rPr>
                <w:b/>
                <w:sz w:val="22"/>
                <w:lang w:val="en-GB"/>
              </w:rPr>
            </w:pPr>
            <w:r>
              <w:rPr>
                <w:b/>
                <w:sz w:val="22"/>
                <w:lang w:val="en-GB"/>
              </w:rPr>
              <w:t>The original</w:t>
            </w:r>
            <w:r w:rsidR="00FE628D" w:rsidRPr="00417A5F">
              <w:rPr>
                <w:b/>
                <w:sz w:val="22"/>
                <w:lang w:val="en-GB"/>
              </w:rPr>
              <w:t xml:space="preserve"> must be sign</w:t>
            </w:r>
            <w:r>
              <w:rPr>
                <w:b/>
                <w:sz w:val="22"/>
                <w:lang w:val="en-GB"/>
              </w:rPr>
              <w:t>ed and sent to DAkkS (written form requirement)</w:t>
            </w:r>
            <w:r w:rsidR="00DA1CEC" w:rsidRPr="00417A5F">
              <w:rPr>
                <w:b/>
                <w:sz w:val="22"/>
                <w:lang w:val="en-GB"/>
              </w:rPr>
              <w:t>.</w:t>
            </w:r>
          </w:p>
          <w:p w14:paraId="1470D7CE" w14:textId="77777777" w:rsidR="00DA1CEC" w:rsidRPr="00417A5F" w:rsidRDefault="00DA1CEC" w:rsidP="002D7877">
            <w:pPr>
              <w:rPr>
                <w:sz w:val="22"/>
                <w:lang w:val="en-GB"/>
              </w:rPr>
            </w:pPr>
          </w:p>
          <w:p w14:paraId="4813B601" w14:textId="42052809" w:rsidR="00DA1CEC" w:rsidRPr="003D10C5" w:rsidRDefault="003D10C5" w:rsidP="002D7877">
            <w:pPr>
              <w:rPr>
                <w:sz w:val="22"/>
                <w:lang w:val="en-GB"/>
              </w:rPr>
            </w:pPr>
            <w:r w:rsidRPr="003D10C5">
              <w:rPr>
                <w:sz w:val="22"/>
                <w:lang w:val="en-GB"/>
              </w:rPr>
              <w:t>According to Section</w:t>
            </w:r>
            <w:r>
              <w:rPr>
                <w:sz w:val="22"/>
                <w:lang w:val="en-GB"/>
              </w:rPr>
              <w:t xml:space="preserve"> 3a (</w:t>
            </w:r>
            <w:r w:rsidR="00DA1CEC" w:rsidRPr="003D10C5">
              <w:rPr>
                <w:sz w:val="22"/>
                <w:lang w:val="en-GB"/>
              </w:rPr>
              <w:t>2</w:t>
            </w:r>
            <w:r>
              <w:rPr>
                <w:sz w:val="22"/>
                <w:lang w:val="en-GB"/>
              </w:rPr>
              <w:t xml:space="preserve">) </w:t>
            </w:r>
            <w:proofErr w:type="spellStart"/>
            <w:r>
              <w:rPr>
                <w:sz w:val="22"/>
                <w:lang w:val="en-GB"/>
              </w:rPr>
              <w:t>VwVfG</w:t>
            </w:r>
            <w:proofErr w:type="spellEnd"/>
            <w:r>
              <w:rPr>
                <w:sz w:val="22"/>
                <w:lang w:val="en-GB"/>
              </w:rPr>
              <w:t>, the written form can be replaced electronically</w:t>
            </w:r>
            <w:r w:rsidR="00DA1CEC" w:rsidRPr="003D10C5">
              <w:rPr>
                <w:sz w:val="22"/>
                <w:lang w:val="en-GB"/>
              </w:rPr>
              <w:t>:</w:t>
            </w:r>
          </w:p>
          <w:p w14:paraId="373A18BC" w14:textId="6E98E12F" w:rsidR="00DA1CEC" w:rsidRPr="003D10C5" w:rsidRDefault="00DA1CEC" w:rsidP="002D7877">
            <w:pPr>
              <w:rPr>
                <w:sz w:val="22"/>
                <w:lang w:val="en-GB"/>
              </w:rPr>
            </w:pPr>
            <w:r w:rsidRPr="003D10C5">
              <w:rPr>
                <w:sz w:val="22"/>
                <w:lang w:val="en-GB"/>
              </w:rPr>
              <w:t xml:space="preserve">- </w:t>
            </w:r>
            <w:r w:rsidR="003D10C5" w:rsidRPr="003D10C5">
              <w:rPr>
                <w:sz w:val="22"/>
                <w:lang w:val="en-GB"/>
              </w:rPr>
              <w:t>with the qualified elect</w:t>
            </w:r>
            <w:r w:rsidR="005C7422">
              <w:rPr>
                <w:sz w:val="22"/>
                <w:lang w:val="en-GB"/>
              </w:rPr>
              <w:t>r</w:t>
            </w:r>
            <w:r w:rsidR="003D10C5" w:rsidRPr="003D10C5">
              <w:rPr>
                <w:sz w:val="22"/>
                <w:lang w:val="en-GB"/>
              </w:rPr>
              <w:t>onic signature</w:t>
            </w:r>
            <w:r w:rsidRPr="003D10C5">
              <w:rPr>
                <w:sz w:val="22"/>
                <w:lang w:val="en-GB"/>
              </w:rPr>
              <w:t xml:space="preserve"> (QES) (</w:t>
            </w:r>
            <w:hyperlink r:id="rId10" w:history="1">
              <w:r w:rsidRPr="003D10C5">
                <w:rPr>
                  <w:rStyle w:val="Hyperlink"/>
                  <w:sz w:val="22"/>
                  <w:lang w:val="en-GB"/>
                </w:rPr>
                <w:t>a-nkb-qes@dakks.de</w:t>
              </w:r>
            </w:hyperlink>
            <w:r w:rsidRPr="003D10C5">
              <w:rPr>
                <w:rStyle w:val="Hyperlink"/>
                <w:sz w:val="22"/>
                <w:lang w:val="en-GB"/>
              </w:rPr>
              <w:t>)</w:t>
            </w:r>
            <w:r w:rsidRPr="003D10C5">
              <w:rPr>
                <w:sz w:val="22"/>
                <w:lang w:val="en-GB"/>
              </w:rPr>
              <w:t>.</w:t>
            </w:r>
          </w:p>
          <w:p w14:paraId="4AD3AC01" w14:textId="5C20E511" w:rsidR="00DA1CEC" w:rsidRPr="003D10C5" w:rsidRDefault="00DA1CEC" w:rsidP="002D7877">
            <w:pPr>
              <w:rPr>
                <w:sz w:val="22"/>
                <w:lang w:val="en-GB"/>
              </w:rPr>
            </w:pPr>
            <w:r w:rsidRPr="003D10C5">
              <w:rPr>
                <w:sz w:val="22"/>
                <w:lang w:val="en-GB"/>
              </w:rPr>
              <w:t xml:space="preserve">- </w:t>
            </w:r>
            <w:r w:rsidR="003D10C5" w:rsidRPr="003D10C5">
              <w:rPr>
                <w:sz w:val="22"/>
                <w:lang w:val="en-GB"/>
              </w:rPr>
              <w:t>by using</w:t>
            </w:r>
            <w:r w:rsidRPr="003D10C5">
              <w:rPr>
                <w:sz w:val="22"/>
                <w:lang w:val="en-GB"/>
              </w:rPr>
              <w:t xml:space="preserve"> DE-Mail (</w:t>
            </w:r>
            <w:hyperlink r:id="rId11" w:history="1">
              <w:r w:rsidRPr="003D10C5">
                <w:rPr>
                  <w:rStyle w:val="Hyperlink"/>
                  <w:sz w:val="22"/>
                  <w:lang w:val="en-GB"/>
                </w:rPr>
                <w:t>a-nkb@dakks.DE-MAIL.de</w:t>
              </w:r>
            </w:hyperlink>
            <w:r w:rsidRPr="003D10C5">
              <w:rPr>
                <w:sz w:val="22"/>
                <w:lang w:val="en-GB"/>
              </w:rPr>
              <w:t>).</w:t>
            </w:r>
          </w:p>
          <w:p w14:paraId="357A75AF" w14:textId="77777777" w:rsidR="00DA1CEC" w:rsidRPr="003D10C5" w:rsidRDefault="00DA1CEC" w:rsidP="002D7877">
            <w:pPr>
              <w:rPr>
                <w:b/>
                <w:sz w:val="22"/>
                <w:lang w:val="en-GB"/>
              </w:rPr>
            </w:pPr>
          </w:p>
          <w:p w14:paraId="360193D1" w14:textId="4F7152BF" w:rsidR="00DA1CEC" w:rsidRPr="003D10C5" w:rsidRDefault="003D10C5" w:rsidP="003D10C5">
            <w:pPr>
              <w:rPr>
                <w:b/>
                <w:sz w:val="22"/>
                <w:lang w:val="en-GB"/>
              </w:rPr>
            </w:pPr>
            <w:r w:rsidRPr="003D10C5">
              <w:rPr>
                <w:b/>
                <w:sz w:val="22"/>
                <w:lang w:val="en-GB"/>
              </w:rPr>
              <w:t xml:space="preserve">Electronically printed signatures are invalid. </w:t>
            </w:r>
            <w:r>
              <w:rPr>
                <w:b/>
                <w:sz w:val="22"/>
                <w:lang w:val="en-GB"/>
              </w:rPr>
              <w:t>Your application is considered as not submitted.</w:t>
            </w:r>
          </w:p>
        </w:tc>
      </w:tr>
    </w:tbl>
    <w:p w14:paraId="36EDB6CA" w14:textId="77777777" w:rsidR="00AF6BB1" w:rsidRPr="003D10C5" w:rsidRDefault="00AF6BB1" w:rsidP="00226CB5">
      <w:pPr>
        <w:rPr>
          <w:sz w:val="2"/>
          <w:szCs w:val="2"/>
          <w:lang w:val="en-GB"/>
        </w:rPr>
      </w:pPr>
    </w:p>
    <w:p w14:paraId="588A27FF" w14:textId="77777777" w:rsidR="00A2755F" w:rsidRPr="003D10C5" w:rsidRDefault="00A2755F" w:rsidP="005F77F1">
      <w:pPr>
        <w:spacing w:before="0" w:after="120"/>
        <w:rPr>
          <w:b/>
          <w:sz w:val="22"/>
          <w:lang w:val="en-GB"/>
        </w:rPr>
        <w:sectPr w:rsidR="00A2755F" w:rsidRPr="003D10C5" w:rsidSect="00E669DB">
          <w:headerReference w:type="default" r:id="rId12"/>
          <w:footerReference w:type="default" r:id="rId13"/>
          <w:headerReference w:type="first" r:id="rId14"/>
          <w:footerReference w:type="first" r:id="rId15"/>
          <w:type w:val="continuous"/>
          <w:pgSz w:w="11906" w:h="16838"/>
          <w:pgMar w:top="709" w:right="709" w:bottom="992" w:left="992" w:header="425" w:footer="663" w:gutter="0"/>
          <w:cols w:space="708"/>
          <w:titlePg/>
          <w:docGrid w:linePitch="360"/>
        </w:sectPr>
      </w:pPr>
    </w:p>
    <w:p w14:paraId="5F3072ED" w14:textId="71442DE9" w:rsidR="007955D3" w:rsidRPr="000A0193" w:rsidRDefault="00CD1A4A" w:rsidP="007955D3">
      <w:pPr>
        <w:spacing w:before="0" w:after="120"/>
        <w:rPr>
          <w:b/>
          <w:sz w:val="22"/>
          <w:lang w:val="en-GB"/>
        </w:rPr>
      </w:pPr>
      <w:r w:rsidRPr="000A0193">
        <w:rPr>
          <w:b/>
          <w:sz w:val="22"/>
          <w:lang w:val="en-GB"/>
        </w:rPr>
        <w:lastRenderedPageBreak/>
        <w:t>Information about the processing of personal data</w:t>
      </w:r>
    </w:p>
    <w:p w14:paraId="5F70E865" w14:textId="26FD87A5" w:rsidR="00301EF1" w:rsidRPr="000A0193" w:rsidRDefault="00301EF1" w:rsidP="00301EF1">
      <w:pPr>
        <w:pStyle w:val="Kopfzeile"/>
        <w:keepNext/>
        <w:keepLines/>
        <w:tabs>
          <w:tab w:val="left" w:pos="365"/>
        </w:tabs>
        <w:spacing w:line="240" w:lineRule="exact"/>
        <w:ind w:right="-312"/>
        <w:rPr>
          <w:highlight w:val="yellow"/>
          <w:lang w:val="en-GB"/>
        </w:rPr>
      </w:pPr>
    </w:p>
    <w:p w14:paraId="41B11736" w14:textId="33CE61AF" w:rsidR="004C17E1" w:rsidRPr="00035395" w:rsidRDefault="000A0193" w:rsidP="00035395">
      <w:pPr>
        <w:spacing w:before="0" w:after="120"/>
        <w:rPr>
          <w:szCs w:val="20"/>
          <w:lang w:val="en-GB"/>
        </w:rPr>
      </w:pPr>
      <w:r w:rsidRPr="000A0193">
        <w:rPr>
          <w:szCs w:val="20"/>
          <w:lang w:val="en-GB"/>
        </w:rPr>
        <w:t>As an authorized body of the Federal Government, DAkkS is responsible for the acc</w:t>
      </w:r>
      <w:r w:rsidR="0067730F">
        <w:rPr>
          <w:szCs w:val="20"/>
          <w:lang w:val="en-GB"/>
        </w:rPr>
        <w:t xml:space="preserve">reditation of conformity assessment bodies. </w:t>
      </w:r>
      <w:r w:rsidR="00EE3A04">
        <w:rPr>
          <w:szCs w:val="20"/>
          <w:lang w:val="en-GB"/>
        </w:rPr>
        <w:t>As such, it is authorized to process the data required for accreditation in accordance with the legal basis § 1 Section 1 in conjunction with § 3 Section 1 of the Accreditation Body Act (</w:t>
      </w:r>
      <w:proofErr w:type="spellStart"/>
      <w:r w:rsidR="00EE3A04">
        <w:rPr>
          <w:szCs w:val="20"/>
          <w:lang w:val="en-GB"/>
        </w:rPr>
        <w:t>AkkStellG</w:t>
      </w:r>
      <w:proofErr w:type="spellEnd"/>
      <w:r w:rsidR="00EE3A04">
        <w:rPr>
          <w:szCs w:val="20"/>
          <w:lang w:val="en-GB"/>
        </w:rPr>
        <w:t xml:space="preserve">). Exclusively for this purpose, DAkkS processes personal data of conformity assessment bodies and scheme owners. Within this framework, the scheme owner is obliged to provide the personal data required for the scheme validation. </w:t>
      </w:r>
    </w:p>
    <w:p w14:paraId="0801A1DD" w14:textId="28D96F21" w:rsidR="00035395" w:rsidRDefault="00035395" w:rsidP="00301EF1">
      <w:pPr>
        <w:rPr>
          <w:lang w:val="en-GB"/>
        </w:rPr>
      </w:pPr>
      <w:r w:rsidRPr="00035395">
        <w:rPr>
          <w:lang w:val="en-GB"/>
        </w:rPr>
        <w:t xml:space="preserve">For handling the personal data, DAkkS </w:t>
      </w:r>
      <w:r>
        <w:rPr>
          <w:lang w:val="en-GB"/>
        </w:rPr>
        <w:t xml:space="preserve">has </w:t>
      </w:r>
      <w:r w:rsidRPr="00035395">
        <w:rPr>
          <w:lang w:val="en-GB"/>
        </w:rPr>
        <w:t xml:space="preserve">taken technical and organisational measures in accordance with Art. </w:t>
      </w:r>
      <w:r>
        <w:rPr>
          <w:lang w:val="en-GB"/>
        </w:rPr>
        <w:t>32 EUDSGVO in order to ensure data protection and data security.</w:t>
      </w:r>
    </w:p>
    <w:p w14:paraId="71E993D6" w14:textId="5C7B3501" w:rsidR="00035395" w:rsidRPr="00035395" w:rsidRDefault="00035395" w:rsidP="00035395">
      <w:pPr>
        <w:spacing w:before="240"/>
        <w:rPr>
          <w:lang w:val="en-GB"/>
        </w:rPr>
      </w:pPr>
      <w:r>
        <w:rPr>
          <w:lang w:val="en-GB"/>
        </w:rPr>
        <w:t>The following data types/categories are subject of processing the personal data:</w:t>
      </w:r>
    </w:p>
    <w:p w14:paraId="50F29585" w14:textId="759954B2" w:rsidR="00301EF1" w:rsidRPr="00035395" w:rsidRDefault="00035395" w:rsidP="00301EF1">
      <w:pPr>
        <w:pStyle w:val="Listenabsatz"/>
        <w:numPr>
          <w:ilvl w:val="0"/>
          <w:numId w:val="16"/>
        </w:numPr>
        <w:spacing w:before="120" w:after="0"/>
        <w:outlineLvl w:val="0"/>
        <w:rPr>
          <w:lang w:val="en-GB"/>
        </w:rPr>
      </w:pPr>
      <w:r w:rsidRPr="00035395">
        <w:rPr>
          <w:lang w:val="en-GB"/>
        </w:rPr>
        <w:t>Personal master data (name, address</w:t>
      </w:r>
      <w:r w:rsidR="00301EF1" w:rsidRPr="00035395">
        <w:rPr>
          <w:lang w:val="en-GB"/>
        </w:rPr>
        <w:t xml:space="preserve">, </w:t>
      </w:r>
      <w:r w:rsidRPr="00035395">
        <w:rPr>
          <w:lang w:val="en-GB"/>
        </w:rPr>
        <w:t>date of birth</w:t>
      </w:r>
      <w:r w:rsidR="00301EF1" w:rsidRPr="00035395">
        <w:rPr>
          <w:lang w:val="en-GB"/>
        </w:rPr>
        <w:t xml:space="preserve">, </w:t>
      </w:r>
      <w:r>
        <w:rPr>
          <w:lang w:val="en-GB"/>
        </w:rPr>
        <w:t>place of birth</w:t>
      </w:r>
      <w:r w:rsidR="00301EF1" w:rsidRPr="00035395">
        <w:rPr>
          <w:lang w:val="en-GB"/>
        </w:rPr>
        <w:t>)</w:t>
      </w:r>
    </w:p>
    <w:p w14:paraId="055EE5CA" w14:textId="5CD8BD7C" w:rsidR="00301EF1" w:rsidRPr="00035395" w:rsidRDefault="00035395" w:rsidP="00301EF1">
      <w:pPr>
        <w:pStyle w:val="Listenabsatz"/>
        <w:numPr>
          <w:ilvl w:val="0"/>
          <w:numId w:val="16"/>
        </w:numPr>
        <w:spacing w:before="120" w:after="0"/>
        <w:outlineLvl w:val="0"/>
        <w:rPr>
          <w:lang w:val="en-GB"/>
        </w:rPr>
      </w:pPr>
      <w:r w:rsidRPr="00035395">
        <w:rPr>
          <w:lang w:val="en-GB"/>
        </w:rPr>
        <w:t>Communication data (e.g</w:t>
      </w:r>
      <w:r>
        <w:rPr>
          <w:lang w:val="en-GB"/>
        </w:rPr>
        <w:t xml:space="preserve">. </w:t>
      </w:r>
      <w:r w:rsidR="00A22A09">
        <w:rPr>
          <w:lang w:val="en-GB"/>
        </w:rPr>
        <w:t>teleph</w:t>
      </w:r>
      <w:r w:rsidR="00A22A09" w:rsidRPr="00035395">
        <w:rPr>
          <w:lang w:val="en-GB"/>
        </w:rPr>
        <w:t>on</w:t>
      </w:r>
      <w:r w:rsidR="00A22A09">
        <w:rPr>
          <w:lang w:val="en-GB"/>
        </w:rPr>
        <w:t>e, e-m</w:t>
      </w:r>
      <w:r w:rsidR="00301EF1" w:rsidRPr="00035395">
        <w:rPr>
          <w:lang w:val="en-GB"/>
        </w:rPr>
        <w:t>ail)</w:t>
      </w:r>
    </w:p>
    <w:p w14:paraId="24A21B06" w14:textId="55C801FE" w:rsidR="00301EF1" w:rsidRPr="00A22A09" w:rsidRDefault="00A22A09" w:rsidP="00301EF1">
      <w:pPr>
        <w:pStyle w:val="Listenabsatz"/>
        <w:numPr>
          <w:ilvl w:val="0"/>
          <w:numId w:val="16"/>
        </w:numPr>
        <w:spacing w:before="120" w:after="0"/>
        <w:outlineLvl w:val="0"/>
        <w:rPr>
          <w:lang w:val="en-GB"/>
        </w:rPr>
      </w:pPr>
      <w:r w:rsidRPr="00A22A09">
        <w:rPr>
          <w:lang w:val="en-GB"/>
        </w:rPr>
        <w:t>Information on qualification and operations</w:t>
      </w:r>
    </w:p>
    <w:p w14:paraId="7C09CE68" w14:textId="38035271" w:rsidR="004C17E1" w:rsidRPr="00A22A09" w:rsidRDefault="00A22A09" w:rsidP="004C17E1">
      <w:pPr>
        <w:pStyle w:val="Listenabsatz"/>
        <w:numPr>
          <w:ilvl w:val="0"/>
          <w:numId w:val="16"/>
        </w:numPr>
        <w:spacing w:before="0" w:after="0"/>
        <w:contextualSpacing w:val="0"/>
        <w:rPr>
          <w:szCs w:val="20"/>
          <w:lang w:val="en-GB"/>
        </w:rPr>
      </w:pPr>
      <w:r w:rsidRPr="00A22A09">
        <w:rPr>
          <w:szCs w:val="20"/>
          <w:lang w:val="en-GB"/>
        </w:rPr>
        <w:t>Name and func</w:t>
      </w:r>
      <w:r w:rsidR="004C17E1" w:rsidRPr="00A22A09">
        <w:rPr>
          <w:szCs w:val="20"/>
          <w:lang w:val="en-GB"/>
        </w:rPr>
        <w:t xml:space="preserve">tion </w:t>
      </w:r>
      <w:r w:rsidRPr="00A22A09">
        <w:rPr>
          <w:szCs w:val="20"/>
          <w:lang w:val="en-GB"/>
        </w:rPr>
        <w:t xml:space="preserve">of </w:t>
      </w:r>
      <w:r>
        <w:rPr>
          <w:szCs w:val="20"/>
          <w:lang w:val="en-GB"/>
        </w:rPr>
        <w:t>employees</w:t>
      </w:r>
      <w:r w:rsidR="004C17E1" w:rsidRPr="00A22A09">
        <w:rPr>
          <w:szCs w:val="20"/>
          <w:lang w:val="en-GB"/>
        </w:rPr>
        <w:t xml:space="preserve"> </w:t>
      </w:r>
    </w:p>
    <w:p w14:paraId="1F4067CA" w14:textId="7CB0A82E" w:rsidR="004C17E1" w:rsidRPr="00A22A09" w:rsidRDefault="00A22A09" w:rsidP="004C17E1">
      <w:pPr>
        <w:pStyle w:val="Listenabsatz"/>
        <w:numPr>
          <w:ilvl w:val="0"/>
          <w:numId w:val="16"/>
        </w:numPr>
        <w:spacing w:before="0" w:after="0"/>
        <w:contextualSpacing w:val="0"/>
        <w:rPr>
          <w:szCs w:val="20"/>
          <w:lang w:val="en-GB"/>
        </w:rPr>
      </w:pPr>
      <w:r>
        <w:rPr>
          <w:szCs w:val="20"/>
          <w:lang w:val="en-GB"/>
        </w:rPr>
        <w:t>E</w:t>
      </w:r>
      <w:r w:rsidRPr="00A22A09">
        <w:rPr>
          <w:szCs w:val="20"/>
          <w:lang w:val="en-GB"/>
        </w:rPr>
        <w:t>ducation or training certificates and CVs of employees</w:t>
      </w:r>
    </w:p>
    <w:p w14:paraId="04DA7B8A" w14:textId="42E1E862" w:rsidR="004C17E1" w:rsidRPr="003B46DC" w:rsidRDefault="00A22A09" w:rsidP="004C17E1">
      <w:pPr>
        <w:pStyle w:val="Listenabsatz"/>
        <w:numPr>
          <w:ilvl w:val="0"/>
          <w:numId w:val="16"/>
        </w:numPr>
        <w:spacing w:before="0" w:after="0"/>
        <w:contextualSpacing w:val="0"/>
        <w:rPr>
          <w:szCs w:val="20"/>
        </w:rPr>
      </w:pPr>
      <w:proofErr w:type="spellStart"/>
      <w:r>
        <w:rPr>
          <w:szCs w:val="20"/>
        </w:rPr>
        <w:t>Employment</w:t>
      </w:r>
      <w:proofErr w:type="spellEnd"/>
      <w:r>
        <w:rPr>
          <w:szCs w:val="20"/>
        </w:rPr>
        <w:t xml:space="preserve"> </w:t>
      </w:r>
      <w:proofErr w:type="spellStart"/>
      <w:r>
        <w:rPr>
          <w:szCs w:val="20"/>
        </w:rPr>
        <w:t>contracts</w:t>
      </w:r>
      <w:proofErr w:type="spellEnd"/>
      <w:r>
        <w:rPr>
          <w:szCs w:val="20"/>
        </w:rPr>
        <w:t xml:space="preserve">, </w:t>
      </w:r>
      <w:proofErr w:type="spellStart"/>
      <w:r>
        <w:rPr>
          <w:szCs w:val="20"/>
        </w:rPr>
        <w:t>protocols</w:t>
      </w:r>
      <w:proofErr w:type="spellEnd"/>
    </w:p>
    <w:p w14:paraId="4B600080" w14:textId="0AF0FEC5" w:rsidR="004C17E1" w:rsidRPr="00A22A09" w:rsidRDefault="00A22A09" w:rsidP="00301EF1">
      <w:pPr>
        <w:pStyle w:val="Listenabsatz"/>
        <w:numPr>
          <w:ilvl w:val="0"/>
          <w:numId w:val="16"/>
        </w:numPr>
        <w:spacing w:before="120" w:after="0"/>
        <w:outlineLvl w:val="0"/>
        <w:rPr>
          <w:lang w:val="en-GB"/>
        </w:rPr>
      </w:pPr>
      <w:r w:rsidRPr="00A22A09">
        <w:rPr>
          <w:lang w:val="en-GB"/>
        </w:rPr>
        <w:t>Other personal data w</w:t>
      </w:r>
      <w:r w:rsidR="00072446">
        <w:rPr>
          <w:lang w:val="en-GB"/>
        </w:rPr>
        <w:t>h</w:t>
      </w:r>
      <w:r w:rsidRPr="00A22A09">
        <w:rPr>
          <w:lang w:val="en-GB"/>
        </w:rPr>
        <w:t xml:space="preserve">ich must be processed within the scope of the application as well as </w:t>
      </w:r>
      <w:r w:rsidR="00CF7D31">
        <w:rPr>
          <w:lang w:val="en-GB"/>
        </w:rPr>
        <w:t xml:space="preserve">for the </w:t>
      </w:r>
      <w:r w:rsidRPr="00A22A09">
        <w:rPr>
          <w:lang w:val="en-GB"/>
        </w:rPr>
        <w:t>case processing</w:t>
      </w:r>
    </w:p>
    <w:p w14:paraId="0EBCF043" w14:textId="1C47140F" w:rsidR="00301EF1" w:rsidRPr="00CF7D31" w:rsidRDefault="00CF7D31" w:rsidP="00301EF1">
      <w:pPr>
        <w:spacing w:before="120"/>
        <w:outlineLvl w:val="0"/>
        <w:rPr>
          <w:lang w:val="en-GB"/>
        </w:rPr>
      </w:pPr>
      <w:r w:rsidRPr="00CF7D31">
        <w:rPr>
          <w:lang w:val="en-GB"/>
        </w:rPr>
        <w:t>Categories of data subjects affected by the processing include:</w:t>
      </w:r>
    </w:p>
    <w:p w14:paraId="70AC4C1D" w14:textId="411D151E" w:rsidR="00301EF1" w:rsidRPr="005232B4" w:rsidRDefault="005232B4" w:rsidP="00301EF1">
      <w:pPr>
        <w:pStyle w:val="Listenabsatz"/>
        <w:numPr>
          <w:ilvl w:val="0"/>
          <w:numId w:val="17"/>
        </w:numPr>
        <w:spacing w:before="0" w:after="0"/>
        <w:rPr>
          <w:lang w:val="en-GB"/>
        </w:rPr>
      </w:pPr>
      <w:r w:rsidRPr="005232B4">
        <w:rPr>
          <w:lang w:val="en-GB"/>
        </w:rPr>
        <w:t>Employees of the conformity assessment body/the scheme owner (internal and external)</w:t>
      </w:r>
    </w:p>
    <w:p w14:paraId="7C791DDA" w14:textId="7D7286C6" w:rsidR="004C17E1" w:rsidRPr="005232B4" w:rsidRDefault="005232B4" w:rsidP="00301EF1">
      <w:pPr>
        <w:pStyle w:val="Listenabsatz"/>
        <w:numPr>
          <w:ilvl w:val="0"/>
          <w:numId w:val="17"/>
        </w:numPr>
        <w:spacing w:before="0" w:after="0"/>
        <w:rPr>
          <w:lang w:val="en-GB"/>
        </w:rPr>
      </w:pPr>
      <w:r w:rsidRPr="005232B4">
        <w:rPr>
          <w:lang w:val="en-GB"/>
        </w:rPr>
        <w:t>Other persons involved in the application and procedure</w:t>
      </w:r>
    </w:p>
    <w:p w14:paraId="1CF0F018" w14:textId="77777777" w:rsidR="00301EF1" w:rsidRPr="005232B4" w:rsidRDefault="00301EF1" w:rsidP="00301EF1">
      <w:pPr>
        <w:rPr>
          <w:lang w:val="en-GB"/>
        </w:rPr>
      </w:pPr>
    </w:p>
    <w:p w14:paraId="4875B437" w14:textId="22A0165D" w:rsidR="005232B4" w:rsidRPr="005232B4" w:rsidRDefault="005232B4" w:rsidP="00301EF1">
      <w:pPr>
        <w:rPr>
          <w:lang w:val="en-GB"/>
        </w:rPr>
      </w:pPr>
      <w:r w:rsidRPr="005232B4">
        <w:rPr>
          <w:lang w:val="en-GB"/>
        </w:rPr>
        <w:t xml:space="preserve">The personal data and business information submitted </w:t>
      </w:r>
      <w:r>
        <w:rPr>
          <w:lang w:val="en-GB"/>
        </w:rPr>
        <w:t xml:space="preserve">as </w:t>
      </w:r>
      <w:r w:rsidRPr="005232B4">
        <w:rPr>
          <w:lang w:val="en-GB"/>
        </w:rPr>
        <w:t>part of</w:t>
      </w:r>
      <w:r>
        <w:rPr>
          <w:lang w:val="en-GB"/>
        </w:rPr>
        <w:t xml:space="preserve"> t</w:t>
      </w:r>
      <w:r w:rsidRPr="005232B4">
        <w:rPr>
          <w:lang w:val="en-GB"/>
        </w:rPr>
        <w:t>he procedure will</w:t>
      </w:r>
      <w:r>
        <w:rPr>
          <w:lang w:val="en-GB"/>
        </w:rPr>
        <w:t xml:space="preserve"> b</w:t>
      </w:r>
      <w:r w:rsidRPr="005232B4">
        <w:rPr>
          <w:lang w:val="en-GB"/>
        </w:rPr>
        <w:t>e collected, processed and stored to</w:t>
      </w:r>
      <w:r>
        <w:rPr>
          <w:lang w:val="en-GB"/>
        </w:rPr>
        <w:t xml:space="preserve"> t</w:t>
      </w:r>
      <w:r w:rsidRPr="005232B4">
        <w:rPr>
          <w:lang w:val="en-GB"/>
        </w:rPr>
        <w:t xml:space="preserve">he extent necessary for processing the application. </w:t>
      </w:r>
      <w:r w:rsidR="00072AC2">
        <w:rPr>
          <w:lang w:val="en-GB"/>
        </w:rPr>
        <w:t xml:space="preserve">Within the scope of the scheme validation, these personal data and business information, in particular the application as well as the submitted evidence (see LI-EU_KBP) and the procedural file for the review of the accreditation eligibility are made accessible to third parties. </w:t>
      </w:r>
      <w:r w:rsidR="00912FA5">
        <w:rPr>
          <w:lang w:val="en-GB"/>
        </w:rPr>
        <w:t xml:space="preserve">Third parties in this sense are publicly obliged technical experts, members of the scheme committee, the organisations EA, ILAC and IAF as well as the supervisory authorities responsible for the conformity assessment object in the federal and state governments including the federal ministries mentioned in § 2 </w:t>
      </w:r>
      <w:proofErr w:type="spellStart"/>
      <w:r w:rsidR="00912FA5">
        <w:rPr>
          <w:lang w:val="en-GB"/>
        </w:rPr>
        <w:t>AkkStelle</w:t>
      </w:r>
      <w:r w:rsidR="0076536F">
        <w:rPr>
          <w:lang w:val="en-GB"/>
        </w:rPr>
        <w:t>G</w:t>
      </w:r>
      <w:proofErr w:type="spellEnd"/>
      <w:r w:rsidR="00912FA5">
        <w:rPr>
          <w:lang w:val="en-GB"/>
        </w:rPr>
        <w:t xml:space="preserve"> for the purpose of supervision. </w:t>
      </w:r>
    </w:p>
    <w:p w14:paraId="0A672501" w14:textId="77777777" w:rsidR="00301EF1" w:rsidRPr="0076536F" w:rsidRDefault="00301EF1" w:rsidP="00301EF1">
      <w:pPr>
        <w:rPr>
          <w:lang w:val="en-GB"/>
        </w:rPr>
      </w:pPr>
    </w:p>
    <w:p w14:paraId="21CBCB2F" w14:textId="5F28DB65" w:rsidR="0076536F" w:rsidRPr="0076536F" w:rsidRDefault="0076536F" w:rsidP="00301EF1">
      <w:pPr>
        <w:rPr>
          <w:lang w:val="en-GB"/>
        </w:rPr>
      </w:pPr>
      <w:r w:rsidRPr="0076536F">
        <w:rPr>
          <w:lang w:val="en-GB"/>
        </w:rPr>
        <w:t>Legal basis for</w:t>
      </w:r>
      <w:r>
        <w:rPr>
          <w:lang w:val="en-GB"/>
        </w:rPr>
        <w:t xml:space="preserve"> t</w:t>
      </w:r>
      <w:r w:rsidRPr="0076536F">
        <w:rPr>
          <w:lang w:val="en-GB"/>
        </w:rPr>
        <w:t xml:space="preserve">he collection, processing, storage and transmission of personal data are Art 6 Section 1 lit. </w:t>
      </w:r>
      <w:r>
        <w:rPr>
          <w:lang w:val="en-GB"/>
        </w:rPr>
        <w:t xml:space="preserve">e) in conjunction with § 2 </w:t>
      </w:r>
      <w:proofErr w:type="spellStart"/>
      <w:r>
        <w:rPr>
          <w:lang w:val="en-GB"/>
        </w:rPr>
        <w:t>AkkStelleG</w:t>
      </w:r>
      <w:proofErr w:type="spellEnd"/>
      <w:r>
        <w:rPr>
          <w:lang w:val="en-GB"/>
        </w:rPr>
        <w:t>.</w:t>
      </w:r>
    </w:p>
    <w:p w14:paraId="45E48E8D" w14:textId="77777777" w:rsidR="00301EF1" w:rsidRPr="0076536F" w:rsidRDefault="00301EF1" w:rsidP="00301EF1">
      <w:pPr>
        <w:rPr>
          <w:lang w:val="en-GB"/>
        </w:rPr>
      </w:pPr>
    </w:p>
    <w:p w14:paraId="6C3D85F8" w14:textId="1277F386" w:rsidR="00301EF1" w:rsidRPr="00AC50D3" w:rsidRDefault="00AC50D3" w:rsidP="00301EF1">
      <w:pPr>
        <w:rPr>
          <w:lang w:val="en-GB"/>
        </w:rPr>
      </w:pPr>
      <w:r w:rsidRPr="00AC50D3">
        <w:rPr>
          <w:lang w:val="en-GB"/>
        </w:rPr>
        <w:t xml:space="preserve">The date is stored insofar as it is required for carrying out the scheme validation procedure. </w:t>
      </w:r>
      <w:r>
        <w:rPr>
          <w:lang w:val="en-GB"/>
        </w:rPr>
        <w:t xml:space="preserve">After completion of the respective procedure, the documents are retained to document the scheme validation procedure and are completely destroyed in accordance with data protection requirements after expiration of the statutory retention periods. </w:t>
      </w:r>
    </w:p>
    <w:p w14:paraId="7699BB28" w14:textId="77777777" w:rsidR="007955D3" w:rsidRPr="00AC50D3" w:rsidRDefault="007955D3" w:rsidP="00301EF1">
      <w:pPr>
        <w:rPr>
          <w:lang w:val="en-GB"/>
        </w:rPr>
      </w:pPr>
    </w:p>
    <w:p w14:paraId="616CE652" w14:textId="5145DF58" w:rsidR="007955D3" w:rsidRPr="00AC50D3" w:rsidRDefault="00AC50D3" w:rsidP="007955D3">
      <w:pPr>
        <w:spacing w:before="0" w:after="120"/>
        <w:rPr>
          <w:szCs w:val="20"/>
          <w:lang w:val="en-GB"/>
        </w:rPr>
      </w:pPr>
      <w:r w:rsidRPr="00AC50D3">
        <w:rPr>
          <w:szCs w:val="20"/>
          <w:lang w:val="en-GB"/>
        </w:rPr>
        <w:t>If you have any questions regarding this procedure, you may contact the data protection officer of DAkkS.</w:t>
      </w:r>
    </w:p>
    <w:p w14:paraId="29CCC723" w14:textId="282E1437" w:rsidR="007955D3" w:rsidRPr="00AC50D3" w:rsidRDefault="00AC50D3" w:rsidP="007955D3">
      <w:pPr>
        <w:spacing w:before="0" w:after="120"/>
        <w:rPr>
          <w:szCs w:val="20"/>
          <w:lang w:val="en-GB"/>
        </w:rPr>
      </w:pPr>
      <w:r w:rsidRPr="00AC50D3">
        <w:rPr>
          <w:szCs w:val="20"/>
          <w:lang w:val="en-GB"/>
        </w:rPr>
        <w:t>This person(s) can be reached by e-mail to</w:t>
      </w:r>
      <w:r w:rsidR="007955D3" w:rsidRPr="00AC50D3">
        <w:rPr>
          <w:szCs w:val="20"/>
          <w:lang w:val="en-GB"/>
        </w:rPr>
        <w:t xml:space="preserve"> </w:t>
      </w:r>
      <w:hyperlink r:id="rId16" w:history="1">
        <w:r w:rsidR="007955D3" w:rsidRPr="00AC50D3">
          <w:rPr>
            <w:rStyle w:val="Hyperlink"/>
            <w:szCs w:val="20"/>
            <w:lang w:val="en-GB"/>
          </w:rPr>
          <w:t>datenschutz@dakks.de</w:t>
        </w:r>
      </w:hyperlink>
      <w:r w:rsidR="007955D3" w:rsidRPr="00AC50D3">
        <w:rPr>
          <w:szCs w:val="20"/>
          <w:lang w:val="en-GB"/>
        </w:rPr>
        <w:t>.</w:t>
      </w:r>
    </w:p>
    <w:p w14:paraId="3000510C" w14:textId="3426F7D5" w:rsidR="007955D3" w:rsidRPr="00AC50D3" w:rsidRDefault="00AC50D3" w:rsidP="007955D3">
      <w:pPr>
        <w:pStyle w:val="Kopfzeile"/>
        <w:spacing w:before="0" w:after="120"/>
        <w:rPr>
          <w:lang w:val="en-GB"/>
        </w:rPr>
      </w:pPr>
      <w:r w:rsidRPr="00AC50D3">
        <w:rPr>
          <w:lang w:val="en-GB"/>
        </w:rPr>
        <w:t>DAkkS, responsible for the processing, can be r</w:t>
      </w:r>
      <w:bookmarkStart w:id="7" w:name="_GoBack"/>
      <w:bookmarkEnd w:id="7"/>
      <w:r w:rsidRPr="00AC50D3">
        <w:rPr>
          <w:lang w:val="en-GB"/>
        </w:rPr>
        <w:t>eached by using the following contact: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539"/>
        <w:gridCol w:w="6203"/>
      </w:tblGrid>
      <w:tr w:rsidR="007955D3" w:rsidRPr="00022CC8" w14:paraId="3AC724DA" w14:textId="77777777" w:rsidTr="007955D3">
        <w:tc>
          <w:tcPr>
            <w:tcW w:w="3539" w:type="dxa"/>
          </w:tcPr>
          <w:p w14:paraId="17321034" w14:textId="77777777" w:rsidR="007955D3" w:rsidRPr="00B85C51" w:rsidRDefault="007955D3" w:rsidP="007955D3">
            <w:pPr>
              <w:pStyle w:val="Kopfzeile"/>
              <w:spacing w:after="20"/>
            </w:pPr>
            <w:r w:rsidRPr="00B85C51">
              <w:t>Deutsche Akkreditierungsstelle GmbH</w:t>
            </w:r>
          </w:p>
          <w:p w14:paraId="76A4625F" w14:textId="77777777" w:rsidR="007955D3" w:rsidRPr="00B85C51" w:rsidRDefault="007955D3" w:rsidP="007955D3">
            <w:pPr>
              <w:pStyle w:val="Kopfzeile"/>
              <w:spacing w:after="20"/>
            </w:pPr>
            <w:proofErr w:type="spellStart"/>
            <w:r>
              <w:t>Spittelmarkt</w:t>
            </w:r>
            <w:proofErr w:type="spellEnd"/>
            <w:r>
              <w:t xml:space="preserve"> 10</w:t>
            </w:r>
          </w:p>
          <w:p w14:paraId="1B5EBB4B" w14:textId="77777777" w:rsidR="007955D3" w:rsidRPr="003B46DC" w:rsidRDefault="007955D3" w:rsidP="007955D3">
            <w:pPr>
              <w:pStyle w:val="Kopfzeile"/>
              <w:spacing w:after="20"/>
            </w:pPr>
            <w:r w:rsidRPr="00B85C51">
              <w:t>10117 Berlin</w:t>
            </w:r>
          </w:p>
        </w:tc>
        <w:tc>
          <w:tcPr>
            <w:tcW w:w="6203" w:type="dxa"/>
          </w:tcPr>
          <w:p w14:paraId="1C43EB90" w14:textId="77777777" w:rsidR="007955D3" w:rsidRPr="00594A3A" w:rsidRDefault="007955D3" w:rsidP="007955D3">
            <w:pPr>
              <w:pStyle w:val="Kopfzeile"/>
              <w:spacing w:after="20"/>
            </w:pPr>
            <w:r w:rsidRPr="00594A3A">
              <w:t>Tel: +49 30 670591-0</w:t>
            </w:r>
          </w:p>
          <w:p w14:paraId="74B0B971" w14:textId="77777777" w:rsidR="007955D3" w:rsidRPr="009069AA" w:rsidRDefault="00200A77" w:rsidP="007955D3">
            <w:pPr>
              <w:pStyle w:val="Kopfzeile"/>
              <w:spacing w:after="20"/>
              <w:rPr>
                <w:lang w:val="en-GB"/>
              </w:rPr>
            </w:pPr>
            <w:hyperlink r:id="rId17" w:history="1">
              <w:r w:rsidR="007955D3" w:rsidRPr="00CB6CB4">
                <w:rPr>
                  <w:rStyle w:val="Hyperlink"/>
                  <w:lang w:val="it-IT"/>
                </w:rPr>
                <w:t>kontakt@dakks.de</w:t>
              </w:r>
            </w:hyperlink>
          </w:p>
        </w:tc>
      </w:tr>
    </w:tbl>
    <w:p w14:paraId="04DDA254" w14:textId="77777777" w:rsidR="007955D3" w:rsidRPr="009069AA" w:rsidRDefault="007955D3" w:rsidP="007955D3">
      <w:pPr>
        <w:spacing w:before="0" w:after="0"/>
        <w:rPr>
          <w:szCs w:val="20"/>
          <w:lang w:val="en-GB"/>
        </w:rPr>
      </w:pPr>
    </w:p>
    <w:p w14:paraId="45A92FE8" w14:textId="7DB8D7D0" w:rsidR="007955D3" w:rsidRPr="006E1E3C" w:rsidRDefault="006E1E3C" w:rsidP="007955D3">
      <w:pPr>
        <w:rPr>
          <w:rFonts w:eastAsia="Times New Roman"/>
          <w:szCs w:val="20"/>
          <w:lang w:val="en-GB" w:eastAsia="de-DE"/>
        </w:rPr>
      </w:pPr>
      <w:r w:rsidRPr="006E1E3C">
        <w:rPr>
          <w:rFonts w:eastAsia="Times New Roman"/>
          <w:szCs w:val="20"/>
          <w:lang w:val="en-GB" w:eastAsia="de-DE"/>
        </w:rPr>
        <w:t xml:space="preserve">We would like to point out that you are free to lodge a complaint with the supervisory authority at any time and that you can obtain information about your personal data at any time and assert a right to correction, deletion and to restriction or objection to processing as well as a right to data portability. </w:t>
      </w:r>
    </w:p>
    <w:p w14:paraId="27A8297D" w14:textId="178DC2E7" w:rsidR="005F77F1" w:rsidRPr="006E1E3C" w:rsidRDefault="005F77F1" w:rsidP="005F77F1">
      <w:pPr>
        <w:rPr>
          <w:rFonts w:eastAsia="Times New Roman"/>
          <w:szCs w:val="20"/>
          <w:lang w:val="en-GB" w:eastAsia="de-DE"/>
        </w:rPr>
      </w:pPr>
    </w:p>
    <w:sectPr w:rsidR="005F77F1" w:rsidRPr="006E1E3C" w:rsidSect="00E669DB">
      <w:headerReference w:type="default" r:id="rId18"/>
      <w:footerReference w:type="default" r:id="rId19"/>
      <w:headerReference w:type="first" r:id="rId20"/>
      <w:footerReference w:type="first" r:id="rId21"/>
      <w:pgSz w:w="11906" w:h="16838"/>
      <w:pgMar w:top="709" w:right="709" w:bottom="992" w:left="992"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BC87C" w14:textId="77777777" w:rsidR="006E1E3C" w:rsidRDefault="006E1E3C" w:rsidP="0019661C">
      <w:r>
        <w:separator/>
      </w:r>
    </w:p>
  </w:endnote>
  <w:endnote w:type="continuationSeparator" w:id="0">
    <w:p w14:paraId="19E23353" w14:textId="77777777" w:rsidR="006E1E3C" w:rsidRDefault="006E1E3C" w:rsidP="0019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28E96" w14:textId="1271B4C1" w:rsidR="006E1E3C" w:rsidRPr="00567377" w:rsidRDefault="006E1E3C" w:rsidP="00107F88">
    <w:pPr>
      <w:pStyle w:val="Fuzeile"/>
      <w:tabs>
        <w:tab w:val="clear" w:pos="9072"/>
        <w:tab w:val="right" w:pos="10206"/>
      </w:tabs>
      <w:rPr>
        <w:sz w:val="18"/>
        <w:szCs w:val="18"/>
        <w:lang w:val="en-GB"/>
      </w:rPr>
    </w:pPr>
    <w:r w:rsidRPr="005401E5">
      <w:rPr>
        <w:b/>
        <w:sz w:val="18"/>
        <w:szCs w:val="18"/>
      </w:rPr>
      <w:fldChar w:fldCharType="begin"/>
    </w:r>
    <w:r w:rsidRPr="00567377">
      <w:rPr>
        <w:b/>
        <w:sz w:val="18"/>
        <w:szCs w:val="18"/>
        <w:lang w:val="en-GB"/>
      </w:rPr>
      <w:instrText xml:space="preserve"> REF Rev_Datum \h  \* MERGEFORMAT </w:instrText>
    </w:r>
    <w:r w:rsidRPr="005401E5">
      <w:rPr>
        <w:b/>
        <w:sz w:val="18"/>
        <w:szCs w:val="18"/>
      </w:rPr>
    </w:r>
    <w:r w:rsidRPr="005401E5">
      <w:rPr>
        <w:b/>
        <w:sz w:val="18"/>
        <w:szCs w:val="18"/>
      </w:rPr>
      <w:fldChar w:fldCharType="separate"/>
    </w:r>
    <w:r w:rsidRPr="00567377">
      <w:rPr>
        <w:b/>
        <w:sz w:val="18"/>
        <w:szCs w:val="18"/>
        <w:lang w:val="en-GB"/>
      </w:rPr>
      <w:t>FO-</w:t>
    </w:r>
    <w:proofErr w:type="spellStart"/>
    <w:r w:rsidR="00200A77">
      <w:rPr>
        <w:b/>
        <w:sz w:val="18"/>
        <w:szCs w:val="18"/>
        <w:lang w:val="en-GB"/>
      </w:rPr>
      <w:t>KBP_Antrag</w:t>
    </w:r>
    <w:r>
      <w:rPr>
        <w:b/>
        <w:sz w:val="18"/>
        <w:szCs w:val="18"/>
        <w:lang w:val="en-GB"/>
      </w:rPr>
      <w:t>_EN</w:t>
    </w:r>
    <w:proofErr w:type="spellEnd"/>
    <w:r>
      <w:rPr>
        <w:b/>
        <w:sz w:val="18"/>
        <w:szCs w:val="18"/>
        <w:lang w:val="en-GB"/>
      </w:rPr>
      <w:t xml:space="preserve"> </w:t>
    </w:r>
    <w:r w:rsidRPr="00567377">
      <w:rPr>
        <w:sz w:val="18"/>
        <w:szCs w:val="18"/>
        <w:lang w:val="en-GB"/>
      </w:rPr>
      <w:t xml:space="preserve">/ </w:t>
    </w:r>
    <w:r>
      <w:rPr>
        <w:sz w:val="18"/>
        <w:szCs w:val="18"/>
        <w:lang w:val="en-GB"/>
      </w:rPr>
      <w:t>r</w:t>
    </w:r>
    <w:r w:rsidRPr="00567377">
      <w:rPr>
        <w:sz w:val="18"/>
        <w:szCs w:val="18"/>
        <w:lang w:val="en-GB"/>
      </w:rPr>
      <w:t>ev. 1.1 / 11.10.2022</w:t>
    </w:r>
    <w:r w:rsidRPr="005401E5">
      <w:rPr>
        <w:b/>
        <w:sz w:val="18"/>
        <w:szCs w:val="18"/>
      </w:rPr>
      <w:fldChar w:fldCharType="end"/>
    </w:r>
    <w:r w:rsidRPr="00567377">
      <w:rPr>
        <w:b/>
        <w:sz w:val="18"/>
        <w:szCs w:val="18"/>
        <w:lang w:val="en-GB"/>
      </w:rPr>
      <w:tab/>
    </w:r>
    <w:r w:rsidRPr="00567377">
      <w:rPr>
        <w:b/>
        <w:sz w:val="18"/>
        <w:szCs w:val="18"/>
        <w:lang w:val="en-GB"/>
      </w:rPr>
      <w:tab/>
    </w:r>
    <w:r w:rsidRPr="00567377">
      <w:rPr>
        <w:sz w:val="18"/>
        <w:szCs w:val="18"/>
        <w:lang w:val="en-GB"/>
      </w:rPr>
      <w:t xml:space="preserve">page </w:t>
    </w:r>
    <w:r w:rsidRPr="005401E5">
      <w:rPr>
        <w:bCs/>
        <w:sz w:val="18"/>
        <w:szCs w:val="18"/>
      </w:rPr>
      <w:fldChar w:fldCharType="begin"/>
    </w:r>
    <w:r w:rsidRPr="00567377">
      <w:rPr>
        <w:bCs/>
        <w:sz w:val="18"/>
        <w:szCs w:val="18"/>
        <w:lang w:val="en-GB"/>
      </w:rPr>
      <w:instrText>PAGE  \* Arabic  \* MERGEFORMAT</w:instrText>
    </w:r>
    <w:r w:rsidRPr="005401E5">
      <w:rPr>
        <w:bCs/>
        <w:sz w:val="18"/>
        <w:szCs w:val="18"/>
      </w:rPr>
      <w:fldChar w:fldCharType="separate"/>
    </w:r>
    <w:r w:rsidR="00200A77">
      <w:rPr>
        <w:bCs/>
        <w:noProof/>
        <w:sz w:val="18"/>
        <w:szCs w:val="18"/>
        <w:lang w:val="en-GB"/>
      </w:rPr>
      <w:t>6</w:t>
    </w:r>
    <w:r w:rsidRPr="005401E5">
      <w:rPr>
        <w:bCs/>
        <w:sz w:val="18"/>
        <w:szCs w:val="18"/>
      </w:rPr>
      <w:fldChar w:fldCharType="end"/>
    </w:r>
    <w:r w:rsidRPr="00567377">
      <w:rPr>
        <w:sz w:val="18"/>
        <w:szCs w:val="18"/>
        <w:lang w:val="en-GB"/>
      </w:rPr>
      <w:t xml:space="preserve"> of </w:t>
    </w:r>
    <w:r w:rsidRPr="005401E5">
      <w:rPr>
        <w:bCs/>
        <w:noProof/>
        <w:sz w:val="18"/>
        <w:szCs w:val="18"/>
      </w:rPr>
      <w:fldChar w:fldCharType="begin"/>
    </w:r>
    <w:r w:rsidRPr="00567377">
      <w:rPr>
        <w:bCs/>
        <w:noProof/>
        <w:sz w:val="18"/>
        <w:szCs w:val="18"/>
        <w:lang w:val="en-GB"/>
      </w:rPr>
      <w:instrText>SECTIONPAGES  \* Arabic  \* MERGEFORMAT</w:instrText>
    </w:r>
    <w:r w:rsidRPr="005401E5">
      <w:rPr>
        <w:bCs/>
        <w:noProof/>
        <w:sz w:val="18"/>
        <w:szCs w:val="18"/>
      </w:rPr>
      <w:fldChar w:fldCharType="separate"/>
    </w:r>
    <w:r w:rsidR="00200A77">
      <w:rPr>
        <w:bCs/>
        <w:noProof/>
        <w:sz w:val="18"/>
        <w:szCs w:val="18"/>
        <w:lang w:val="en-GB"/>
      </w:rPr>
      <w:t>6</w:t>
    </w:r>
    <w:r w:rsidRPr="005401E5">
      <w:rPr>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C932E" w14:textId="3CD4F17D" w:rsidR="006E1E3C" w:rsidRPr="00166751" w:rsidRDefault="006E1E3C" w:rsidP="002F68DC">
    <w:pPr>
      <w:pStyle w:val="Fuzeile"/>
      <w:tabs>
        <w:tab w:val="clear" w:pos="9072"/>
        <w:tab w:val="right" w:pos="10206"/>
      </w:tabs>
      <w:rPr>
        <w:sz w:val="18"/>
        <w:szCs w:val="18"/>
        <w:lang w:val="en-GB"/>
      </w:rPr>
    </w:pPr>
    <w:bookmarkStart w:id="6" w:name="Rev_Datum"/>
    <w:r w:rsidRPr="00166751">
      <w:rPr>
        <w:b/>
        <w:sz w:val="18"/>
        <w:szCs w:val="18"/>
        <w:lang w:val="en-GB"/>
      </w:rPr>
      <w:t>FO-</w:t>
    </w:r>
    <w:proofErr w:type="spellStart"/>
    <w:r w:rsidR="00200A77">
      <w:rPr>
        <w:b/>
        <w:sz w:val="18"/>
        <w:szCs w:val="18"/>
        <w:lang w:val="en-GB"/>
      </w:rPr>
      <w:t>KBP</w:t>
    </w:r>
    <w:r w:rsidR="00FC242D">
      <w:rPr>
        <w:b/>
        <w:sz w:val="18"/>
        <w:szCs w:val="18"/>
        <w:lang w:val="en-GB"/>
      </w:rPr>
      <w:t>_A</w:t>
    </w:r>
    <w:r w:rsidR="00200A77">
      <w:rPr>
        <w:b/>
        <w:sz w:val="18"/>
        <w:szCs w:val="18"/>
        <w:lang w:val="en-GB"/>
      </w:rPr>
      <w:t>ntrag</w:t>
    </w:r>
    <w:r>
      <w:rPr>
        <w:b/>
        <w:sz w:val="18"/>
        <w:szCs w:val="18"/>
        <w:lang w:val="en-GB"/>
      </w:rPr>
      <w:t>_EN</w:t>
    </w:r>
    <w:proofErr w:type="spellEnd"/>
    <w:r w:rsidRPr="00166751">
      <w:rPr>
        <w:sz w:val="18"/>
        <w:szCs w:val="18"/>
        <w:lang w:val="en-GB"/>
      </w:rPr>
      <w:t xml:space="preserve"> /</w:t>
    </w:r>
    <w:r w:rsidRPr="00166751">
      <w:rPr>
        <w:b/>
        <w:sz w:val="18"/>
        <w:szCs w:val="18"/>
        <w:lang w:val="en-GB"/>
      </w:rPr>
      <w:t xml:space="preserve"> </w:t>
    </w:r>
    <w:r>
      <w:rPr>
        <w:sz w:val="18"/>
        <w:szCs w:val="18"/>
        <w:lang w:val="en-GB"/>
      </w:rPr>
      <w:t>r</w:t>
    </w:r>
    <w:r w:rsidRPr="00166751">
      <w:rPr>
        <w:sz w:val="18"/>
        <w:szCs w:val="18"/>
        <w:lang w:val="en-GB"/>
      </w:rPr>
      <w:t>ev. 1.1 / 11.10.2022</w:t>
    </w:r>
    <w:bookmarkEnd w:id="6"/>
    <w:r w:rsidRPr="00166751">
      <w:rPr>
        <w:b/>
        <w:sz w:val="18"/>
        <w:szCs w:val="18"/>
        <w:lang w:val="en-GB"/>
      </w:rPr>
      <w:tab/>
    </w:r>
    <w:r w:rsidRPr="00166751">
      <w:rPr>
        <w:b/>
        <w:sz w:val="18"/>
        <w:szCs w:val="18"/>
        <w:lang w:val="en-GB"/>
      </w:rPr>
      <w:tab/>
    </w:r>
    <w:r w:rsidRPr="00166751">
      <w:rPr>
        <w:sz w:val="18"/>
        <w:szCs w:val="18"/>
        <w:lang w:val="en-GB"/>
      </w:rPr>
      <w:t xml:space="preserve">page </w:t>
    </w:r>
    <w:r w:rsidRPr="00E863CF">
      <w:rPr>
        <w:sz w:val="18"/>
        <w:szCs w:val="18"/>
      </w:rPr>
      <w:fldChar w:fldCharType="begin"/>
    </w:r>
    <w:r w:rsidRPr="00166751">
      <w:rPr>
        <w:sz w:val="18"/>
        <w:szCs w:val="18"/>
        <w:lang w:val="en-GB"/>
      </w:rPr>
      <w:instrText xml:space="preserve"> PAGE  </w:instrText>
    </w:r>
    <w:r w:rsidRPr="00166751">
      <w:rPr>
        <w:bCs/>
        <w:sz w:val="18"/>
        <w:szCs w:val="18"/>
        <w:lang w:val="en-GB"/>
      </w:rPr>
      <w:instrText xml:space="preserve">\* Arabic  </w:instrText>
    </w:r>
    <w:r w:rsidRPr="00166751">
      <w:rPr>
        <w:sz w:val="18"/>
        <w:szCs w:val="18"/>
        <w:lang w:val="en-GB"/>
      </w:rPr>
      <w:instrText xml:space="preserve">\* MERGEFORMAT </w:instrText>
    </w:r>
    <w:r w:rsidRPr="00E863CF">
      <w:rPr>
        <w:sz w:val="18"/>
        <w:szCs w:val="18"/>
      </w:rPr>
      <w:fldChar w:fldCharType="separate"/>
    </w:r>
    <w:r w:rsidR="00200A77">
      <w:rPr>
        <w:noProof/>
        <w:sz w:val="18"/>
        <w:szCs w:val="18"/>
        <w:lang w:val="en-GB"/>
      </w:rPr>
      <w:t>1</w:t>
    </w:r>
    <w:r w:rsidRPr="00E863CF">
      <w:rPr>
        <w:sz w:val="18"/>
        <w:szCs w:val="18"/>
      </w:rPr>
      <w:fldChar w:fldCharType="end"/>
    </w:r>
    <w:r w:rsidRPr="00166751">
      <w:rPr>
        <w:sz w:val="18"/>
        <w:szCs w:val="18"/>
        <w:lang w:val="en-GB"/>
      </w:rPr>
      <w:t xml:space="preserve"> of </w:t>
    </w:r>
    <w:r w:rsidRPr="00E863CF">
      <w:rPr>
        <w:noProof/>
        <w:sz w:val="18"/>
        <w:szCs w:val="18"/>
      </w:rPr>
      <w:fldChar w:fldCharType="begin"/>
    </w:r>
    <w:r w:rsidRPr="00166751">
      <w:rPr>
        <w:noProof/>
        <w:sz w:val="18"/>
        <w:szCs w:val="18"/>
        <w:lang w:val="en-GB"/>
      </w:rPr>
      <w:instrText xml:space="preserve"> SECTIONPAGES  \* Arabic  \* MERGEFORMAT </w:instrText>
    </w:r>
    <w:r w:rsidRPr="00E863CF">
      <w:rPr>
        <w:noProof/>
        <w:sz w:val="18"/>
        <w:szCs w:val="18"/>
      </w:rPr>
      <w:fldChar w:fldCharType="separate"/>
    </w:r>
    <w:r w:rsidR="00200A77">
      <w:rPr>
        <w:noProof/>
        <w:sz w:val="18"/>
        <w:szCs w:val="18"/>
        <w:lang w:val="en-GB"/>
      </w:rPr>
      <w:t>6</w:t>
    </w:r>
    <w:r w:rsidRPr="00E863CF">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10EE6" w14:textId="62FA9979" w:rsidR="006E1E3C" w:rsidRPr="00E40FEC" w:rsidRDefault="006E1E3C" w:rsidP="00E40FEC">
    <w:pPr>
      <w:pStyle w:val="Fuzeile"/>
    </w:pPr>
    <w:r w:rsidRPr="00C52F63">
      <w:rPr>
        <w:color w:val="1F497D"/>
      </w:rPr>
      <w:fldChar w:fldCharType="begin"/>
    </w:r>
    <w:r w:rsidRPr="00C52F63">
      <w:instrText xml:space="preserve"> REF Rev_Datum \h </w:instrText>
    </w:r>
    <w:r w:rsidRPr="00C52F63">
      <w:rPr>
        <w:color w:val="1F497D"/>
      </w:rPr>
      <w:instrText xml:space="preserve"> \* MERGEFORMAT </w:instrText>
    </w:r>
    <w:r w:rsidRPr="00C52F63">
      <w:rPr>
        <w:color w:val="1F497D"/>
      </w:rPr>
    </w:r>
    <w:r w:rsidRPr="00C52F63">
      <w:rPr>
        <w:color w:val="1F497D"/>
      </w:rPr>
      <w:fldChar w:fldCharType="separate"/>
    </w:r>
    <w:r w:rsidRPr="004C262C">
      <w:rPr>
        <w:b/>
        <w:sz w:val="18"/>
        <w:szCs w:val="18"/>
      </w:rPr>
      <w:t>FO-</w:t>
    </w:r>
    <w:proofErr w:type="spellStart"/>
    <w:r>
      <w:rPr>
        <w:b/>
        <w:sz w:val="18"/>
        <w:szCs w:val="18"/>
      </w:rPr>
      <w:t>KBS_</w:t>
    </w:r>
    <w:r w:rsidRPr="004C262C">
      <w:rPr>
        <w:b/>
        <w:sz w:val="18"/>
        <w:szCs w:val="18"/>
      </w:rPr>
      <w:t>Antrag</w:t>
    </w:r>
    <w:proofErr w:type="spellEnd"/>
    <w:r w:rsidRPr="004C262C">
      <w:rPr>
        <w:sz w:val="18"/>
        <w:szCs w:val="18"/>
      </w:rPr>
      <w:t xml:space="preserve"> /</w:t>
    </w:r>
    <w:r w:rsidRPr="006E4462">
      <w:rPr>
        <w:sz w:val="18"/>
        <w:szCs w:val="18"/>
      </w:rPr>
      <w:t xml:space="preserve"> </w:t>
    </w:r>
    <w:proofErr w:type="spellStart"/>
    <w:r w:rsidRPr="004C262C">
      <w:rPr>
        <w:sz w:val="18"/>
        <w:szCs w:val="18"/>
      </w:rPr>
      <w:t>Rev</w:t>
    </w:r>
    <w:proofErr w:type="spellEnd"/>
    <w:r w:rsidRPr="004C262C">
      <w:rPr>
        <w:sz w:val="18"/>
        <w:szCs w:val="18"/>
      </w:rPr>
      <w:t>. 1.</w:t>
    </w:r>
    <w:r>
      <w:rPr>
        <w:sz w:val="18"/>
        <w:szCs w:val="18"/>
      </w:rPr>
      <w:t>1</w:t>
    </w:r>
    <w:r w:rsidRPr="004C262C">
      <w:rPr>
        <w:sz w:val="18"/>
        <w:szCs w:val="18"/>
      </w:rPr>
      <w:t xml:space="preserve"> / </w:t>
    </w:r>
    <w:r>
      <w:rPr>
        <w:sz w:val="18"/>
        <w:szCs w:val="18"/>
      </w:rPr>
      <w:t>11.10.</w:t>
    </w:r>
    <w:r w:rsidRPr="004C262C">
      <w:rPr>
        <w:sz w:val="18"/>
        <w:szCs w:val="18"/>
      </w:rPr>
      <w:t>2022</w:t>
    </w:r>
    <w:r w:rsidRPr="00C52F63">
      <w:rPr>
        <w:color w:val="1F497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416F" w14:textId="77777777" w:rsidR="006E1E3C" w:rsidRPr="00AF6BB1" w:rsidRDefault="006E1E3C" w:rsidP="00AF6BB1">
    <w:pPr>
      <w:pStyle w:val="Fuzeile"/>
      <w:tabs>
        <w:tab w:val="clear" w:pos="9072"/>
        <w:tab w:val="right" w:pos="9752"/>
      </w:tabs>
      <w:rPr>
        <w:sz w:val="18"/>
        <w:szCs w:val="18"/>
      </w:rPr>
    </w:pPr>
    <w:r w:rsidRPr="00FB6767">
      <w:rPr>
        <w:b/>
        <w:sz w:val="18"/>
        <w:szCs w:val="18"/>
      </w:rPr>
      <w:t>72 FB 00</w:t>
    </w:r>
    <w:r>
      <w:rPr>
        <w:b/>
        <w:sz w:val="18"/>
        <w:szCs w:val="18"/>
      </w:rPr>
      <w:t>1.</w:t>
    </w:r>
    <w:r w:rsidRPr="00FB6767">
      <w:rPr>
        <w:b/>
        <w:sz w:val="18"/>
        <w:szCs w:val="18"/>
      </w:rPr>
      <w:t xml:space="preserve">1 </w:t>
    </w:r>
    <w:r w:rsidRPr="00FB6767">
      <w:rPr>
        <w:sz w:val="18"/>
        <w:szCs w:val="18"/>
      </w:rPr>
      <w:t>/</w:t>
    </w:r>
    <w:r w:rsidRPr="00FB6767">
      <w:rPr>
        <w:b/>
        <w:sz w:val="18"/>
        <w:szCs w:val="18"/>
      </w:rPr>
      <w:t xml:space="preserve"> </w:t>
    </w:r>
    <w:proofErr w:type="spellStart"/>
    <w:r w:rsidRPr="00FB6767">
      <w:rPr>
        <w:sz w:val="18"/>
        <w:szCs w:val="18"/>
      </w:rPr>
      <w:t>Rev</w:t>
    </w:r>
    <w:proofErr w:type="spellEnd"/>
    <w:r w:rsidRPr="00FB6767">
      <w:rPr>
        <w:sz w:val="18"/>
        <w:szCs w:val="18"/>
      </w:rPr>
      <w:t xml:space="preserve">. </w:t>
    </w:r>
    <w:r>
      <w:rPr>
        <w:sz w:val="18"/>
        <w:szCs w:val="18"/>
      </w:rPr>
      <w:t>1.1</w:t>
    </w:r>
    <w:r w:rsidRPr="00FB6767">
      <w:rPr>
        <w:sz w:val="18"/>
        <w:szCs w:val="18"/>
      </w:rPr>
      <w:t xml:space="preserve"> / </w:t>
    </w:r>
    <w:r>
      <w:rPr>
        <w:sz w:val="18"/>
        <w:szCs w:val="18"/>
      </w:rPr>
      <w:t>TT.05.2018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AD699" w14:textId="77777777" w:rsidR="006E1E3C" w:rsidRDefault="006E1E3C" w:rsidP="0019661C">
      <w:r>
        <w:separator/>
      </w:r>
    </w:p>
  </w:footnote>
  <w:footnote w:type="continuationSeparator" w:id="0">
    <w:p w14:paraId="6446EF64" w14:textId="77777777" w:rsidR="006E1E3C" w:rsidRDefault="006E1E3C" w:rsidP="0019661C">
      <w:r>
        <w:continuationSeparator/>
      </w:r>
    </w:p>
  </w:footnote>
  <w:footnote w:id="1">
    <w:p w14:paraId="2500E937" w14:textId="7522A323" w:rsidR="006E1E3C" w:rsidRPr="00B1368A" w:rsidRDefault="006E1E3C">
      <w:pPr>
        <w:pStyle w:val="Funotentext"/>
        <w:rPr>
          <w:sz w:val="18"/>
          <w:szCs w:val="18"/>
          <w:lang w:val="en-GB"/>
        </w:rPr>
      </w:pPr>
      <w:r w:rsidRPr="00FB7A5E">
        <w:rPr>
          <w:rStyle w:val="Funotenzeichen"/>
          <w:sz w:val="18"/>
          <w:szCs w:val="18"/>
        </w:rPr>
        <w:footnoteRef/>
      </w:r>
      <w:r w:rsidRPr="00B1368A">
        <w:rPr>
          <w:sz w:val="18"/>
          <w:szCs w:val="18"/>
          <w:lang w:val="en-GB"/>
        </w:rPr>
        <w:t xml:space="preserve"> EA Member/ EA MLA signator</w:t>
      </w:r>
      <w:r>
        <w:rPr>
          <w:sz w:val="18"/>
          <w:szCs w:val="18"/>
          <w:lang w:val="en-GB"/>
        </w:rPr>
        <w:t>y (see</w:t>
      </w:r>
      <w:r w:rsidRPr="00B1368A">
        <w:rPr>
          <w:sz w:val="18"/>
          <w:szCs w:val="18"/>
          <w:lang w:val="en-GB"/>
        </w:rPr>
        <w:t xml:space="preserve"> https://european-accreditation.org/)</w:t>
      </w:r>
    </w:p>
  </w:footnote>
  <w:footnote w:id="2">
    <w:p w14:paraId="6E847492" w14:textId="19C3DD4D" w:rsidR="006E1E3C" w:rsidRPr="00F7747C" w:rsidRDefault="006E1E3C" w:rsidP="00FB7A5E">
      <w:pPr>
        <w:pStyle w:val="Funotentext"/>
        <w:ind w:left="112" w:hanging="112"/>
        <w:rPr>
          <w:sz w:val="18"/>
          <w:szCs w:val="18"/>
          <w:lang w:val="en-GB"/>
        </w:rPr>
      </w:pPr>
      <w:r w:rsidRPr="00FB7A5E">
        <w:rPr>
          <w:rStyle w:val="Funotenzeichen"/>
          <w:sz w:val="18"/>
          <w:szCs w:val="18"/>
        </w:rPr>
        <w:footnoteRef/>
      </w:r>
      <w:r w:rsidRPr="00F7747C">
        <w:rPr>
          <w:sz w:val="18"/>
          <w:szCs w:val="18"/>
          <w:lang w:val="en-GB"/>
        </w:rPr>
        <w:t xml:space="preserve"> A conformity assessment body is a body that performs </w:t>
      </w:r>
      <w:r>
        <w:rPr>
          <w:sz w:val="18"/>
          <w:szCs w:val="18"/>
          <w:lang w:val="en-GB"/>
        </w:rPr>
        <w:t>conformity assessment activities</w:t>
      </w:r>
      <w:r w:rsidRPr="00F7747C">
        <w:rPr>
          <w:sz w:val="18"/>
          <w:szCs w:val="18"/>
          <w:lang w:val="en-GB"/>
        </w:rPr>
        <w:t xml:space="preserve"> </w:t>
      </w:r>
      <w:r w:rsidRPr="00F7747C">
        <w:rPr>
          <w:sz w:val="18"/>
          <w:szCs w:val="18"/>
          <w:lang w:val="en-GB"/>
        </w:rPr>
        <w:br/>
      </w:r>
      <w:r>
        <w:rPr>
          <w:sz w:val="18"/>
          <w:szCs w:val="18"/>
          <w:lang w:val="en-GB"/>
        </w:rPr>
        <w:t>e. g</w:t>
      </w:r>
      <w:r w:rsidRPr="00F7747C">
        <w:rPr>
          <w:sz w:val="18"/>
          <w:szCs w:val="18"/>
          <w:lang w:val="en-GB"/>
        </w:rPr>
        <w:t xml:space="preserve">. </w:t>
      </w:r>
      <w:r>
        <w:rPr>
          <w:sz w:val="18"/>
          <w:szCs w:val="18"/>
          <w:lang w:val="en-GB"/>
        </w:rPr>
        <w:t>laboratory</w:t>
      </w:r>
      <w:r w:rsidRPr="00F7747C">
        <w:rPr>
          <w:sz w:val="18"/>
          <w:szCs w:val="18"/>
          <w:lang w:val="en-GB"/>
        </w:rPr>
        <w:t xml:space="preserve">, </w:t>
      </w:r>
      <w:r>
        <w:rPr>
          <w:sz w:val="18"/>
          <w:szCs w:val="18"/>
          <w:lang w:val="en-GB"/>
        </w:rPr>
        <w:t>certification body</w:t>
      </w:r>
      <w:r w:rsidRPr="00F7747C">
        <w:rPr>
          <w:sz w:val="18"/>
          <w:szCs w:val="18"/>
          <w:lang w:val="en-GB"/>
        </w:rPr>
        <w:t xml:space="preserve">, </w:t>
      </w:r>
      <w:r>
        <w:rPr>
          <w:sz w:val="18"/>
          <w:szCs w:val="18"/>
          <w:lang w:val="en-GB"/>
        </w:rPr>
        <w:t>inspection body</w:t>
      </w:r>
      <w:r w:rsidRPr="00F7747C">
        <w:rPr>
          <w:sz w:val="18"/>
          <w:szCs w:val="18"/>
          <w:lang w:val="en-GB"/>
        </w:rPr>
        <w:t xml:space="preserve">, </w:t>
      </w:r>
      <w:r>
        <w:rPr>
          <w:sz w:val="18"/>
          <w:szCs w:val="18"/>
          <w:lang w:val="en-GB"/>
        </w:rPr>
        <w:t>validation</w:t>
      </w:r>
      <w:r w:rsidRPr="00F7747C">
        <w:rPr>
          <w:sz w:val="18"/>
          <w:szCs w:val="18"/>
          <w:lang w:val="en-GB"/>
        </w:rPr>
        <w:t xml:space="preserve">-/ </w:t>
      </w:r>
      <w:r>
        <w:rPr>
          <w:sz w:val="18"/>
          <w:szCs w:val="18"/>
          <w:lang w:val="en-GB"/>
        </w:rPr>
        <w:t>verification body</w:t>
      </w:r>
      <w:r w:rsidRPr="00F7747C">
        <w:rPr>
          <w:sz w:val="18"/>
          <w:szCs w:val="18"/>
          <w:lang w:val="en-GB"/>
        </w:rPr>
        <w:t>.</w:t>
      </w:r>
    </w:p>
  </w:footnote>
  <w:footnote w:id="3">
    <w:p w14:paraId="4CDA32D7" w14:textId="1FEDF4A6" w:rsidR="006E1E3C" w:rsidRPr="00FF0C96" w:rsidRDefault="006E1E3C" w:rsidP="00984930">
      <w:pPr>
        <w:pStyle w:val="Funotentext"/>
        <w:spacing w:before="0" w:after="120" w:line="240" w:lineRule="auto"/>
        <w:ind w:left="113" w:hanging="113"/>
        <w:rPr>
          <w:sz w:val="18"/>
          <w:szCs w:val="18"/>
          <w:lang w:val="en-GB"/>
        </w:rPr>
      </w:pPr>
      <w:r w:rsidRPr="00FB7A5E">
        <w:rPr>
          <w:rStyle w:val="Funotenzeichen"/>
          <w:sz w:val="18"/>
          <w:szCs w:val="18"/>
        </w:rPr>
        <w:footnoteRef/>
      </w:r>
      <w:r w:rsidRPr="00FF0C96">
        <w:rPr>
          <w:sz w:val="18"/>
          <w:szCs w:val="18"/>
          <w:lang w:val="en-GB"/>
        </w:rPr>
        <w:t xml:space="preserve"> Including external employees, external auditors, inspectors, </w:t>
      </w:r>
      <w:r>
        <w:rPr>
          <w:rStyle w:val="Funotenzeichen"/>
          <w:sz w:val="18"/>
          <w:szCs w:val="18"/>
          <w:vertAlign w:val="baseline"/>
          <w:lang w:val="en-GB"/>
        </w:rPr>
        <w:t>sampler etc</w:t>
      </w:r>
      <w:r w:rsidRPr="00FF0C96">
        <w:rPr>
          <w:rStyle w:val="Funotenzeichen"/>
          <w:sz w:val="18"/>
          <w:szCs w:val="18"/>
          <w:vertAlign w:val="baseline"/>
          <w:lang w:val="en-GB"/>
        </w:rPr>
        <w:t>.</w:t>
      </w:r>
    </w:p>
  </w:footnote>
  <w:footnote w:id="4">
    <w:p w14:paraId="6DF4C02D" w14:textId="44F884A8" w:rsidR="006E1E3C" w:rsidRPr="00D76774" w:rsidRDefault="006E1E3C" w:rsidP="00D5109C">
      <w:pPr>
        <w:pStyle w:val="Funotentext"/>
        <w:tabs>
          <w:tab w:val="left" w:pos="142"/>
        </w:tabs>
        <w:spacing w:before="0" w:after="120" w:line="240" w:lineRule="auto"/>
        <w:ind w:left="113" w:hanging="113"/>
        <w:rPr>
          <w:sz w:val="18"/>
          <w:szCs w:val="18"/>
          <w:lang w:val="en-GB"/>
        </w:rPr>
      </w:pPr>
      <w:r w:rsidRPr="00106380">
        <w:rPr>
          <w:rStyle w:val="Funotenzeichen"/>
          <w:sz w:val="18"/>
          <w:szCs w:val="18"/>
        </w:rPr>
        <w:footnoteRef/>
      </w:r>
      <w:r w:rsidRPr="00D76774">
        <w:rPr>
          <w:sz w:val="18"/>
          <w:szCs w:val="18"/>
          <w:lang w:val="en-GB"/>
        </w:rPr>
        <w:tab/>
        <w:t>All activities clearly assigned by the case number over the time in connection with the scheme validation, starting with the application up to the notification of accreditation suitability.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ayout w:type="fixed"/>
      <w:tblCellMar>
        <w:left w:w="28" w:type="dxa"/>
        <w:bottom w:w="57" w:type="dxa"/>
        <w:right w:w="28" w:type="dxa"/>
      </w:tblCellMar>
      <w:tblLook w:val="04A0" w:firstRow="1" w:lastRow="0" w:firstColumn="1" w:lastColumn="0" w:noHBand="0" w:noVBand="1"/>
    </w:tblPr>
    <w:tblGrid>
      <w:gridCol w:w="7512"/>
      <w:gridCol w:w="2693"/>
    </w:tblGrid>
    <w:tr w:rsidR="006E1E3C" w:rsidRPr="00EF6E7C" w14:paraId="11AC5111" w14:textId="77777777" w:rsidTr="00A45280">
      <w:tc>
        <w:tcPr>
          <w:tcW w:w="7513" w:type="dxa"/>
          <w:shd w:val="clear" w:color="auto" w:fill="auto"/>
        </w:tcPr>
        <w:p w14:paraId="19C60E52" w14:textId="5EFD4BAB" w:rsidR="006E1E3C" w:rsidRPr="00AF2287" w:rsidRDefault="006E1E3C" w:rsidP="00E863CF">
          <w:pPr>
            <w:pStyle w:val="Kopfzeile"/>
            <w:spacing w:before="0" w:after="0"/>
            <w:rPr>
              <w:b/>
            </w:rPr>
          </w:pPr>
          <w:proofErr w:type="spellStart"/>
          <w:r>
            <w:t>Applicant</w:t>
          </w:r>
          <w:proofErr w:type="spellEnd"/>
          <w:r>
            <w:t>:</w:t>
          </w:r>
          <w:r w:rsidRPr="00E32108">
            <w:rPr>
              <w:b/>
            </w:rPr>
            <w:t xml:space="preserve"> </w:t>
          </w:r>
          <w:r>
            <w:rPr>
              <w:b/>
            </w:rPr>
            <w:fldChar w:fldCharType="begin"/>
          </w:r>
          <w:r>
            <w:rPr>
              <w:b/>
            </w:rPr>
            <w:instrText xml:space="preserve"> REF  NameAntragsteller \h </w:instrText>
          </w:r>
          <w:r>
            <w:rPr>
              <w:b/>
            </w:rPr>
          </w:r>
          <w:r>
            <w:rPr>
              <w:b/>
            </w:rPr>
            <w:fldChar w:fldCharType="separate"/>
          </w:r>
          <w:r w:rsidRPr="001F5BE9">
            <w:rPr>
              <w:i/>
              <w:noProof/>
            </w:rPr>
            <w:t xml:space="preserve">     </w:t>
          </w:r>
          <w:r>
            <w:rPr>
              <w:b/>
            </w:rPr>
            <w:fldChar w:fldCharType="end"/>
          </w:r>
        </w:p>
      </w:tc>
      <w:tc>
        <w:tcPr>
          <w:tcW w:w="2693" w:type="dxa"/>
          <w:shd w:val="clear" w:color="auto" w:fill="auto"/>
        </w:tcPr>
        <w:p w14:paraId="5E20215A" w14:textId="0A49B258" w:rsidR="006E1E3C" w:rsidRPr="00811282" w:rsidRDefault="006E1E3C" w:rsidP="00811282">
          <w:pPr>
            <w:pStyle w:val="Kopfzeile"/>
            <w:spacing w:before="0" w:after="0"/>
            <w:jc w:val="right"/>
            <w:rPr>
              <w:lang w:val="en-GB"/>
            </w:rPr>
          </w:pPr>
          <w:r w:rsidRPr="00811282">
            <w:rPr>
              <w:lang w:val="en-GB"/>
            </w:rPr>
            <w:t xml:space="preserve">Date of application: </w:t>
          </w:r>
          <w:r>
            <w:rPr>
              <w:b/>
            </w:rPr>
            <w:fldChar w:fldCharType="begin"/>
          </w:r>
          <w:r w:rsidRPr="00811282">
            <w:rPr>
              <w:b/>
              <w:lang w:val="en-GB"/>
            </w:rPr>
            <w:instrText xml:space="preserve"> REF  Antragsdatum \h </w:instrText>
          </w:r>
          <w:r>
            <w:rPr>
              <w:b/>
            </w:rPr>
          </w:r>
          <w:r>
            <w:rPr>
              <w:b/>
            </w:rPr>
            <w:fldChar w:fldCharType="separate"/>
          </w:r>
          <w:r w:rsidRPr="00811282">
            <w:rPr>
              <w:rFonts w:cs="Arial"/>
              <w:b/>
              <w:iCs/>
              <w:lang w:val="en-GB"/>
            </w:rPr>
            <w:t>DD.MM.</w:t>
          </w:r>
          <w:r>
            <w:rPr>
              <w:rFonts w:cs="Arial"/>
              <w:b/>
              <w:iCs/>
              <w:lang w:val="en-GB"/>
            </w:rPr>
            <w:t>YYYY</w:t>
          </w:r>
          <w:r>
            <w:rPr>
              <w:b/>
            </w:rPr>
            <w:fldChar w:fldCharType="end"/>
          </w:r>
        </w:p>
      </w:tc>
    </w:tr>
  </w:tbl>
  <w:p w14:paraId="1AAEA4B6" w14:textId="77777777" w:rsidR="006E1E3C" w:rsidRPr="00811282" w:rsidRDefault="006E1E3C">
    <w:pPr>
      <w:pStyle w:val="Kopfzeil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D46EE" w14:textId="77777777" w:rsidR="006E1E3C" w:rsidRPr="00686DBA" w:rsidRDefault="006E1E3C" w:rsidP="00017FAA">
    <w:pPr>
      <w:framePr w:w="284" w:h="181" w:hSpace="181" w:wrap="around" w:vAnchor="page" w:hAnchor="page" w:x="285" w:y="5671"/>
      <w:pBdr>
        <w:top w:val="dotted" w:sz="8" w:space="0" w:color="auto"/>
      </w:pBdr>
      <w:spacing w:before="0" w:after="0"/>
      <w:jc w:val="both"/>
      <w:rPr>
        <w:rFonts w:eastAsia="Times New Roman"/>
        <w:sz w:val="16"/>
        <w:szCs w:val="16"/>
        <w:lang w:val="en-GB" w:eastAsia="de-DE"/>
      </w:rPr>
    </w:pPr>
  </w:p>
  <w:p w14:paraId="1E06BB88" w14:textId="77777777" w:rsidR="006E1E3C" w:rsidRPr="00686DBA" w:rsidRDefault="006E1E3C" w:rsidP="00686DBA">
    <w:pPr>
      <w:framePr w:w="284" w:h="181" w:hSpace="181" w:wrap="around" w:vAnchor="page" w:hAnchor="page" w:x="285" w:y="8421"/>
      <w:pBdr>
        <w:top w:val="dotted" w:sz="8" w:space="0" w:color="auto"/>
      </w:pBdr>
      <w:spacing w:before="0" w:after="0"/>
      <w:jc w:val="both"/>
      <w:rPr>
        <w:rFonts w:eastAsia="Times New Roman"/>
        <w:sz w:val="16"/>
        <w:szCs w:val="16"/>
        <w:lang w:val="en-GB" w:eastAsia="de-DE"/>
      </w:rPr>
    </w:pPr>
  </w:p>
  <w:p w14:paraId="03EC287D" w14:textId="77777777" w:rsidR="006E1E3C" w:rsidRDefault="006E1E3C" w:rsidP="00C60E18">
    <w:pPr>
      <w:pStyle w:val="Kopfzeile"/>
      <w:spacing w:before="0" w:after="0"/>
      <w:rPr>
        <w:b/>
        <w:sz w:val="16"/>
        <w:szCs w:val="16"/>
      </w:rPr>
    </w:pPr>
  </w:p>
  <w:p w14:paraId="532BDBB5" w14:textId="77777777" w:rsidR="006E1E3C" w:rsidRDefault="006E1E3C" w:rsidP="00C60E18">
    <w:pPr>
      <w:pStyle w:val="Kopfzeile"/>
      <w:spacing w:before="0" w:after="0"/>
      <w:rPr>
        <w:b/>
        <w:sz w:val="16"/>
        <w:szCs w:val="16"/>
      </w:rPr>
    </w:pPr>
  </w:p>
  <w:p w14:paraId="15D9F039" w14:textId="77777777" w:rsidR="006E1E3C" w:rsidRPr="00A2755F" w:rsidRDefault="006E1E3C" w:rsidP="00C60E18">
    <w:pPr>
      <w:pStyle w:val="Kopfzeile"/>
      <w:spacing w:before="0" w:after="0"/>
      <w:rPr>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94C19" w14:textId="77777777" w:rsidR="006E1E3C" w:rsidRDefault="006E1E3C" w:rsidP="001E1DB4">
    <w:pPr>
      <w:pStyle w:val="Kopfzeile"/>
      <w:ind w:left="-426"/>
      <w:rPr>
        <w:b/>
        <w:sz w:val="16"/>
        <w:szCs w:val="16"/>
      </w:rPr>
    </w:pPr>
  </w:p>
  <w:p w14:paraId="28B93D77" w14:textId="77777777" w:rsidR="006E1E3C" w:rsidRDefault="006E1E3C" w:rsidP="001E1DB4">
    <w:pPr>
      <w:pStyle w:val="Kopfzeile"/>
      <w:ind w:left="-426"/>
      <w:rPr>
        <w:b/>
        <w:sz w:val="16"/>
        <w:szCs w:val="16"/>
      </w:rPr>
    </w:pPr>
    <w:r w:rsidRPr="000E2141">
      <w:rPr>
        <w:noProof/>
      </w:rPr>
      <w:drawing>
        <wp:anchor distT="0" distB="0" distL="114300" distR="114300" simplePos="0" relativeHeight="251661312" behindDoc="1" locked="0" layoutInCell="1" allowOverlap="1" wp14:anchorId="71EA00A9" wp14:editId="39284476">
          <wp:simplePos x="0" y="0"/>
          <wp:positionH relativeFrom="page">
            <wp:posOffset>5609590</wp:posOffset>
          </wp:positionH>
          <wp:positionV relativeFrom="page">
            <wp:posOffset>392430</wp:posOffset>
          </wp:positionV>
          <wp:extent cx="1389600" cy="597600"/>
          <wp:effectExtent l="0" t="0" r="1270" b="0"/>
          <wp:wrapTight wrapText="bothSides">
            <wp:wrapPolygon edited="0">
              <wp:start x="0" y="0"/>
              <wp:lineTo x="0" y="20659"/>
              <wp:lineTo x="21324" y="20659"/>
              <wp:lineTo x="21324" y="0"/>
              <wp:lineTo x="0" y="0"/>
            </wp:wrapPolygon>
          </wp:wrapTight>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600" cy="597600"/>
                  </a:xfrm>
                  <a:prstGeom prst="rect">
                    <a:avLst/>
                  </a:prstGeom>
                  <a:noFill/>
                  <a:ln>
                    <a:noFill/>
                  </a:ln>
                </pic:spPr>
              </pic:pic>
            </a:graphicData>
          </a:graphic>
        </wp:anchor>
      </w:drawing>
    </w:r>
  </w:p>
  <w:p w14:paraId="6577C4A9" w14:textId="77777777" w:rsidR="006E1E3C" w:rsidRDefault="006E1E3C" w:rsidP="001E1DB4">
    <w:pPr>
      <w:pStyle w:val="Kopfzeile"/>
      <w:ind w:left="-426"/>
      <w:rPr>
        <w:b/>
        <w:sz w:val="16"/>
        <w:szCs w:val="16"/>
      </w:rPr>
    </w:pPr>
  </w:p>
  <w:p w14:paraId="3EC07DB5" w14:textId="77777777" w:rsidR="006E1E3C" w:rsidRDefault="006E1E3C" w:rsidP="001E1DB4">
    <w:pPr>
      <w:pStyle w:val="Kopfzeile"/>
      <w:ind w:left="-426"/>
      <w:rPr>
        <w:b/>
        <w:sz w:val="16"/>
        <w:szCs w:val="16"/>
      </w:rPr>
    </w:pPr>
  </w:p>
  <w:p w14:paraId="79A35B52" w14:textId="77777777" w:rsidR="006E1E3C" w:rsidRPr="00A2755F" w:rsidRDefault="006E1E3C" w:rsidP="001E1DB4">
    <w:pPr>
      <w:pStyle w:val="Kopfzeile"/>
      <w:ind w:left="-426"/>
      <w:rPr>
        <w:b/>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7C3E3" w14:textId="77777777" w:rsidR="006E1E3C" w:rsidRPr="00686DBA" w:rsidRDefault="006E1E3C" w:rsidP="00017FAA">
    <w:pPr>
      <w:framePr w:w="284" w:h="181" w:hSpace="181" w:wrap="around" w:vAnchor="page" w:hAnchor="page" w:x="285" w:y="5671"/>
      <w:pBdr>
        <w:top w:val="dotted" w:sz="8" w:space="0" w:color="auto"/>
      </w:pBdr>
      <w:spacing w:before="0" w:after="0"/>
      <w:jc w:val="both"/>
      <w:rPr>
        <w:rFonts w:eastAsia="Times New Roman"/>
        <w:sz w:val="16"/>
        <w:szCs w:val="16"/>
        <w:lang w:val="en-GB" w:eastAsia="de-DE"/>
      </w:rPr>
    </w:pPr>
  </w:p>
  <w:p w14:paraId="25E2D214" w14:textId="77777777" w:rsidR="006E1E3C" w:rsidRPr="00686DBA" w:rsidRDefault="006E1E3C" w:rsidP="00686DBA">
    <w:pPr>
      <w:framePr w:w="284" w:h="181" w:hSpace="181" w:wrap="around" w:vAnchor="page" w:hAnchor="page" w:x="285" w:y="8421"/>
      <w:pBdr>
        <w:top w:val="dotted" w:sz="8" w:space="0" w:color="auto"/>
      </w:pBdr>
      <w:spacing w:before="0" w:after="0"/>
      <w:jc w:val="both"/>
      <w:rPr>
        <w:rFonts w:eastAsia="Times New Roman"/>
        <w:sz w:val="16"/>
        <w:szCs w:val="16"/>
        <w:lang w:val="en-GB" w:eastAsia="de-DE"/>
      </w:rPr>
    </w:pPr>
  </w:p>
  <w:p w14:paraId="09A2116D" w14:textId="77777777" w:rsidR="006E1E3C" w:rsidRDefault="006E1E3C" w:rsidP="006F6269">
    <w:pPr>
      <w:pStyle w:val="Kopfzeile"/>
      <w:ind w:left="-426"/>
      <w:rPr>
        <w:b/>
        <w:sz w:val="16"/>
        <w:szCs w:val="16"/>
      </w:rPr>
    </w:pPr>
    <w:r w:rsidRPr="000E2141">
      <w:rPr>
        <w:noProof/>
      </w:rPr>
      <w:drawing>
        <wp:anchor distT="0" distB="0" distL="114300" distR="114300" simplePos="0" relativeHeight="251659264" behindDoc="1" locked="0" layoutInCell="1" allowOverlap="1" wp14:anchorId="58D74074" wp14:editId="54D076F5">
          <wp:simplePos x="0" y="0"/>
          <wp:positionH relativeFrom="page">
            <wp:posOffset>5609590</wp:posOffset>
          </wp:positionH>
          <wp:positionV relativeFrom="page">
            <wp:posOffset>392430</wp:posOffset>
          </wp:positionV>
          <wp:extent cx="1389600" cy="597600"/>
          <wp:effectExtent l="0" t="0" r="1270" b="0"/>
          <wp:wrapTight wrapText="bothSides">
            <wp:wrapPolygon edited="0">
              <wp:start x="0" y="0"/>
              <wp:lineTo x="0" y="20659"/>
              <wp:lineTo x="21324" y="20659"/>
              <wp:lineTo x="21324" y="0"/>
              <wp:lineTo x="0" y="0"/>
            </wp:wrapPolygon>
          </wp:wrapTight>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600" cy="597600"/>
                  </a:xfrm>
                  <a:prstGeom prst="rect">
                    <a:avLst/>
                  </a:prstGeom>
                  <a:noFill/>
                  <a:ln>
                    <a:noFill/>
                  </a:ln>
                </pic:spPr>
              </pic:pic>
            </a:graphicData>
          </a:graphic>
        </wp:anchor>
      </w:drawing>
    </w:r>
  </w:p>
  <w:p w14:paraId="29833301" w14:textId="77777777" w:rsidR="006E1E3C" w:rsidRDefault="006E1E3C" w:rsidP="006F6269">
    <w:pPr>
      <w:pStyle w:val="Kopfzeile"/>
      <w:ind w:left="-426"/>
      <w:rPr>
        <w:b/>
        <w:sz w:val="16"/>
        <w:szCs w:val="16"/>
      </w:rPr>
    </w:pPr>
  </w:p>
  <w:p w14:paraId="29486DE1" w14:textId="77777777" w:rsidR="006E1E3C" w:rsidRDefault="006E1E3C" w:rsidP="006F6269">
    <w:pPr>
      <w:pStyle w:val="Kopfzeile"/>
      <w:ind w:left="-426"/>
      <w:rPr>
        <w:b/>
        <w:sz w:val="16"/>
        <w:szCs w:val="16"/>
      </w:rPr>
    </w:pPr>
  </w:p>
  <w:p w14:paraId="5AAC1346" w14:textId="77777777" w:rsidR="006E1E3C" w:rsidRDefault="006E1E3C" w:rsidP="006F6269">
    <w:pPr>
      <w:pStyle w:val="Kopfzeile"/>
      <w:ind w:left="-426"/>
      <w:rPr>
        <w:b/>
        <w:sz w:val="16"/>
        <w:szCs w:val="16"/>
      </w:rPr>
    </w:pPr>
  </w:p>
  <w:p w14:paraId="166C49A9" w14:textId="77777777" w:rsidR="006E1E3C" w:rsidRPr="00A2755F" w:rsidRDefault="006E1E3C" w:rsidP="006F6269">
    <w:pPr>
      <w:pStyle w:val="Kopfzeile"/>
      <w:ind w:left="-426"/>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4CF"/>
    <w:multiLevelType w:val="multilevel"/>
    <w:tmpl w:val="8EA49F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73641C"/>
    <w:multiLevelType w:val="hybridMultilevel"/>
    <w:tmpl w:val="BAC48946"/>
    <w:lvl w:ilvl="0" w:tplc="04070017">
      <w:start w:val="1"/>
      <w:numFmt w:val="lowerLetter"/>
      <w:lvlText w:val="%1)"/>
      <w:lvlJc w:val="left"/>
      <w:pPr>
        <w:tabs>
          <w:tab w:val="num" w:pos="720"/>
        </w:tabs>
        <w:ind w:left="720" w:hanging="360"/>
      </w:p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D2506"/>
    <w:multiLevelType w:val="multilevel"/>
    <w:tmpl w:val="12908B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249009D"/>
    <w:multiLevelType w:val="hybridMultilevel"/>
    <w:tmpl w:val="5EAC7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3687B"/>
    <w:multiLevelType w:val="hybridMultilevel"/>
    <w:tmpl w:val="2974A0A8"/>
    <w:lvl w:ilvl="0" w:tplc="259E74D2">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C986C86"/>
    <w:multiLevelType w:val="hybridMultilevel"/>
    <w:tmpl w:val="3ACAC9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800212"/>
    <w:multiLevelType w:val="multilevel"/>
    <w:tmpl w:val="B9CE8AFC"/>
    <w:lvl w:ilvl="0">
      <w:start w:val="1"/>
      <w:numFmt w:val="decimal"/>
      <w:lvlText w:val="%1."/>
      <w:lvlJc w:val="left"/>
      <w:pPr>
        <w:ind w:left="3905" w:hanging="360"/>
      </w:pPr>
      <w:rPr>
        <w:rFonts w:hint="default"/>
      </w:rPr>
    </w:lvl>
    <w:lvl w:ilvl="1">
      <w:start w:val="3"/>
      <w:numFmt w:val="decimal"/>
      <w:isLgl/>
      <w:lvlText w:val="%1.%2"/>
      <w:lvlJc w:val="left"/>
      <w:pPr>
        <w:ind w:left="3905" w:hanging="36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265"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625" w:hanging="108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4985" w:hanging="1440"/>
      </w:pPr>
      <w:rPr>
        <w:rFonts w:hint="default"/>
      </w:rPr>
    </w:lvl>
  </w:abstractNum>
  <w:abstractNum w:abstractNumId="7" w15:restartNumberingAfterBreak="0">
    <w:nsid w:val="331F7BDF"/>
    <w:multiLevelType w:val="hybridMultilevel"/>
    <w:tmpl w:val="B9020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94967"/>
    <w:multiLevelType w:val="hybridMultilevel"/>
    <w:tmpl w:val="91200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45768F"/>
    <w:multiLevelType w:val="hybridMultilevel"/>
    <w:tmpl w:val="310275EA"/>
    <w:lvl w:ilvl="0" w:tplc="9FC4B1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CD3C2B"/>
    <w:multiLevelType w:val="hybridMultilevel"/>
    <w:tmpl w:val="FA22B38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1C2838"/>
    <w:multiLevelType w:val="hybridMultilevel"/>
    <w:tmpl w:val="2AD6D9E6"/>
    <w:lvl w:ilvl="0" w:tplc="04070011">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7739A"/>
    <w:multiLevelType w:val="hybridMultilevel"/>
    <w:tmpl w:val="24461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D03B91"/>
    <w:multiLevelType w:val="hybridMultilevel"/>
    <w:tmpl w:val="059A2694"/>
    <w:lvl w:ilvl="0" w:tplc="63FACD76">
      <w:start w:val="1"/>
      <w:numFmt w:val="decimal"/>
      <w:lvlText w:val="%1)"/>
      <w:lvlJc w:val="left"/>
      <w:pPr>
        <w:ind w:left="1104" w:hanging="360"/>
      </w:pPr>
      <w:rPr>
        <w:b/>
      </w:rPr>
    </w:lvl>
    <w:lvl w:ilvl="1" w:tplc="04070019" w:tentative="1">
      <w:start w:val="1"/>
      <w:numFmt w:val="lowerLetter"/>
      <w:lvlText w:val="%2."/>
      <w:lvlJc w:val="left"/>
      <w:pPr>
        <w:ind w:left="1824" w:hanging="360"/>
      </w:pPr>
    </w:lvl>
    <w:lvl w:ilvl="2" w:tplc="0407001B" w:tentative="1">
      <w:start w:val="1"/>
      <w:numFmt w:val="lowerRoman"/>
      <w:lvlText w:val="%3."/>
      <w:lvlJc w:val="right"/>
      <w:pPr>
        <w:ind w:left="2544" w:hanging="180"/>
      </w:pPr>
    </w:lvl>
    <w:lvl w:ilvl="3" w:tplc="0407000F" w:tentative="1">
      <w:start w:val="1"/>
      <w:numFmt w:val="decimal"/>
      <w:lvlText w:val="%4."/>
      <w:lvlJc w:val="left"/>
      <w:pPr>
        <w:ind w:left="3264" w:hanging="360"/>
      </w:pPr>
    </w:lvl>
    <w:lvl w:ilvl="4" w:tplc="04070019" w:tentative="1">
      <w:start w:val="1"/>
      <w:numFmt w:val="lowerLetter"/>
      <w:lvlText w:val="%5."/>
      <w:lvlJc w:val="left"/>
      <w:pPr>
        <w:ind w:left="3984" w:hanging="360"/>
      </w:pPr>
    </w:lvl>
    <w:lvl w:ilvl="5" w:tplc="0407001B" w:tentative="1">
      <w:start w:val="1"/>
      <w:numFmt w:val="lowerRoman"/>
      <w:lvlText w:val="%6."/>
      <w:lvlJc w:val="right"/>
      <w:pPr>
        <w:ind w:left="4704" w:hanging="180"/>
      </w:pPr>
    </w:lvl>
    <w:lvl w:ilvl="6" w:tplc="0407000F" w:tentative="1">
      <w:start w:val="1"/>
      <w:numFmt w:val="decimal"/>
      <w:lvlText w:val="%7."/>
      <w:lvlJc w:val="left"/>
      <w:pPr>
        <w:ind w:left="5424" w:hanging="360"/>
      </w:pPr>
    </w:lvl>
    <w:lvl w:ilvl="7" w:tplc="04070019" w:tentative="1">
      <w:start w:val="1"/>
      <w:numFmt w:val="lowerLetter"/>
      <w:lvlText w:val="%8."/>
      <w:lvlJc w:val="left"/>
      <w:pPr>
        <w:ind w:left="6144" w:hanging="360"/>
      </w:pPr>
    </w:lvl>
    <w:lvl w:ilvl="8" w:tplc="0407001B" w:tentative="1">
      <w:start w:val="1"/>
      <w:numFmt w:val="lowerRoman"/>
      <w:lvlText w:val="%9."/>
      <w:lvlJc w:val="right"/>
      <w:pPr>
        <w:ind w:left="6864" w:hanging="180"/>
      </w:pPr>
    </w:lvl>
  </w:abstractNum>
  <w:abstractNum w:abstractNumId="14" w15:restartNumberingAfterBreak="0">
    <w:nsid w:val="68FD77D3"/>
    <w:multiLevelType w:val="hybridMultilevel"/>
    <w:tmpl w:val="6A0E2746"/>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B1FC5"/>
    <w:multiLevelType w:val="hybridMultilevel"/>
    <w:tmpl w:val="57B070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12"/>
  </w:num>
  <w:num w:numId="5">
    <w:abstractNumId w:val="15"/>
  </w:num>
  <w:num w:numId="6">
    <w:abstractNumId w:val="2"/>
  </w:num>
  <w:num w:numId="7">
    <w:abstractNumId w:val="0"/>
  </w:num>
  <w:num w:numId="8">
    <w:abstractNumId w:val="9"/>
  </w:num>
  <w:num w:numId="9">
    <w:abstractNumId w:val="11"/>
  </w:num>
  <w:num w:numId="10">
    <w:abstractNumId w:val="14"/>
  </w:num>
  <w:num w:numId="11">
    <w:abstractNumId w:val="4"/>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13"/>
  </w:num>
  <w:num w:numId="15">
    <w:abstractNumId w:val="5"/>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documentProtection w:edit="forms" w:enforcement="0"/>
  <w:defaultTabStop w:val="709"/>
  <w:hyphenationZone w:val="425"/>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163154-FD32-4909-BA68-324271BB1FB2}"/>
    <w:docVar w:name="dgnword-eventsink" w:val="846625016"/>
  </w:docVars>
  <w:rsids>
    <w:rsidRoot w:val="00370D36"/>
    <w:rsid w:val="0000115B"/>
    <w:rsid w:val="0000240D"/>
    <w:rsid w:val="000030C9"/>
    <w:rsid w:val="000034FC"/>
    <w:rsid w:val="00004457"/>
    <w:rsid w:val="00004EC4"/>
    <w:rsid w:val="00011C0D"/>
    <w:rsid w:val="0001275B"/>
    <w:rsid w:val="000127BC"/>
    <w:rsid w:val="00013511"/>
    <w:rsid w:val="00013AFD"/>
    <w:rsid w:val="00016B01"/>
    <w:rsid w:val="00017FAA"/>
    <w:rsid w:val="00022CC8"/>
    <w:rsid w:val="000252BC"/>
    <w:rsid w:val="000258DC"/>
    <w:rsid w:val="00032695"/>
    <w:rsid w:val="00035395"/>
    <w:rsid w:val="000406BB"/>
    <w:rsid w:val="00041F90"/>
    <w:rsid w:val="00042DA0"/>
    <w:rsid w:val="0004363A"/>
    <w:rsid w:val="00046C48"/>
    <w:rsid w:val="00047402"/>
    <w:rsid w:val="000504A9"/>
    <w:rsid w:val="00050797"/>
    <w:rsid w:val="0006431A"/>
    <w:rsid w:val="0007190E"/>
    <w:rsid w:val="00072446"/>
    <w:rsid w:val="00072AC2"/>
    <w:rsid w:val="00072DF7"/>
    <w:rsid w:val="00075A15"/>
    <w:rsid w:val="00076B12"/>
    <w:rsid w:val="00077314"/>
    <w:rsid w:val="00081EF4"/>
    <w:rsid w:val="00082D61"/>
    <w:rsid w:val="00083B46"/>
    <w:rsid w:val="00091F6A"/>
    <w:rsid w:val="00093A0D"/>
    <w:rsid w:val="00097BF6"/>
    <w:rsid w:val="000A0193"/>
    <w:rsid w:val="000A0D63"/>
    <w:rsid w:val="000A1303"/>
    <w:rsid w:val="000A1C2B"/>
    <w:rsid w:val="000A290A"/>
    <w:rsid w:val="000A36B6"/>
    <w:rsid w:val="000A47F7"/>
    <w:rsid w:val="000B3389"/>
    <w:rsid w:val="000B356B"/>
    <w:rsid w:val="000B40A3"/>
    <w:rsid w:val="000C02E3"/>
    <w:rsid w:val="000C0AF0"/>
    <w:rsid w:val="000C275E"/>
    <w:rsid w:val="000D14D1"/>
    <w:rsid w:val="000D34A7"/>
    <w:rsid w:val="000D43B1"/>
    <w:rsid w:val="000D44E0"/>
    <w:rsid w:val="000D6DC5"/>
    <w:rsid w:val="000D7410"/>
    <w:rsid w:val="000E3E90"/>
    <w:rsid w:val="000E535D"/>
    <w:rsid w:val="000E6B42"/>
    <w:rsid w:val="000F0935"/>
    <w:rsid w:val="000F163F"/>
    <w:rsid w:val="000F277D"/>
    <w:rsid w:val="000F3C1B"/>
    <w:rsid w:val="000F4B7A"/>
    <w:rsid w:val="000F7AC6"/>
    <w:rsid w:val="00103DA7"/>
    <w:rsid w:val="00105D3C"/>
    <w:rsid w:val="00106380"/>
    <w:rsid w:val="00107829"/>
    <w:rsid w:val="00107842"/>
    <w:rsid w:val="00107F88"/>
    <w:rsid w:val="001126D1"/>
    <w:rsid w:val="00114D61"/>
    <w:rsid w:val="00116167"/>
    <w:rsid w:val="00120F43"/>
    <w:rsid w:val="00122010"/>
    <w:rsid w:val="00125A98"/>
    <w:rsid w:val="00126363"/>
    <w:rsid w:val="0013029A"/>
    <w:rsid w:val="0013103E"/>
    <w:rsid w:val="00131CE4"/>
    <w:rsid w:val="00144559"/>
    <w:rsid w:val="00144F5D"/>
    <w:rsid w:val="0014542B"/>
    <w:rsid w:val="00147C20"/>
    <w:rsid w:val="001511D0"/>
    <w:rsid w:val="00153C20"/>
    <w:rsid w:val="00156830"/>
    <w:rsid w:val="00166751"/>
    <w:rsid w:val="00170620"/>
    <w:rsid w:val="00175AB4"/>
    <w:rsid w:val="00177902"/>
    <w:rsid w:val="00183433"/>
    <w:rsid w:val="001856B1"/>
    <w:rsid w:val="00185B54"/>
    <w:rsid w:val="001860E8"/>
    <w:rsid w:val="00187191"/>
    <w:rsid w:val="00191165"/>
    <w:rsid w:val="00192316"/>
    <w:rsid w:val="001938F2"/>
    <w:rsid w:val="001941B8"/>
    <w:rsid w:val="00194F86"/>
    <w:rsid w:val="00195B08"/>
    <w:rsid w:val="0019661C"/>
    <w:rsid w:val="001A162D"/>
    <w:rsid w:val="001A25AF"/>
    <w:rsid w:val="001A6D37"/>
    <w:rsid w:val="001A7D2F"/>
    <w:rsid w:val="001B0D22"/>
    <w:rsid w:val="001B4F67"/>
    <w:rsid w:val="001B6372"/>
    <w:rsid w:val="001B6385"/>
    <w:rsid w:val="001B716C"/>
    <w:rsid w:val="001B7A39"/>
    <w:rsid w:val="001C0F03"/>
    <w:rsid w:val="001C13F8"/>
    <w:rsid w:val="001C1F6F"/>
    <w:rsid w:val="001C324D"/>
    <w:rsid w:val="001C32CE"/>
    <w:rsid w:val="001C392E"/>
    <w:rsid w:val="001C555C"/>
    <w:rsid w:val="001D19A1"/>
    <w:rsid w:val="001D207D"/>
    <w:rsid w:val="001D4CE4"/>
    <w:rsid w:val="001D693C"/>
    <w:rsid w:val="001D72E2"/>
    <w:rsid w:val="001E1DB4"/>
    <w:rsid w:val="001E2683"/>
    <w:rsid w:val="001E461B"/>
    <w:rsid w:val="001E4FFC"/>
    <w:rsid w:val="001E64AC"/>
    <w:rsid w:val="001F19DE"/>
    <w:rsid w:val="001F5BE9"/>
    <w:rsid w:val="001F5CDE"/>
    <w:rsid w:val="001F6FF8"/>
    <w:rsid w:val="002007E8"/>
    <w:rsid w:val="00200A77"/>
    <w:rsid w:val="00204F5A"/>
    <w:rsid w:val="00206BF7"/>
    <w:rsid w:val="00207C79"/>
    <w:rsid w:val="00210F39"/>
    <w:rsid w:val="00210F4B"/>
    <w:rsid w:val="00211F58"/>
    <w:rsid w:val="00211FF1"/>
    <w:rsid w:val="00217D04"/>
    <w:rsid w:val="002211D5"/>
    <w:rsid w:val="00221492"/>
    <w:rsid w:val="00224DD2"/>
    <w:rsid w:val="00224F31"/>
    <w:rsid w:val="00225FBE"/>
    <w:rsid w:val="00226BD0"/>
    <w:rsid w:val="00226CB5"/>
    <w:rsid w:val="002310F6"/>
    <w:rsid w:val="00241AFD"/>
    <w:rsid w:val="00242F7B"/>
    <w:rsid w:val="00243F2A"/>
    <w:rsid w:val="002449F8"/>
    <w:rsid w:val="00247424"/>
    <w:rsid w:val="00250398"/>
    <w:rsid w:val="00252B63"/>
    <w:rsid w:val="0025366E"/>
    <w:rsid w:val="0025675D"/>
    <w:rsid w:val="00256D49"/>
    <w:rsid w:val="00260CE0"/>
    <w:rsid w:val="00262A80"/>
    <w:rsid w:val="0026537E"/>
    <w:rsid w:val="00273043"/>
    <w:rsid w:val="00277E0D"/>
    <w:rsid w:val="0028288A"/>
    <w:rsid w:val="002828D5"/>
    <w:rsid w:val="00286429"/>
    <w:rsid w:val="00295D09"/>
    <w:rsid w:val="00295D25"/>
    <w:rsid w:val="00295DDF"/>
    <w:rsid w:val="002969F5"/>
    <w:rsid w:val="002A14DC"/>
    <w:rsid w:val="002A2E64"/>
    <w:rsid w:val="002A2F79"/>
    <w:rsid w:val="002A3F53"/>
    <w:rsid w:val="002A41E1"/>
    <w:rsid w:val="002A4EA5"/>
    <w:rsid w:val="002A6A2C"/>
    <w:rsid w:val="002B034F"/>
    <w:rsid w:val="002B0D30"/>
    <w:rsid w:val="002B2C4B"/>
    <w:rsid w:val="002B4F8A"/>
    <w:rsid w:val="002B510B"/>
    <w:rsid w:val="002B576D"/>
    <w:rsid w:val="002C3945"/>
    <w:rsid w:val="002D2515"/>
    <w:rsid w:val="002D7877"/>
    <w:rsid w:val="002E0B50"/>
    <w:rsid w:val="002E36D2"/>
    <w:rsid w:val="002E3951"/>
    <w:rsid w:val="002E66D7"/>
    <w:rsid w:val="002F1792"/>
    <w:rsid w:val="002F19EA"/>
    <w:rsid w:val="002F2844"/>
    <w:rsid w:val="002F2EC3"/>
    <w:rsid w:val="002F68DC"/>
    <w:rsid w:val="00301EF1"/>
    <w:rsid w:val="00303150"/>
    <w:rsid w:val="003041D6"/>
    <w:rsid w:val="0030439E"/>
    <w:rsid w:val="00306388"/>
    <w:rsid w:val="003076EF"/>
    <w:rsid w:val="0031302F"/>
    <w:rsid w:val="00313B08"/>
    <w:rsid w:val="00320CCD"/>
    <w:rsid w:val="0032373E"/>
    <w:rsid w:val="00326FD7"/>
    <w:rsid w:val="003275AF"/>
    <w:rsid w:val="00327875"/>
    <w:rsid w:val="00327E08"/>
    <w:rsid w:val="003332F9"/>
    <w:rsid w:val="00334873"/>
    <w:rsid w:val="003364C5"/>
    <w:rsid w:val="0034054E"/>
    <w:rsid w:val="0034382A"/>
    <w:rsid w:val="00344061"/>
    <w:rsid w:val="00347A29"/>
    <w:rsid w:val="00351169"/>
    <w:rsid w:val="00352966"/>
    <w:rsid w:val="00356DF3"/>
    <w:rsid w:val="0036191E"/>
    <w:rsid w:val="00363C8B"/>
    <w:rsid w:val="00364FE2"/>
    <w:rsid w:val="003704AE"/>
    <w:rsid w:val="0037066D"/>
    <w:rsid w:val="003707D9"/>
    <w:rsid w:val="00370D36"/>
    <w:rsid w:val="0037307A"/>
    <w:rsid w:val="00381A88"/>
    <w:rsid w:val="00381B36"/>
    <w:rsid w:val="00387F32"/>
    <w:rsid w:val="00390192"/>
    <w:rsid w:val="0039194B"/>
    <w:rsid w:val="00391C0D"/>
    <w:rsid w:val="00391DFA"/>
    <w:rsid w:val="00392594"/>
    <w:rsid w:val="003934D0"/>
    <w:rsid w:val="003953C8"/>
    <w:rsid w:val="003A1444"/>
    <w:rsid w:val="003A2F6A"/>
    <w:rsid w:val="003A3665"/>
    <w:rsid w:val="003A7DA3"/>
    <w:rsid w:val="003B131B"/>
    <w:rsid w:val="003B1909"/>
    <w:rsid w:val="003B1EEE"/>
    <w:rsid w:val="003B3EE5"/>
    <w:rsid w:val="003B46DC"/>
    <w:rsid w:val="003C0A37"/>
    <w:rsid w:val="003C1679"/>
    <w:rsid w:val="003C2AEA"/>
    <w:rsid w:val="003C4FB1"/>
    <w:rsid w:val="003C5D4E"/>
    <w:rsid w:val="003C7AC7"/>
    <w:rsid w:val="003D10C5"/>
    <w:rsid w:val="003D3060"/>
    <w:rsid w:val="003D364A"/>
    <w:rsid w:val="003D4BAF"/>
    <w:rsid w:val="003E0A14"/>
    <w:rsid w:val="003E2577"/>
    <w:rsid w:val="003E542A"/>
    <w:rsid w:val="003E6B37"/>
    <w:rsid w:val="003E791B"/>
    <w:rsid w:val="003F2B4D"/>
    <w:rsid w:val="003F6093"/>
    <w:rsid w:val="00400717"/>
    <w:rsid w:val="00401D2C"/>
    <w:rsid w:val="00402501"/>
    <w:rsid w:val="004045DB"/>
    <w:rsid w:val="00404CD6"/>
    <w:rsid w:val="00405F9E"/>
    <w:rsid w:val="004063E5"/>
    <w:rsid w:val="00406A39"/>
    <w:rsid w:val="00406DB2"/>
    <w:rsid w:val="00407257"/>
    <w:rsid w:val="004119F5"/>
    <w:rsid w:val="00412B58"/>
    <w:rsid w:val="00413EA0"/>
    <w:rsid w:val="00414F0A"/>
    <w:rsid w:val="004161D0"/>
    <w:rsid w:val="00417A5F"/>
    <w:rsid w:val="0042377C"/>
    <w:rsid w:val="00424F1C"/>
    <w:rsid w:val="00425541"/>
    <w:rsid w:val="00425FEB"/>
    <w:rsid w:val="00430017"/>
    <w:rsid w:val="004303FC"/>
    <w:rsid w:val="00430F1E"/>
    <w:rsid w:val="00431CDF"/>
    <w:rsid w:val="00433475"/>
    <w:rsid w:val="00440C9E"/>
    <w:rsid w:val="004451D6"/>
    <w:rsid w:val="00447E96"/>
    <w:rsid w:val="00450FA2"/>
    <w:rsid w:val="00451933"/>
    <w:rsid w:val="0045197A"/>
    <w:rsid w:val="00453053"/>
    <w:rsid w:val="0045629D"/>
    <w:rsid w:val="0045686C"/>
    <w:rsid w:val="00456B1F"/>
    <w:rsid w:val="0046134E"/>
    <w:rsid w:val="004616A7"/>
    <w:rsid w:val="004633C4"/>
    <w:rsid w:val="0046380E"/>
    <w:rsid w:val="0046418F"/>
    <w:rsid w:val="00466818"/>
    <w:rsid w:val="00466DEC"/>
    <w:rsid w:val="00470FB9"/>
    <w:rsid w:val="00471D89"/>
    <w:rsid w:val="00473CD2"/>
    <w:rsid w:val="00480B4F"/>
    <w:rsid w:val="00481E10"/>
    <w:rsid w:val="00482079"/>
    <w:rsid w:val="00483A71"/>
    <w:rsid w:val="00487423"/>
    <w:rsid w:val="00490BBD"/>
    <w:rsid w:val="00495EDC"/>
    <w:rsid w:val="0049686D"/>
    <w:rsid w:val="004A1A26"/>
    <w:rsid w:val="004A57BA"/>
    <w:rsid w:val="004A7DAF"/>
    <w:rsid w:val="004B54A5"/>
    <w:rsid w:val="004B690F"/>
    <w:rsid w:val="004C17E1"/>
    <w:rsid w:val="004C262C"/>
    <w:rsid w:val="004D4784"/>
    <w:rsid w:val="004D7689"/>
    <w:rsid w:val="004D7C5E"/>
    <w:rsid w:val="004E10AF"/>
    <w:rsid w:val="004E5740"/>
    <w:rsid w:val="004E653F"/>
    <w:rsid w:val="004E7AC9"/>
    <w:rsid w:val="004F0C37"/>
    <w:rsid w:val="004F282C"/>
    <w:rsid w:val="004F3491"/>
    <w:rsid w:val="004F3969"/>
    <w:rsid w:val="00500D96"/>
    <w:rsid w:val="00502DAF"/>
    <w:rsid w:val="005102CD"/>
    <w:rsid w:val="0051239E"/>
    <w:rsid w:val="0051297E"/>
    <w:rsid w:val="005156B7"/>
    <w:rsid w:val="00516924"/>
    <w:rsid w:val="00520848"/>
    <w:rsid w:val="0052102B"/>
    <w:rsid w:val="005232B4"/>
    <w:rsid w:val="00523E49"/>
    <w:rsid w:val="0052484A"/>
    <w:rsid w:val="005248E4"/>
    <w:rsid w:val="00525FE7"/>
    <w:rsid w:val="00534AAA"/>
    <w:rsid w:val="00534E38"/>
    <w:rsid w:val="00536971"/>
    <w:rsid w:val="0053765E"/>
    <w:rsid w:val="005401E5"/>
    <w:rsid w:val="005409D8"/>
    <w:rsid w:val="00542C7A"/>
    <w:rsid w:val="005469A6"/>
    <w:rsid w:val="00550E8D"/>
    <w:rsid w:val="00560038"/>
    <w:rsid w:val="00560D7F"/>
    <w:rsid w:val="00561DD8"/>
    <w:rsid w:val="00562B4A"/>
    <w:rsid w:val="005642E3"/>
    <w:rsid w:val="00567377"/>
    <w:rsid w:val="0057103D"/>
    <w:rsid w:val="00574327"/>
    <w:rsid w:val="00575AD5"/>
    <w:rsid w:val="0057668F"/>
    <w:rsid w:val="00580501"/>
    <w:rsid w:val="00580769"/>
    <w:rsid w:val="00581080"/>
    <w:rsid w:val="00582268"/>
    <w:rsid w:val="00582C73"/>
    <w:rsid w:val="0058519B"/>
    <w:rsid w:val="00587DB0"/>
    <w:rsid w:val="0059097C"/>
    <w:rsid w:val="00593AD5"/>
    <w:rsid w:val="00594A3A"/>
    <w:rsid w:val="00596221"/>
    <w:rsid w:val="00597F38"/>
    <w:rsid w:val="005A6A28"/>
    <w:rsid w:val="005B32A8"/>
    <w:rsid w:val="005B372D"/>
    <w:rsid w:val="005B3E52"/>
    <w:rsid w:val="005B60E6"/>
    <w:rsid w:val="005B62BB"/>
    <w:rsid w:val="005C05AC"/>
    <w:rsid w:val="005C11EB"/>
    <w:rsid w:val="005C445D"/>
    <w:rsid w:val="005C7422"/>
    <w:rsid w:val="005D0A43"/>
    <w:rsid w:val="005D5749"/>
    <w:rsid w:val="005E069D"/>
    <w:rsid w:val="005E0991"/>
    <w:rsid w:val="005E3AEC"/>
    <w:rsid w:val="005E3D0D"/>
    <w:rsid w:val="005E4AFC"/>
    <w:rsid w:val="005E5D2F"/>
    <w:rsid w:val="005E61DC"/>
    <w:rsid w:val="005E7B63"/>
    <w:rsid w:val="005E7E6D"/>
    <w:rsid w:val="005F6C8A"/>
    <w:rsid w:val="005F71D6"/>
    <w:rsid w:val="005F77F1"/>
    <w:rsid w:val="006019EF"/>
    <w:rsid w:val="00605BDD"/>
    <w:rsid w:val="00610B4E"/>
    <w:rsid w:val="00613A87"/>
    <w:rsid w:val="00617A71"/>
    <w:rsid w:val="006218A2"/>
    <w:rsid w:val="00624081"/>
    <w:rsid w:val="006245AE"/>
    <w:rsid w:val="006254AF"/>
    <w:rsid w:val="006255EA"/>
    <w:rsid w:val="006264DE"/>
    <w:rsid w:val="00627597"/>
    <w:rsid w:val="0063041A"/>
    <w:rsid w:val="0063088D"/>
    <w:rsid w:val="00631E38"/>
    <w:rsid w:val="006333F2"/>
    <w:rsid w:val="00633799"/>
    <w:rsid w:val="006339E4"/>
    <w:rsid w:val="00636C0C"/>
    <w:rsid w:val="006374A7"/>
    <w:rsid w:val="00643000"/>
    <w:rsid w:val="00651335"/>
    <w:rsid w:val="00651F9B"/>
    <w:rsid w:val="00652D41"/>
    <w:rsid w:val="006647A9"/>
    <w:rsid w:val="00665A6B"/>
    <w:rsid w:val="00667166"/>
    <w:rsid w:val="00672E93"/>
    <w:rsid w:val="00676B59"/>
    <w:rsid w:val="0067730F"/>
    <w:rsid w:val="0067750B"/>
    <w:rsid w:val="006800A3"/>
    <w:rsid w:val="0068183D"/>
    <w:rsid w:val="00682646"/>
    <w:rsid w:val="00683900"/>
    <w:rsid w:val="00685372"/>
    <w:rsid w:val="00685D3F"/>
    <w:rsid w:val="00686CBA"/>
    <w:rsid w:val="00686DBA"/>
    <w:rsid w:val="006871CD"/>
    <w:rsid w:val="00687D83"/>
    <w:rsid w:val="006909A2"/>
    <w:rsid w:val="006922CE"/>
    <w:rsid w:val="00697CF9"/>
    <w:rsid w:val="006A02CA"/>
    <w:rsid w:val="006A1C29"/>
    <w:rsid w:val="006A20F0"/>
    <w:rsid w:val="006A41AB"/>
    <w:rsid w:val="006A74BE"/>
    <w:rsid w:val="006A79C2"/>
    <w:rsid w:val="006B2F4A"/>
    <w:rsid w:val="006B6BC6"/>
    <w:rsid w:val="006B7DD3"/>
    <w:rsid w:val="006C0CBD"/>
    <w:rsid w:val="006C18CD"/>
    <w:rsid w:val="006C4CBF"/>
    <w:rsid w:val="006D46FD"/>
    <w:rsid w:val="006D471D"/>
    <w:rsid w:val="006D5A77"/>
    <w:rsid w:val="006D66FD"/>
    <w:rsid w:val="006D749A"/>
    <w:rsid w:val="006E1E3C"/>
    <w:rsid w:val="006E2205"/>
    <w:rsid w:val="006E4462"/>
    <w:rsid w:val="006E77B7"/>
    <w:rsid w:val="006E7959"/>
    <w:rsid w:val="006F0716"/>
    <w:rsid w:val="006F1780"/>
    <w:rsid w:val="006F3383"/>
    <w:rsid w:val="006F3988"/>
    <w:rsid w:val="006F4FB8"/>
    <w:rsid w:val="006F5F6C"/>
    <w:rsid w:val="006F6269"/>
    <w:rsid w:val="006F6CF2"/>
    <w:rsid w:val="007009BB"/>
    <w:rsid w:val="00702D82"/>
    <w:rsid w:val="00703956"/>
    <w:rsid w:val="007047EA"/>
    <w:rsid w:val="00706EBD"/>
    <w:rsid w:val="007148D1"/>
    <w:rsid w:val="007159EF"/>
    <w:rsid w:val="0071693E"/>
    <w:rsid w:val="0071747A"/>
    <w:rsid w:val="00717C7B"/>
    <w:rsid w:val="00721354"/>
    <w:rsid w:val="00721865"/>
    <w:rsid w:val="007228CE"/>
    <w:rsid w:val="007258C1"/>
    <w:rsid w:val="007261BD"/>
    <w:rsid w:val="007270B7"/>
    <w:rsid w:val="007328A8"/>
    <w:rsid w:val="00733A37"/>
    <w:rsid w:val="0073407F"/>
    <w:rsid w:val="00737D4E"/>
    <w:rsid w:val="00740F25"/>
    <w:rsid w:val="00742ABD"/>
    <w:rsid w:val="00744283"/>
    <w:rsid w:val="007458D0"/>
    <w:rsid w:val="007474D6"/>
    <w:rsid w:val="007522C5"/>
    <w:rsid w:val="00756014"/>
    <w:rsid w:val="00763870"/>
    <w:rsid w:val="0076536F"/>
    <w:rsid w:val="00766746"/>
    <w:rsid w:val="0076782F"/>
    <w:rsid w:val="0077281F"/>
    <w:rsid w:val="00772995"/>
    <w:rsid w:val="00772D1B"/>
    <w:rsid w:val="00772E31"/>
    <w:rsid w:val="00774468"/>
    <w:rsid w:val="00775716"/>
    <w:rsid w:val="00777D25"/>
    <w:rsid w:val="00780834"/>
    <w:rsid w:val="00781393"/>
    <w:rsid w:val="00782FBE"/>
    <w:rsid w:val="007864B4"/>
    <w:rsid w:val="007866DE"/>
    <w:rsid w:val="00786F9A"/>
    <w:rsid w:val="007909CE"/>
    <w:rsid w:val="007916E2"/>
    <w:rsid w:val="00793113"/>
    <w:rsid w:val="007955D3"/>
    <w:rsid w:val="00795F89"/>
    <w:rsid w:val="007A0703"/>
    <w:rsid w:val="007B0004"/>
    <w:rsid w:val="007B289A"/>
    <w:rsid w:val="007B376A"/>
    <w:rsid w:val="007B3CC0"/>
    <w:rsid w:val="007B4FF5"/>
    <w:rsid w:val="007B621F"/>
    <w:rsid w:val="007C11B0"/>
    <w:rsid w:val="007C321B"/>
    <w:rsid w:val="007C3F03"/>
    <w:rsid w:val="007C5FEA"/>
    <w:rsid w:val="007C64C2"/>
    <w:rsid w:val="007C7422"/>
    <w:rsid w:val="007D101B"/>
    <w:rsid w:val="007D2A1D"/>
    <w:rsid w:val="007D6659"/>
    <w:rsid w:val="007E423D"/>
    <w:rsid w:val="007E620A"/>
    <w:rsid w:val="007E7327"/>
    <w:rsid w:val="007F02CD"/>
    <w:rsid w:val="007F0A3F"/>
    <w:rsid w:val="007F6071"/>
    <w:rsid w:val="007F636F"/>
    <w:rsid w:val="00803DAC"/>
    <w:rsid w:val="00804AD5"/>
    <w:rsid w:val="00804BDB"/>
    <w:rsid w:val="00811282"/>
    <w:rsid w:val="0081186F"/>
    <w:rsid w:val="008122CB"/>
    <w:rsid w:val="008177F0"/>
    <w:rsid w:val="00820196"/>
    <w:rsid w:val="0082184A"/>
    <w:rsid w:val="00822EC1"/>
    <w:rsid w:val="008241AA"/>
    <w:rsid w:val="00826CA8"/>
    <w:rsid w:val="00830F61"/>
    <w:rsid w:val="00833DA0"/>
    <w:rsid w:val="008343E0"/>
    <w:rsid w:val="00842477"/>
    <w:rsid w:val="0084391E"/>
    <w:rsid w:val="00847E28"/>
    <w:rsid w:val="00850D30"/>
    <w:rsid w:val="0085130A"/>
    <w:rsid w:val="008525C6"/>
    <w:rsid w:val="0085302E"/>
    <w:rsid w:val="00855199"/>
    <w:rsid w:val="00857CAB"/>
    <w:rsid w:val="00862D04"/>
    <w:rsid w:val="00862F5B"/>
    <w:rsid w:val="00872472"/>
    <w:rsid w:val="00873163"/>
    <w:rsid w:val="00874A43"/>
    <w:rsid w:val="00875D09"/>
    <w:rsid w:val="008864F7"/>
    <w:rsid w:val="008A14DC"/>
    <w:rsid w:val="008A1D0A"/>
    <w:rsid w:val="008A1F0B"/>
    <w:rsid w:val="008A28C9"/>
    <w:rsid w:val="008A32AE"/>
    <w:rsid w:val="008A39EE"/>
    <w:rsid w:val="008A4630"/>
    <w:rsid w:val="008A4D0D"/>
    <w:rsid w:val="008A57A8"/>
    <w:rsid w:val="008A6922"/>
    <w:rsid w:val="008B02A4"/>
    <w:rsid w:val="008B107A"/>
    <w:rsid w:val="008B5EAB"/>
    <w:rsid w:val="008B6649"/>
    <w:rsid w:val="008C07EF"/>
    <w:rsid w:val="008C1CE3"/>
    <w:rsid w:val="008C7145"/>
    <w:rsid w:val="008D187C"/>
    <w:rsid w:val="008D20FE"/>
    <w:rsid w:val="008D3A81"/>
    <w:rsid w:val="008D3CD6"/>
    <w:rsid w:val="008D4208"/>
    <w:rsid w:val="008D42FD"/>
    <w:rsid w:val="008D6326"/>
    <w:rsid w:val="008D6F45"/>
    <w:rsid w:val="008E30C3"/>
    <w:rsid w:val="008E3535"/>
    <w:rsid w:val="008E41F7"/>
    <w:rsid w:val="008E45F5"/>
    <w:rsid w:val="008E677B"/>
    <w:rsid w:val="008E67D8"/>
    <w:rsid w:val="008F076D"/>
    <w:rsid w:val="008F0C96"/>
    <w:rsid w:val="008F33B9"/>
    <w:rsid w:val="008F3B0F"/>
    <w:rsid w:val="0090083A"/>
    <w:rsid w:val="00901919"/>
    <w:rsid w:val="00901EB2"/>
    <w:rsid w:val="009024BF"/>
    <w:rsid w:val="009069AA"/>
    <w:rsid w:val="00912FA5"/>
    <w:rsid w:val="0091461E"/>
    <w:rsid w:val="00916B18"/>
    <w:rsid w:val="00917034"/>
    <w:rsid w:val="0092086C"/>
    <w:rsid w:val="00921CBC"/>
    <w:rsid w:val="009238C6"/>
    <w:rsid w:val="00925A4E"/>
    <w:rsid w:val="009278F9"/>
    <w:rsid w:val="00930C5C"/>
    <w:rsid w:val="009345A0"/>
    <w:rsid w:val="0093681B"/>
    <w:rsid w:val="0094274E"/>
    <w:rsid w:val="009428AE"/>
    <w:rsid w:val="0094789C"/>
    <w:rsid w:val="009531D2"/>
    <w:rsid w:val="00953BA8"/>
    <w:rsid w:val="00955319"/>
    <w:rsid w:val="0095641B"/>
    <w:rsid w:val="00957E3F"/>
    <w:rsid w:val="0096073A"/>
    <w:rsid w:val="009631F5"/>
    <w:rsid w:val="00963981"/>
    <w:rsid w:val="00963E36"/>
    <w:rsid w:val="009646F2"/>
    <w:rsid w:val="00964B04"/>
    <w:rsid w:val="00964FD7"/>
    <w:rsid w:val="00966391"/>
    <w:rsid w:val="00970157"/>
    <w:rsid w:val="009706BF"/>
    <w:rsid w:val="0097256D"/>
    <w:rsid w:val="009736D4"/>
    <w:rsid w:val="009752A0"/>
    <w:rsid w:val="00981BCA"/>
    <w:rsid w:val="009835EC"/>
    <w:rsid w:val="00983C09"/>
    <w:rsid w:val="00983FA6"/>
    <w:rsid w:val="00984930"/>
    <w:rsid w:val="00985551"/>
    <w:rsid w:val="00992D2B"/>
    <w:rsid w:val="00993D2B"/>
    <w:rsid w:val="00994FC8"/>
    <w:rsid w:val="009A2D4A"/>
    <w:rsid w:val="009B1B51"/>
    <w:rsid w:val="009B212A"/>
    <w:rsid w:val="009B40B6"/>
    <w:rsid w:val="009B4555"/>
    <w:rsid w:val="009B5AB1"/>
    <w:rsid w:val="009B5C21"/>
    <w:rsid w:val="009C0663"/>
    <w:rsid w:val="009C0C7E"/>
    <w:rsid w:val="009C11A5"/>
    <w:rsid w:val="009C1AEC"/>
    <w:rsid w:val="009C1CEF"/>
    <w:rsid w:val="009C1D41"/>
    <w:rsid w:val="009C5BBC"/>
    <w:rsid w:val="009C630E"/>
    <w:rsid w:val="009C753B"/>
    <w:rsid w:val="009D389D"/>
    <w:rsid w:val="009D65CE"/>
    <w:rsid w:val="009E21C0"/>
    <w:rsid w:val="009E29E9"/>
    <w:rsid w:val="009E3CDF"/>
    <w:rsid w:val="009E761D"/>
    <w:rsid w:val="009E79ED"/>
    <w:rsid w:val="009F2759"/>
    <w:rsid w:val="009F2973"/>
    <w:rsid w:val="009F30F0"/>
    <w:rsid w:val="00A009EB"/>
    <w:rsid w:val="00A0308C"/>
    <w:rsid w:val="00A059DE"/>
    <w:rsid w:val="00A06FF9"/>
    <w:rsid w:val="00A126F8"/>
    <w:rsid w:val="00A13ECB"/>
    <w:rsid w:val="00A14E0E"/>
    <w:rsid w:val="00A22A09"/>
    <w:rsid w:val="00A26213"/>
    <w:rsid w:val="00A2755F"/>
    <w:rsid w:val="00A27E52"/>
    <w:rsid w:val="00A30D54"/>
    <w:rsid w:val="00A31161"/>
    <w:rsid w:val="00A3171A"/>
    <w:rsid w:val="00A37D78"/>
    <w:rsid w:val="00A4129D"/>
    <w:rsid w:val="00A42799"/>
    <w:rsid w:val="00A43AA9"/>
    <w:rsid w:val="00A45280"/>
    <w:rsid w:val="00A54977"/>
    <w:rsid w:val="00A64B90"/>
    <w:rsid w:val="00A66897"/>
    <w:rsid w:val="00A72DEF"/>
    <w:rsid w:val="00A75514"/>
    <w:rsid w:val="00A76A67"/>
    <w:rsid w:val="00A8048B"/>
    <w:rsid w:val="00A808A7"/>
    <w:rsid w:val="00A85187"/>
    <w:rsid w:val="00A851A5"/>
    <w:rsid w:val="00A9248E"/>
    <w:rsid w:val="00A92F70"/>
    <w:rsid w:val="00A94513"/>
    <w:rsid w:val="00A95156"/>
    <w:rsid w:val="00A97C26"/>
    <w:rsid w:val="00AA62C8"/>
    <w:rsid w:val="00AB0171"/>
    <w:rsid w:val="00AB1218"/>
    <w:rsid w:val="00AB4066"/>
    <w:rsid w:val="00AB799F"/>
    <w:rsid w:val="00AC24E4"/>
    <w:rsid w:val="00AC2739"/>
    <w:rsid w:val="00AC50D3"/>
    <w:rsid w:val="00AD12A9"/>
    <w:rsid w:val="00AD1435"/>
    <w:rsid w:val="00AD2D89"/>
    <w:rsid w:val="00AD7415"/>
    <w:rsid w:val="00AE07E1"/>
    <w:rsid w:val="00AE227D"/>
    <w:rsid w:val="00AE35E0"/>
    <w:rsid w:val="00AE3A9B"/>
    <w:rsid w:val="00AE3ED8"/>
    <w:rsid w:val="00AE602A"/>
    <w:rsid w:val="00AE678F"/>
    <w:rsid w:val="00AE679A"/>
    <w:rsid w:val="00AF0B8E"/>
    <w:rsid w:val="00AF1F60"/>
    <w:rsid w:val="00AF2287"/>
    <w:rsid w:val="00AF25CA"/>
    <w:rsid w:val="00AF36BF"/>
    <w:rsid w:val="00AF51AD"/>
    <w:rsid w:val="00AF63D8"/>
    <w:rsid w:val="00AF6BB1"/>
    <w:rsid w:val="00AF7F1D"/>
    <w:rsid w:val="00B00F23"/>
    <w:rsid w:val="00B10322"/>
    <w:rsid w:val="00B115F3"/>
    <w:rsid w:val="00B1219E"/>
    <w:rsid w:val="00B1368A"/>
    <w:rsid w:val="00B15A6A"/>
    <w:rsid w:val="00B217D9"/>
    <w:rsid w:val="00B231FE"/>
    <w:rsid w:val="00B24AC1"/>
    <w:rsid w:val="00B27511"/>
    <w:rsid w:val="00B32C18"/>
    <w:rsid w:val="00B34410"/>
    <w:rsid w:val="00B346C5"/>
    <w:rsid w:val="00B35D18"/>
    <w:rsid w:val="00B4043B"/>
    <w:rsid w:val="00B404E2"/>
    <w:rsid w:val="00B4318D"/>
    <w:rsid w:val="00B465F4"/>
    <w:rsid w:val="00B50C9F"/>
    <w:rsid w:val="00B53275"/>
    <w:rsid w:val="00B535F9"/>
    <w:rsid w:val="00B54770"/>
    <w:rsid w:val="00B579C2"/>
    <w:rsid w:val="00B60909"/>
    <w:rsid w:val="00B6161F"/>
    <w:rsid w:val="00B63438"/>
    <w:rsid w:val="00B63751"/>
    <w:rsid w:val="00B63ECA"/>
    <w:rsid w:val="00B647B7"/>
    <w:rsid w:val="00B665ED"/>
    <w:rsid w:val="00B703FF"/>
    <w:rsid w:val="00B713DC"/>
    <w:rsid w:val="00B71620"/>
    <w:rsid w:val="00B71FCB"/>
    <w:rsid w:val="00B7245A"/>
    <w:rsid w:val="00B75524"/>
    <w:rsid w:val="00B80E71"/>
    <w:rsid w:val="00B82792"/>
    <w:rsid w:val="00B85C51"/>
    <w:rsid w:val="00B860D4"/>
    <w:rsid w:val="00B90AD4"/>
    <w:rsid w:val="00B9196A"/>
    <w:rsid w:val="00B94230"/>
    <w:rsid w:val="00B94B9B"/>
    <w:rsid w:val="00B97581"/>
    <w:rsid w:val="00BA3FF2"/>
    <w:rsid w:val="00BA75D1"/>
    <w:rsid w:val="00BB1CA9"/>
    <w:rsid w:val="00BB2933"/>
    <w:rsid w:val="00BB2FAB"/>
    <w:rsid w:val="00BB3204"/>
    <w:rsid w:val="00BB3304"/>
    <w:rsid w:val="00BB479E"/>
    <w:rsid w:val="00BB75E1"/>
    <w:rsid w:val="00BB7F65"/>
    <w:rsid w:val="00BC2BED"/>
    <w:rsid w:val="00BC2BFF"/>
    <w:rsid w:val="00BC4DBF"/>
    <w:rsid w:val="00BC620F"/>
    <w:rsid w:val="00BC6A67"/>
    <w:rsid w:val="00BC75A8"/>
    <w:rsid w:val="00BD05CD"/>
    <w:rsid w:val="00BD6BBD"/>
    <w:rsid w:val="00BE0611"/>
    <w:rsid w:val="00BE2A0C"/>
    <w:rsid w:val="00BE52D3"/>
    <w:rsid w:val="00BE6F6F"/>
    <w:rsid w:val="00BF3138"/>
    <w:rsid w:val="00BF79BB"/>
    <w:rsid w:val="00C01E1A"/>
    <w:rsid w:val="00C03FED"/>
    <w:rsid w:val="00C0499E"/>
    <w:rsid w:val="00C06BB1"/>
    <w:rsid w:val="00C11FEB"/>
    <w:rsid w:val="00C12CEB"/>
    <w:rsid w:val="00C14B97"/>
    <w:rsid w:val="00C14D9E"/>
    <w:rsid w:val="00C20A2D"/>
    <w:rsid w:val="00C21AE1"/>
    <w:rsid w:val="00C21DFE"/>
    <w:rsid w:val="00C24290"/>
    <w:rsid w:val="00C254F6"/>
    <w:rsid w:val="00C27AFE"/>
    <w:rsid w:val="00C31967"/>
    <w:rsid w:val="00C32C13"/>
    <w:rsid w:val="00C333CF"/>
    <w:rsid w:val="00C353C8"/>
    <w:rsid w:val="00C41E60"/>
    <w:rsid w:val="00C43170"/>
    <w:rsid w:val="00C4769A"/>
    <w:rsid w:val="00C47B67"/>
    <w:rsid w:val="00C50330"/>
    <w:rsid w:val="00C50613"/>
    <w:rsid w:val="00C52F63"/>
    <w:rsid w:val="00C56911"/>
    <w:rsid w:val="00C56ED3"/>
    <w:rsid w:val="00C604E4"/>
    <w:rsid w:val="00C60E18"/>
    <w:rsid w:val="00C60FAC"/>
    <w:rsid w:val="00C63AEE"/>
    <w:rsid w:val="00C63DC2"/>
    <w:rsid w:val="00C63E7A"/>
    <w:rsid w:val="00C64D89"/>
    <w:rsid w:val="00C65FB5"/>
    <w:rsid w:val="00C66880"/>
    <w:rsid w:val="00C7108F"/>
    <w:rsid w:val="00C71295"/>
    <w:rsid w:val="00C71944"/>
    <w:rsid w:val="00C71ED2"/>
    <w:rsid w:val="00C71FF5"/>
    <w:rsid w:val="00C7252D"/>
    <w:rsid w:val="00C73458"/>
    <w:rsid w:val="00C74697"/>
    <w:rsid w:val="00C76EEA"/>
    <w:rsid w:val="00C8121D"/>
    <w:rsid w:val="00C81D3A"/>
    <w:rsid w:val="00C8297A"/>
    <w:rsid w:val="00C84732"/>
    <w:rsid w:val="00C8505B"/>
    <w:rsid w:val="00C856DD"/>
    <w:rsid w:val="00C90F41"/>
    <w:rsid w:val="00C92D5A"/>
    <w:rsid w:val="00C93A54"/>
    <w:rsid w:val="00C97622"/>
    <w:rsid w:val="00CA32F6"/>
    <w:rsid w:val="00CA4D7E"/>
    <w:rsid w:val="00CA5665"/>
    <w:rsid w:val="00CA626A"/>
    <w:rsid w:val="00CA7305"/>
    <w:rsid w:val="00CB1BE2"/>
    <w:rsid w:val="00CB2EB6"/>
    <w:rsid w:val="00CB3D95"/>
    <w:rsid w:val="00CB542F"/>
    <w:rsid w:val="00CB6C67"/>
    <w:rsid w:val="00CB6CB4"/>
    <w:rsid w:val="00CC1D4F"/>
    <w:rsid w:val="00CC4A65"/>
    <w:rsid w:val="00CC61A9"/>
    <w:rsid w:val="00CC669B"/>
    <w:rsid w:val="00CC7C11"/>
    <w:rsid w:val="00CD1A4A"/>
    <w:rsid w:val="00CD6EF9"/>
    <w:rsid w:val="00CD7C2A"/>
    <w:rsid w:val="00CE0EFE"/>
    <w:rsid w:val="00CE25B4"/>
    <w:rsid w:val="00CE37EB"/>
    <w:rsid w:val="00CE5B69"/>
    <w:rsid w:val="00CE6BEE"/>
    <w:rsid w:val="00CE78C8"/>
    <w:rsid w:val="00CF005B"/>
    <w:rsid w:val="00CF0073"/>
    <w:rsid w:val="00CF1682"/>
    <w:rsid w:val="00CF1B93"/>
    <w:rsid w:val="00CF2240"/>
    <w:rsid w:val="00CF23C1"/>
    <w:rsid w:val="00CF5905"/>
    <w:rsid w:val="00CF7D31"/>
    <w:rsid w:val="00D01332"/>
    <w:rsid w:val="00D14FDA"/>
    <w:rsid w:val="00D211EF"/>
    <w:rsid w:val="00D309A6"/>
    <w:rsid w:val="00D30E75"/>
    <w:rsid w:val="00D32C78"/>
    <w:rsid w:val="00D33388"/>
    <w:rsid w:val="00D35A54"/>
    <w:rsid w:val="00D37FC5"/>
    <w:rsid w:val="00D41E77"/>
    <w:rsid w:val="00D42D5B"/>
    <w:rsid w:val="00D431DE"/>
    <w:rsid w:val="00D46A42"/>
    <w:rsid w:val="00D5109C"/>
    <w:rsid w:val="00D570E8"/>
    <w:rsid w:val="00D60960"/>
    <w:rsid w:val="00D620D4"/>
    <w:rsid w:val="00D655B3"/>
    <w:rsid w:val="00D7062A"/>
    <w:rsid w:val="00D75514"/>
    <w:rsid w:val="00D76774"/>
    <w:rsid w:val="00D80EE9"/>
    <w:rsid w:val="00D85D6A"/>
    <w:rsid w:val="00D86845"/>
    <w:rsid w:val="00D901E9"/>
    <w:rsid w:val="00D93F38"/>
    <w:rsid w:val="00D944A4"/>
    <w:rsid w:val="00D95DE2"/>
    <w:rsid w:val="00DA1CEC"/>
    <w:rsid w:val="00DA273F"/>
    <w:rsid w:val="00DA5891"/>
    <w:rsid w:val="00DA5952"/>
    <w:rsid w:val="00DB1E14"/>
    <w:rsid w:val="00DB5BF9"/>
    <w:rsid w:val="00DB6880"/>
    <w:rsid w:val="00DC107A"/>
    <w:rsid w:val="00DC1F34"/>
    <w:rsid w:val="00DC5786"/>
    <w:rsid w:val="00DD0BF1"/>
    <w:rsid w:val="00DD0D38"/>
    <w:rsid w:val="00DD119F"/>
    <w:rsid w:val="00DD31A0"/>
    <w:rsid w:val="00DD6E20"/>
    <w:rsid w:val="00DD78C2"/>
    <w:rsid w:val="00DE15D8"/>
    <w:rsid w:val="00DE6731"/>
    <w:rsid w:val="00DE6BC7"/>
    <w:rsid w:val="00DF53A8"/>
    <w:rsid w:val="00DF6DA7"/>
    <w:rsid w:val="00DF6F04"/>
    <w:rsid w:val="00E014A1"/>
    <w:rsid w:val="00E04DFD"/>
    <w:rsid w:val="00E104F7"/>
    <w:rsid w:val="00E11258"/>
    <w:rsid w:val="00E1439C"/>
    <w:rsid w:val="00E24117"/>
    <w:rsid w:val="00E24699"/>
    <w:rsid w:val="00E2729C"/>
    <w:rsid w:val="00E32108"/>
    <w:rsid w:val="00E32E8D"/>
    <w:rsid w:val="00E340D0"/>
    <w:rsid w:val="00E35DBF"/>
    <w:rsid w:val="00E362BD"/>
    <w:rsid w:val="00E367DC"/>
    <w:rsid w:val="00E36B98"/>
    <w:rsid w:val="00E37F62"/>
    <w:rsid w:val="00E40836"/>
    <w:rsid w:val="00E40FEC"/>
    <w:rsid w:val="00E41CF8"/>
    <w:rsid w:val="00E435ED"/>
    <w:rsid w:val="00E4595D"/>
    <w:rsid w:val="00E476ED"/>
    <w:rsid w:val="00E502C8"/>
    <w:rsid w:val="00E505DA"/>
    <w:rsid w:val="00E50871"/>
    <w:rsid w:val="00E529D7"/>
    <w:rsid w:val="00E54314"/>
    <w:rsid w:val="00E54858"/>
    <w:rsid w:val="00E56F96"/>
    <w:rsid w:val="00E669DB"/>
    <w:rsid w:val="00E7173B"/>
    <w:rsid w:val="00E71E0F"/>
    <w:rsid w:val="00E72A45"/>
    <w:rsid w:val="00E75621"/>
    <w:rsid w:val="00E757D5"/>
    <w:rsid w:val="00E8005A"/>
    <w:rsid w:val="00E84BF4"/>
    <w:rsid w:val="00E85BCF"/>
    <w:rsid w:val="00E85D3A"/>
    <w:rsid w:val="00E863CF"/>
    <w:rsid w:val="00E927EC"/>
    <w:rsid w:val="00E9498E"/>
    <w:rsid w:val="00E95158"/>
    <w:rsid w:val="00E976D8"/>
    <w:rsid w:val="00EA1F02"/>
    <w:rsid w:val="00EA5791"/>
    <w:rsid w:val="00EA7396"/>
    <w:rsid w:val="00EB2D54"/>
    <w:rsid w:val="00EC1490"/>
    <w:rsid w:val="00EC3D3E"/>
    <w:rsid w:val="00EC465F"/>
    <w:rsid w:val="00EC7E42"/>
    <w:rsid w:val="00ED0671"/>
    <w:rsid w:val="00ED1287"/>
    <w:rsid w:val="00ED1BA8"/>
    <w:rsid w:val="00ED28BA"/>
    <w:rsid w:val="00ED7719"/>
    <w:rsid w:val="00EE18A0"/>
    <w:rsid w:val="00EE18A7"/>
    <w:rsid w:val="00EE2686"/>
    <w:rsid w:val="00EE289D"/>
    <w:rsid w:val="00EE322E"/>
    <w:rsid w:val="00EE344B"/>
    <w:rsid w:val="00EE3A04"/>
    <w:rsid w:val="00EE51D1"/>
    <w:rsid w:val="00EE58AA"/>
    <w:rsid w:val="00EE7684"/>
    <w:rsid w:val="00EF6E7C"/>
    <w:rsid w:val="00F02162"/>
    <w:rsid w:val="00F0272A"/>
    <w:rsid w:val="00F07E77"/>
    <w:rsid w:val="00F1535D"/>
    <w:rsid w:val="00F21817"/>
    <w:rsid w:val="00F23417"/>
    <w:rsid w:val="00F25D11"/>
    <w:rsid w:val="00F26C1C"/>
    <w:rsid w:val="00F26D0F"/>
    <w:rsid w:val="00F2750D"/>
    <w:rsid w:val="00F32E4B"/>
    <w:rsid w:val="00F33868"/>
    <w:rsid w:val="00F41570"/>
    <w:rsid w:val="00F424AD"/>
    <w:rsid w:val="00F42F60"/>
    <w:rsid w:val="00F433E7"/>
    <w:rsid w:val="00F43886"/>
    <w:rsid w:val="00F44F24"/>
    <w:rsid w:val="00F45AD4"/>
    <w:rsid w:val="00F46DB4"/>
    <w:rsid w:val="00F47858"/>
    <w:rsid w:val="00F47E8B"/>
    <w:rsid w:val="00F51EE1"/>
    <w:rsid w:val="00F52A3D"/>
    <w:rsid w:val="00F61167"/>
    <w:rsid w:val="00F6145A"/>
    <w:rsid w:val="00F629BB"/>
    <w:rsid w:val="00F65214"/>
    <w:rsid w:val="00F652AC"/>
    <w:rsid w:val="00F65E76"/>
    <w:rsid w:val="00F70407"/>
    <w:rsid w:val="00F70E80"/>
    <w:rsid w:val="00F71636"/>
    <w:rsid w:val="00F72DE9"/>
    <w:rsid w:val="00F74A2A"/>
    <w:rsid w:val="00F7747C"/>
    <w:rsid w:val="00F801B3"/>
    <w:rsid w:val="00F808D5"/>
    <w:rsid w:val="00F810B5"/>
    <w:rsid w:val="00F817FD"/>
    <w:rsid w:val="00F823F1"/>
    <w:rsid w:val="00F824E3"/>
    <w:rsid w:val="00F859B3"/>
    <w:rsid w:val="00F95803"/>
    <w:rsid w:val="00F95B54"/>
    <w:rsid w:val="00F9792B"/>
    <w:rsid w:val="00F97CC6"/>
    <w:rsid w:val="00FA0004"/>
    <w:rsid w:val="00FA2D1E"/>
    <w:rsid w:val="00FB0B59"/>
    <w:rsid w:val="00FB1717"/>
    <w:rsid w:val="00FB186E"/>
    <w:rsid w:val="00FB6767"/>
    <w:rsid w:val="00FB7A5E"/>
    <w:rsid w:val="00FC242D"/>
    <w:rsid w:val="00FC67A9"/>
    <w:rsid w:val="00FC6EFF"/>
    <w:rsid w:val="00FD0737"/>
    <w:rsid w:val="00FD11C5"/>
    <w:rsid w:val="00FD291B"/>
    <w:rsid w:val="00FE086A"/>
    <w:rsid w:val="00FE3F99"/>
    <w:rsid w:val="00FE628D"/>
    <w:rsid w:val="00FF0C96"/>
    <w:rsid w:val="00FF1207"/>
    <w:rsid w:val="00FF1E2F"/>
    <w:rsid w:val="00FF26A0"/>
    <w:rsid w:val="00FF36CC"/>
    <w:rsid w:val="00FF5840"/>
    <w:rsid w:val="00FF5E9E"/>
    <w:rsid w:val="00FF621A"/>
    <w:rsid w:val="00FF7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B99A760"/>
  <w15:docId w15:val="{3790ADAE-83CF-45B7-8981-BD244381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6385"/>
    <w:pPr>
      <w:spacing w:before="40" w:after="40"/>
    </w:pPr>
    <w:rPr>
      <w:szCs w:val="22"/>
      <w:lang w:eastAsia="en-US"/>
    </w:rPr>
  </w:style>
  <w:style w:type="paragraph" w:styleId="berschrift1">
    <w:name w:val="heading 1"/>
    <w:basedOn w:val="Standard"/>
    <w:next w:val="Standard"/>
    <w:link w:val="berschrift1Zchn"/>
    <w:uiPriority w:val="9"/>
    <w:qFormat/>
    <w:rsid w:val="00C27A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D80EE9"/>
    <w:pPr>
      <w:keepNext/>
      <w:keepLines/>
      <w:spacing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qFormat/>
    <w:rsid w:val="006871CD"/>
    <w:pPr>
      <w:keepNext/>
      <w:spacing w:before="20"/>
      <w:outlineLvl w:val="3"/>
    </w:pPr>
    <w:rPr>
      <w:rFonts w:eastAsia="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661C"/>
    <w:pPr>
      <w:tabs>
        <w:tab w:val="center" w:pos="4536"/>
        <w:tab w:val="right" w:pos="9072"/>
      </w:tabs>
    </w:pPr>
    <w:rPr>
      <w:rFonts w:eastAsia="Times New Roman"/>
      <w:szCs w:val="20"/>
      <w:lang w:eastAsia="de-DE"/>
    </w:rPr>
  </w:style>
  <w:style w:type="character" w:customStyle="1" w:styleId="KopfzeileZchn">
    <w:name w:val="Kopfzeile Zchn"/>
    <w:basedOn w:val="Absatz-Standardschriftart"/>
    <w:link w:val="Kopfzeile"/>
    <w:rsid w:val="0019661C"/>
    <w:rPr>
      <w:rFonts w:eastAsia="Times New Roman"/>
    </w:rPr>
  </w:style>
  <w:style w:type="paragraph" w:styleId="Funotentext">
    <w:name w:val="footnote text"/>
    <w:basedOn w:val="Standard"/>
    <w:link w:val="FunotentextZchn"/>
    <w:semiHidden/>
    <w:qFormat/>
    <w:rsid w:val="0019661C"/>
    <w:pPr>
      <w:keepLines/>
      <w:spacing w:line="240" w:lineRule="exact"/>
    </w:pPr>
    <w:rPr>
      <w:rFonts w:eastAsia="Times New Roman"/>
      <w:szCs w:val="20"/>
      <w:lang w:eastAsia="de-DE"/>
    </w:rPr>
  </w:style>
  <w:style w:type="character" w:customStyle="1" w:styleId="FunotentextZchn">
    <w:name w:val="Fußnotentext Zchn"/>
    <w:basedOn w:val="Absatz-Standardschriftart"/>
    <w:link w:val="Funotentext"/>
    <w:semiHidden/>
    <w:rsid w:val="0019661C"/>
    <w:rPr>
      <w:rFonts w:eastAsia="Times New Roman"/>
    </w:rPr>
  </w:style>
  <w:style w:type="character" w:styleId="Funotenzeichen">
    <w:name w:val="footnote reference"/>
    <w:basedOn w:val="Absatz-Standardschriftart"/>
    <w:semiHidden/>
    <w:rsid w:val="0019661C"/>
    <w:rPr>
      <w:vertAlign w:val="superscript"/>
    </w:rPr>
  </w:style>
  <w:style w:type="paragraph" w:styleId="Fuzeile">
    <w:name w:val="footer"/>
    <w:basedOn w:val="Standard"/>
    <w:link w:val="FuzeileZchn"/>
    <w:unhideWhenUsed/>
    <w:rsid w:val="00C8297A"/>
    <w:pPr>
      <w:tabs>
        <w:tab w:val="center" w:pos="4536"/>
        <w:tab w:val="right" w:pos="9072"/>
      </w:tabs>
    </w:pPr>
  </w:style>
  <w:style w:type="character" w:customStyle="1" w:styleId="FuzeileZchn">
    <w:name w:val="Fußzeile Zchn"/>
    <w:basedOn w:val="Absatz-Standardschriftart"/>
    <w:link w:val="Fuzeile"/>
    <w:uiPriority w:val="99"/>
    <w:rsid w:val="00C8297A"/>
    <w:rPr>
      <w:szCs w:val="22"/>
      <w:lang w:eastAsia="en-US"/>
    </w:rPr>
  </w:style>
  <w:style w:type="character" w:customStyle="1" w:styleId="berschrift4Zchn">
    <w:name w:val="Überschrift 4 Zchn"/>
    <w:basedOn w:val="Absatz-Standardschriftart"/>
    <w:link w:val="berschrift4"/>
    <w:rsid w:val="006871CD"/>
    <w:rPr>
      <w:rFonts w:eastAsia="Times New Roman"/>
      <w:b/>
      <w:bCs/>
    </w:rPr>
  </w:style>
  <w:style w:type="character" w:styleId="Hyperlink">
    <w:name w:val="Hyperlink"/>
    <w:basedOn w:val="Absatz-Standardschriftart"/>
    <w:uiPriority w:val="99"/>
    <w:unhideWhenUsed/>
    <w:rsid w:val="006871CD"/>
    <w:rPr>
      <w:color w:val="0000FF"/>
      <w:u w:val="single"/>
    </w:rPr>
  </w:style>
  <w:style w:type="paragraph" w:styleId="Sprechblasentext">
    <w:name w:val="Balloon Text"/>
    <w:basedOn w:val="Standard"/>
    <w:link w:val="SprechblasentextZchn"/>
    <w:uiPriority w:val="99"/>
    <w:semiHidden/>
    <w:unhideWhenUsed/>
    <w:rsid w:val="00AD74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415"/>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5A6A28"/>
    <w:rPr>
      <w:color w:val="800080"/>
      <w:u w:val="single"/>
    </w:rPr>
  </w:style>
  <w:style w:type="character" w:styleId="Kommentarzeichen">
    <w:name w:val="annotation reference"/>
    <w:basedOn w:val="Absatz-Standardschriftart"/>
    <w:uiPriority w:val="99"/>
    <w:semiHidden/>
    <w:unhideWhenUsed/>
    <w:rsid w:val="00560038"/>
    <w:rPr>
      <w:sz w:val="16"/>
      <w:szCs w:val="16"/>
    </w:rPr>
  </w:style>
  <w:style w:type="paragraph" w:styleId="Kommentartext">
    <w:name w:val="annotation text"/>
    <w:basedOn w:val="Standard"/>
    <w:link w:val="KommentartextZchn"/>
    <w:uiPriority w:val="99"/>
    <w:unhideWhenUsed/>
    <w:rsid w:val="00560038"/>
    <w:rPr>
      <w:szCs w:val="20"/>
    </w:rPr>
  </w:style>
  <w:style w:type="character" w:customStyle="1" w:styleId="KommentartextZchn">
    <w:name w:val="Kommentartext Zchn"/>
    <w:basedOn w:val="Absatz-Standardschriftart"/>
    <w:link w:val="Kommentartext"/>
    <w:uiPriority w:val="99"/>
    <w:rsid w:val="00560038"/>
    <w:rPr>
      <w:lang w:eastAsia="en-US"/>
    </w:rPr>
  </w:style>
  <w:style w:type="paragraph" w:styleId="Kommentarthema">
    <w:name w:val="annotation subject"/>
    <w:basedOn w:val="Kommentartext"/>
    <w:next w:val="Kommentartext"/>
    <w:link w:val="KommentarthemaZchn"/>
    <w:uiPriority w:val="99"/>
    <w:semiHidden/>
    <w:unhideWhenUsed/>
    <w:rsid w:val="00560038"/>
    <w:rPr>
      <w:b/>
      <w:bCs/>
    </w:rPr>
  </w:style>
  <w:style w:type="character" w:customStyle="1" w:styleId="KommentarthemaZchn">
    <w:name w:val="Kommentarthema Zchn"/>
    <w:basedOn w:val="KommentartextZchn"/>
    <w:link w:val="Kommentarthema"/>
    <w:uiPriority w:val="99"/>
    <w:semiHidden/>
    <w:rsid w:val="00560038"/>
    <w:rPr>
      <w:b/>
      <w:bCs/>
      <w:lang w:eastAsia="en-US"/>
    </w:rPr>
  </w:style>
  <w:style w:type="paragraph" w:styleId="Listenabsatz">
    <w:name w:val="List Paragraph"/>
    <w:basedOn w:val="Standard"/>
    <w:uiPriority w:val="34"/>
    <w:qFormat/>
    <w:rsid w:val="00AD12A9"/>
    <w:pPr>
      <w:ind w:left="720"/>
      <w:contextualSpacing/>
    </w:pPr>
  </w:style>
  <w:style w:type="character" w:customStyle="1" w:styleId="berschrift1Zchn">
    <w:name w:val="Überschrift 1 Zchn"/>
    <w:basedOn w:val="Absatz-Standardschriftart"/>
    <w:link w:val="berschrift1"/>
    <w:uiPriority w:val="9"/>
    <w:rsid w:val="00C27AFE"/>
    <w:rPr>
      <w:rFonts w:asciiTheme="majorHAnsi" w:eastAsiaTheme="majorEastAsia" w:hAnsiTheme="majorHAnsi" w:cstheme="majorBidi"/>
      <w:color w:val="365F91" w:themeColor="accent1" w:themeShade="BF"/>
      <w:sz w:val="32"/>
      <w:szCs w:val="32"/>
      <w:lang w:eastAsia="en-US"/>
    </w:rPr>
  </w:style>
  <w:style w:type="paragraph" w:styleId="berarbeitung">
    <w:name w:val="Revision"/>
    <w:hidden/>
    <w:uiPriority w:val="99"/>
    <w:semiHidden/>
    <w:rsid w:val="0073407F"/>
    <w:rPr>
      <w:szCs w:val="22"/>
      <w:lang w:eastAsia="en-US"/>
    </w:rPr>
  </w:style>
  <w:style w:type="table" w:styleId="Tabellenraster">
    <w:name w:val="Table Grid"/>
    <w:basedOn w:val="NormaleTabelle"/>
    <w:uiPriority w:val="59"/>
    <w:rsid w:val="00C72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077314"/>
    <w:pPr>
      <w:spacing w:before="0" w:after="0"/>
    </w:pPr>
    <w:rPr>
      <w:szCs w:val="20"/>
    </w:rPr>
  </w:style>
  <w:style w:type="character" w:customStyle="1" w:styleId="EndnotentextZchn">
    <w:name w:val="Endnotentext Zchn"/>
    <w:basedOn w:val="Absatz-Standardschriftart"/>
    <w:link w:val="Endnotentext"/>
    <w:uiPriority w:val="99"/>
    <w:semiHidden/>
    <w:rsid w:val="00077314"/>
    <w:rPr>
      <w:lang w:eastAsia="en-US"/>
    </w:rPr>
  </w:style>
  <w:style w:type="character" w:styleId="Endnotenzeichen">
    <w:name w:val="endnote reference"/>
    <w:basedOn w:val="Absatz-Standardschriftart"/>
    <w:uiPriority w:val="99"/>
    <w:semiHidden/>
    <w:unhideWhenUsed/>
    <w:rsid w:val="00077314"/>
    <w:rPr>
      <w:vertAlign w:val="superscript"/>
    </w:rPr>
  </w:style>
  <w:style w:type="character" w:customStyle="1" w:styleId="postbody">
    <w:name w:val="postbody"/>
    <w:basedOn w:val="Absatz-Standardschriftart"/>
    <w:rsid w:val="0045686C"/>
  </w:style>
  <w:style w:type="character" w:styleId="Platzhaltertext">
    <w:name w:val="Placeholder Text"/>
    <w:basedOn w:val="Absatz-Standardschriftart"/>
    <w:uiPriority w:val="99"/>
    <w:semiHidden/>
    <w:rsid w:val="00A64B90"/>
    <w:rPr>
      <w:color w:val="808080"/>
    </w:rPr>
  </w:style>
  <w:style w:type="paragraph" w:customStyle="1" w:styleId="Default">
    <w:name w:val="Default"/>
    <w:rsid w:val="00B647B7"/>
    <w:pPr>
      <w:autoSpaceDE w:val="0"/>
      <w:autoSpaceDN w:val="0"/>
      <w:adjustRightInd w:val="0"/>
    </w:pPr>
    <w:rPr>
      <w:rFonts w:ascii="Cambria" w:hAnsi="Cambria" w:cs="Cambria"/>
      <w:color w:val="000000"/>
      <w:sz w:val="24"/>
      <w:szCs w:val="24"/>
    </w:rPr>
  </w:style>
  <w:style w:type="character" w:customStyle="1" w:styleId="berschrift2Zchn">
    <w:name w:val="Überschrift 2 Zchn"/>
    <w:basedOn w:val="Absatz-Standardschriftart"/>
    <w:link w:val="berschrift2"/>
    <w:uiPriority w:val="9"/>
    <w:semiHidden/>
    <w:rsid w:val="00D80EE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59008">
      <w:bodyDiv w:val="1"/>
      <w:marLeft w:val="0"/>
      <w:marRight w:val="0"/>
      <w:marTop w:val="0"/>
      <w:marBottom w:val="0"/>
      <w:divBdr>
        <w:top w:val="none" w:sz="0" w:space="0" w:color="auto"/>
        <w:left w:val="none" w:sz="0" w:space="0" w:color="auto"/>
        <w:bottom w:val="none" w:sz="0" w:space="0" w:color="auto"/>
        <w:right w:val="none" w:sz="0" w:space="0" w:color="auto"/>
      </w:divBdr>
    </w:div>
    <w:div w:id="171531948">
      <w:bodyDiv w:val="1"/>
      <w:marLeft w:val="0"/>
      <w:marRight w:val="0"/>
      <w:marTop w:val="0"/>
      <w:marBottom w:val="0"/>
      <w:divBdr>
        <w:top w:val="none" w:sz="0" w:space="0" w:color="auto"/>
        <w:left w:val="none" w:sz="0" w:space="0" w:color="auto"/>
        <w:bottom w:val="none" w:sz="0" w:space="0" w:color="auto"/>
        <w:right w:val="none" w:sz="0" w:space="0" w:color="auto"/>
      </w:divBdr>
    </w:div>
    <w:div w:id="371001507">
      <w:bodyDiv w:val="1"/>
      <w:marLeft w:val="0"/>
      <w:marRight w:val="0"/>
      <w:marTop w:val="0"/>
      <w:marBottom w:val="0"/>
      <w:divBdr>
        <w:top w:val="none" w:sz="0" w:space="0" w:color="auto"/>
        <w:left w:val="none" w:sz="0" w:space="0" w:color="auto"/>
        <w:bottom w:val="none" w:sz="0" w:space="0" w:color="auto"/>
        <w:right w:val="none" w:sz="0" w:space="0" w:color="auto"/>
      </w:divBdr>
    </w:div>
    <w:div w:id="383411866">
      <w:bodyDiv w:val="1"/>
      <w:marLeft w:val="0"/>
      <w:marRight w:val="0"/>
      <w:marTop w:val="0"/>
      <w:marBottom w:val="0"/>
      <w:divBdr>
        <w:top w:val="none" w:sz="0" w:space="0" w:color="auto"/>
        <w:left w:val="none" w:sz="0" w:space="0" w:color="auto"/>
        <w:bottom w:val="none" w:sz="0" w:space="0" w:color="auto"/>
        <w:right w:val="none" w:sz="0" w:space="0" w:color="auto"/>
      </w:divBdr>
    </w:div>
    <w:div w:id="648168579">
      <w:bodyDiv w:val="1"/>
      <w:marLeft w:val="0"/>
      <w:marRight w:val="0"/>
      <w:marTop w:val="0"/>
      <w:marBottom w:val="0"/>
      <w:divBdr>
        <w:top w:val="none" w:sz="0" w:space="0" w:color="auto"/>
        <w:left w:val="none" w:sz="0" w:space="0" w:color="auto"/>
        <w:bottom w:val="none" w:sz="0" w:space="0" w:color="auto"/>
        <w:right w:val="none" w:sz="0" w:space="0" w:color="auto"/>
      </w:divBdr>
    </w:div>
    <w:div w:id="849877574">
      <w:bodyDiv w:val="1"/>
      <w:marLeft w:val="0"/>
      <w:marRight w:val="0"/>
      <w:marTop w:val="0"/>
      <w:marBottom w:val="0"/>
      <w:divBdr>
        <w:top w:val="none" w:sz="0" w:space="0" w:color="auto"/>
        <w:left w:val="none" w:sz="0" w:space="0" w:color="auto"/>
        <w:bottom w:val="none" w:sz="0" w:space="0" w:color="auto"/>
        <w:right w:val="none" w:sz="0" w:space="0" w:color="auto"/>
      </w:divBdr>
    </w:div>
    <w:div w:id="874804668">
      <w:bodyDiv w:val="1"/>
      <w:marLeft w:val="0"/>
      <w:marRight w:val="0"/>
      <w:marTop w:val="0"/>
      <w:marBottom w:val="0"/>
      <w:divBdr>
        <w:top w:val="none" w:sz="0" w:space="0" w:color="auto"/>
        <w:left w:val="none" w:sz="0" w:space="0" w:color="auto"/>
        <w:bottom w:val="none" w:sz="0" w:space="0" w:color="auto"/>
        <w:right w:val="none" w:sz="0" w:space="0" w:color="auto"/>
      </w:divBdr>
    </w:div>
    <w:div w:id="934630440">
      <w:bodyDiv w:val="1"/>
      <w:marLeft w:val="0"/>
      <w:marRight w:val="0"/>
      <w:marTop w:val="0"/>
      <w:marBottom w:val="0"/>
      <w:divBdr>
        <w:top w:val="none" w:sz="0" w:space="0" w:color="auto"/>
        <w:left w:val="none" w:sz="0" w:space="0" w:color="auto"/>
        <w:bottom w:val="none" w:sz="0" w:space="0" w:color="auto"/>
        <w:right w:val="none" w:sz="0" w:space="0" w:color="auto"/>
      </w:divBdr>
    </w:div>
    <w:div w:id="1058016587">
      <w:bodyDiv w:val="1"/>
      <w:marLeft w:val="0"/>
      <w:marRight w:val="0"/>
      <w:marTop w:val="0"/>
      <w:marBottom w:val="0"/>
      <w:divBdr>
        <w:top w:val="none" w:sz="0" w:space="0" w:color="auto"/>
        <w:left w:val="none" w:sz="0" w:space="0" w:color="auto"/>
        <w:bottom w:val="none" w:sz="0" w:space="0" w:color="auto"/>
        <w:right w:val="none" w:sz="0" w:space="0" w:color="auto"/>
      </w:divBdr>
    </w:div>
    <w:div w:id="1236014196">
      <w:bodyDiv w:val="1"/>
      <w:marLeft w:val="0"/>
      <w:marRight w:val="0"/>
      <w:marTop w:val="0"/>
      <w:marBottom w:val="0"/>
      <w:divBdr>
        <w:top w:val="none" w:sz="0" w:space="0" w:color="auto"/>
        <w:left w:val="none" w:sz="0" w:space="0" w:color="auto"/>
        <w:bottom w:val="none" w:sz="0" w:space="0" w:color="auto"/>
        <w:right w:val="none" w:sz="0" w:space="0" w:color="auto"/>
      </w:divBdr>
    </w:div>
    <w:div w:id="1295914507">
      <w:bodyDiv w:val="1"/>
      <w:marLeft w:val="0"/>
      <w:marRight w:val="0"/>
      <w:marTop w:val="0"/>
      <w:marBottom w:val="0"/>
      <w:divBdr>
        <w:top w:val="none" w:sz="0" w:space="0" w:color="auto"/>
        <w:left w:val="none" w:sz="0" w:space="0" w:color="auto"/>
        <w:bottom w:val="none" w:sz="0" w:space="0" w:color="auto"/>
        <w:right w:val="none" w:sz="0" w:space="0" w:color="auto"/>
      </w:divBdr>
    </w:div>
    <w:div w:id="1348169149">
      <w:bodyDiv w:val="1"/>
      <w:marLeft w:val="0"/>
      <w:marRight w:val="0"/>
      <w:marTop w:val="0"/>
      <w:marBottom w:val="0"/>
      <w:divBdr>
        <w:top w:val="none" w:sz="0" w:space="0" w:color="auto"/>
        <w:left w:val="none" w:sz="0" w:space="0" w:color="auto"/>
        <w:bottom w:val="none" w:sz="0" w:space="0" w:color="auto"/>
        <w:right w:val="none" w:sz="0" w:space="0" w:color="auto"/>
      </w:divBdr>
    </w:div>
    <w:div w:id="1390615958">
      <w:bodyDiv w:val="1"/>
      <w:marLeft w:val="0"/>
      <w:marRight w:val="0"/>
      <w:marTop w:val="0"/>
      <w:marBottom w:val="0"/>
      <w:divBdr>
        <w:top w:val="none" w:sz="0" w:space="0" w:color="auto"/>
        <w:left w:val="none" w:sz="0" w:space="0" w:color="auto"/>
        <w:bottom w:val="none" w:sz="0" w:space="0" w:color="auto"/>
        <w:right w:val="none" w:sz="0" w:space="0" w:color="auto"/>
      </w:divBdr>
    </w:div>
    <w:div w:id="1474371142">
      <w:bodyDiv w:val="1"/>
      <w:marLeft w:val="0"/>
      <w:marRight w:val="0"/>
      <w:marTop w:val="0"/>
      <w:marBottom w:val="0"/>
      <w:divBdr>
        <w:top w:val="none" w:sz="0" w:space="0" w:color="auto"/>
        <w:left w:val="none" w:sz="0" w:space="0" w:color="auto"/>
        <w:bottom w:val="none" w:sz="0" w:space="0" w:color="auto"/>
        <w:right w:val="none" w:sz="0" w:space="0" w:color="auto"/>
      </w:divBdr>
    </w:div>
    <w:div w:id="1880432803">
      <w:bodyDiv w:val="1"/>
      <w:marLeft w:val="0"/>
      <w:marRight w:val="0"/>
      <w:marTop w:val="0"/>
      <w:marBottom w:val="0"/>
      <w:divBdr>
        <w:top w:val="none" w:sz="0" w:space="0" w:color="auto"/>
        <w:left w:val="none" w:sz="0" w:space="0" w:color="auto"/>
        <w:bottom w:val="none" w:sz="0" w:space="0" w:color="auto"/>
        <w:right w:val="none" w:sz="0" w:space="0" w:color="auto"/>
      </w:divBdr>
    </w:div>
    <w:div w:id="1945772462">
      <w:bodyDiv w:val="1"/>
      <w:marLeft w:val="0"/>
      <w:marRight w:val="0"/>
      <w:marTop w:val="0"/>
      <w:marBottom w:val="0"/>
      <w:divBdr>
        <w:top w:val="none" w:sz="0" w:space="0" w:color="auto"/>
        <w:left w:val="none" w:sz="0" w:space="0" w:color="auto"/>
        <w:bottom w:val="none" w:sz="0" w:space="0" w:color="auto"/>
        <w:right w:val="none" w:sz="0" w:space="0" w:color="auto"/>
      </w:divBdr>
    </w:div>
    <w:div w:id="20020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kontakt@dakks.de" TargetMode="External"/><Relationship Id="rId2" Type="http://schemas.openxmlformats.org/officeDocument/2006/relationships/numbering" Target="numbering.xml"/><Relationship Id="rId16" Type="http://schemas.openxmlformats.org/officeDocument/2006/relationships/hyperlink" Target="mailto:datenschutz@dakks.d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kb@dakks.DE-MAIL.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mailto:a-nkb-qes@dakks.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nkb@dakks.de"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D871A4D9AE4DA284BA29B361FD1BB0"/>
        <w:category>
          <w:name w:val="Allgemein"/>
          <w:gallery w:val="placeholder"/>
        </w:category>
        <w:types>
          <w:type w:val="bbPlcHdr"/>
        </w:types>
        <w:behaviors>
          <w:behavior w:val="content"/>
        </w:behaviors>
        <w:guid w:val="{46B4D4DA-47C4-461D-BB54-C16F48E0FCE9}"/>
      </w:docPartPr>
      <w:docPartBody>
        <w:p w:rsidR="006B59E8" w:rsidRDefault="00CD2AE1" w:rsidP="00CD2AE1">
          <w:pPr>
            <w:pStyle w:val="B2D871A4D9AE4DA284BA29B361FD1BB06"/>
          </w:pPr>
          <w:r>
            <w:rPr>
              <w:rStyle w:val="Platzhaltertext"/>
              <w:rFonts w:asciiTheme="minorHAnsi" w:eastAsiaTheme="minorEastAsia" w:hAnsiTheme="minorHAnsi" w:cstheme="minorBidi"/>
              <w:szCs w:val="20"/>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FD"/>
    <w:rsid w:val="000461E3"/>
    <w:rsid w:val="000A6E70"/>
    <w:rsid w:val="00112CC9"/>
    <w:rsid w:val="001323A2"/>
    <w:rsid w:val="00137E3D"/>
    <w:rsid w:val="00181856"/>
    <w:rsid w:val="002073B6"/>
    <w:rsid w:val="00255B50"/>
    <w:rsid w:val="00282F97"/>
    <w:rsid w:val="002C769A"/>
    <w:rsid w:val="00303F72"/>
    <w:rsid w:val="003C391C"/>
    <w:rsid w:val="003F0FAF"/>
    <w:rsid w:val="004D47CD"/>
    <w:rsid w:val="00520A33"/>
    <w:rsid w:val="005F02C7"/>
    <w:rsid w:val="00674523"/>
    <w:rsid w:val="006B59E8"/>
    <w:rsid w:val="00703A72"/>
    <w:rsid w:val="0084197D"/>
    <w:rsid w:val="008525D0"/>
    <w:rsid w:val="008D48FD"/>
    <w:rsid w:val="0096161F"/>
    <w:rsid w:val="00986081"/>
    <w:rsid w:val="009C0B84"/>
    <w:rsid w:val="00A65D85"/>
    <w:rsid w:val="00C62E03"/>
    <w:rsid w:val="00CD2AE1"/>
    <w:rsid w:val="00D15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2AE1"/>
    <w:rPr>
      <w:color w:val="808080"/>
    </w:rPr>
  </w:style>
  <w:style w:type="paragraph" w:customStyle="1" w:styleId="1D36A095708A478A8C31DF1738B96F3F">
    <w:name w:val="1D36A095708A478A8C31DF1738B96F3F"/>
    <w:rsid w:val="008D48FD"/>
  </w:style>
  <w:style w:type="paragraph" w:customStyle="1" w:styleId="B2D871A4D9AE4DA284BA29B361FD1BB0">
    <w:name w:val="B2D871A4D9AE4DA284BA29B361FD1BB0"/>
    <w:rsid w:val="006B59E8"/>
  </w:style>
  <w:style w:type="paragraph" w:customStyle="1" w:styleId="B2D871A4D9AE4DA284BA29B361FD1BB01">
    <w:name w:val="B2D871A4D9AE4DA284BA29B361FD1BB01"/>
    <w:rsid w:val="00255B50"/>
    <w:pPr>
      <w:spacing w:before="40" w:after="40" w:line="240" w:lineRule="auto"/>
    </w:pPr>
    <w:rPr>
      <w:rFonts w:ascii="Calibri" w:eastAsia="Calibri" w:hAnsi="Calibri" w:cs="Times New Roman"/>
      <w:sz w:val="20"/>
      <w:lang w:eastAsia="en-US"/>
    </w:rPr>
  </w:style>
  <w:style w:type="paragraph" w:customStyle="1" w:styleId="B2D871A4D9AE4DA284BA29B361FD1BB02">
    <w:name w:val="B2D871A4D9AE4DA284BA29B361FD1BB02"/>
    <w:rsid w:val="00255B50"/>
    <w:pPr>
      <w:spacing w:before="40" w:after="40" w:line="240" w:lineRule="auto"/>
    </w:pPr>
    <w:rPr>
      <w:rFonts w:ascii="Calibri" w:eastAsia="Calibri" w:hAnsi="Calibri" w:cs="Times New Roman"/>
      <w:sz w:val="20"/>
      <w:lang w:eastAsia="en-US"/>
    </w:rPr>
  </w:style>
  <w:style w:type="paragraph" w:customStyle="1" w:styleId="B2D871A4D9AE4DA284BA29B361FD1BB03">
    <w:name w:val="B2D871A4D9AE4DA284BA29B361FD1BB03"/>
    <w:rsid w:val="00255B50"/>
    <w:pPr>
      <w:spacing w:before="40" w:after="40" w:line="240" w:lineRule="auto"/>
    </w:pPr>
    <w:rPr>
      <w:rFonts w:ascii="Calibri" w:eastAsia="Calibri" w:hAnsi="Calibri" w:cs="Times New Roman"/>
      <w:sz w:val="20"/>
      <w:lang w:eastAsia="en-US"/>
    </w:rPr>
  </w:style>
  <w:style w:type="paragraph" w:customStyle="1" w:styleId="B2D871A4D9AE4DA284BA29B361FD1BB04">
    <w:name w:val="B2D871A4D9AE4DA284BA29B361FD1BB04"/>
    <w:rsid w:val="00255B50"/>
    <w:pPr>
      <w:spacing w:before="40" w:after="40" w:line="240" w:lineRule="auto"/>
    </w:pPr>
    <w:rPr>
      <w:rFonts w:ascii="Calibri" w:eastAsia="Calibri" w:hAnsi="Calibri" w:cs="Times New Roman"/>
      <w:sz w:val="20"/>
      <w:lang w:eastAsia="en-US"/>
    </w:rPr>
  </w:style>
  <w:style w:type="paragraph" w:customStyle="1" w:styleId="B2D871A4D9AE4DA284BA29B361FD1BB05">
    <w:name w:val="B2D871A4D9AE4DA284BA29B361FD1BB05"/>
    <w:rsid w:val="00137E3D"/>
    <w:pPr>
      <w:spacing w:before="40" w:after="40" w:line="240" w:lineRule="auto"/>
    </w:pPr>
    <w:rPr>
      <w:rFonts w:ascii="Calibri" w:eastAsia="Calibri" w:hAnsi="Calibri" w:cs="Times New Roman"/>
      <w:sz w:val="20"/>
      <w:lang w:eastAsia="en-US"/>
    </w:rPr>
  </w:style>
  <w:style w:type="paragraph" w:customStyle="1" w:styleId="B2D871A4D9AE4DA284BA29B361FD1BB06">
    <w:name w:val="B2D871A4D9AE4DA284BA29B361FD1BB06"/>
    <w:rsid w:val="00CD2AE1"/>
    <w:pPr>
      <w:spacing w:before="40" w:after="40" w:line="240" w:lineRule="auto"/>
    </w:pPr>
    <w:rPr>
      <w:rFonts w:ascii="Calibri" w:eastAsia="Calibri" w:hAnsi="Calibri" w:cs="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CA874-865A-41A2-A181-C1260F4B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1979</Words>
  <Characters>12469</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Deutsche Akkreditierungsstelle GmbH</Company>
  <LinksUpToDate>false</LinksUpToDate>
  <CharactersWithSpaces>14420</CharactersWithSpaces>
  <SharedDoc>false</SharedDoc>
  <HLinks>
    <vt:vector size="36" baseType="variant">
      <vt:variant>
        <vt:i4>5963849</vt:i4>
      </vt:variant>
      <vt:variant>
        <vt:i4>224</vt:i4>
      </vt:variant>
      <vt:variant>
        <vt:i4>0</vt:i4>
      </vt:variant>
      <vt:variant>
        <vt:i4>5</vt:i4>
      </vt:variant>
      <vt:variant>
        <vt:lpwstr>http://ec.europa.eu/enterprise/newapproach/nando/</vt:lpwstr>
      </vt:variant>
      <vt:variant>
        <vt:lpwstr/>
      </vt:variant>
      <vt:variant>
        <vt:i4>2621502</vt:i4>
      </vt:variant>
      <vt:variant>
        <vt:i4>12</vt:i4>
      </vt:variant>
      <vt:variant>
        <vt:i4>0</vt:i4>
      </vt:variant>
      <vt:variant>
        <vt:i4>5</vt:i4>
      </vt:variant>
      <vt:variant>
        <vt:lpwstr>http://www.dakks.de/content/regeln-f%C3%BCr-akkreditierte-konformit%C3%A4tsbewertungsstellen-zur-verwendung-der</vt:lpwstr>
      </vt:variant>
      <vt:variant>
        <vt:lpwstr/>
      </vt:variant>
      <vt:variant>
        <vt:i4>655361</vt:i4>
      </vt:variant>
      <vt:variant>
        <vt:i4>9</vt:i4>
      </vt:variant>
      <vt:variant>
        <vt:i4>0</vt:i4>
      </vt:variant>
      <vt:variant>
        <vt:i4>5</vt:i4>
      </vt:variant>
      <vt:variant>
        <vt:lpwstr>http://www.dakks.de/content/akkreditierungssymbolverordnung-symbolvo</vt:lpwstr>
      </vt:variant>
      <vt:variant>
        <vt:lpwstr/>
      </vt:variant>
      <vt:variant>
        <vt:i4>4849745</vt:i4>
      </vt:variant>
      <vt:variant>
        <vt:i4>6</vt:i4>
      </vt:variant>
      <vt:variant>
        <vt:i4>0</vt:i4>
      </vt:variant>
      <vt:variant>
        <vt:i4>5</vt:i4>
      </vt:variant>
      <vt:variant>
        <vt:lpwstr>http://www.dakks.de/content/flexibilisierung-des-akkreditierungsbereichs-von-pr%C3%BCflaboratorien-kalibrierlaboratorien-und-</vt:lpwstr>
      </vt:variant>
      <vt:variant>
        <vt:lpwstr/>
      </vt:variant>
      <vt:variant>
        <vt:i4>4522065</vt:i4>
      </vt:variant>
      <vt:variant>
        <vt:i4>3</vt:i4>
      </vt:variant>
      <vt:variant>
        <vt:i4>0</vt:i4>
      </vt:variant>
      <vt:variant>
        <vt:i4>5</vt:i4>
      </vt:variant>
      <vt:variant>
        <vt:lpwstr>http://www.dakks.de/content/akkreditierung-von-konformit%C3%A4tsbewertungsstellen-mit-mehreren-standorten</vt:lpwstr>
      </vt:variant>
      <vt:variant>
        <vt:lpwstr/>
      </vt:variant>
      <vt:variant>
        <vt:i4>7667831</vt:i4>
      </vt:variant>
      <vt:variant>
        <vt:i4>0</vt:i4>
      </vt:variant>
      <vt:variant>
        <vt:i4>0</vt:i4>
      </vt:variant>
      <vt:variant>
        <vt:i4>5</vt:i4>
      </vt:variant>
      <vt:variant>
        <vt:lpwstr>http://www.dakks.de/content/anleitung-zum-ausf%C3%BCllen-des-antragsformulars-der-dakks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Johannsen, Juliane</dc:creator>
  <cp:keywords/>
  <cp:lastModifiedBy>Huß, Christina</cp:lastModifiedBy>
  <cp:revision>65</cp:revision>
  <cp:lastPrinted>2018-08-15T06:31:00Z</cp:lastPrinted>
  <dcterms:created xsi:type="dcterms:W3CDTF">2022-05-24T09:21:00Z</dcterms:created>
  <dcterms:modified xsi:type="dcterms:W3CDTF">2023-05-11T12:46:00Z</dcterms:modified>
</cp:coreProperties>
</file>