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18" w:rsidRPr="00D94A46" w:rsidRDefault="00470618" w:rsidP="00470618">
      <w:pPr>
        <w:tabs>
          <w:tab w:val="left" w:pos="993"/>
        </w:tabs>
        <w:rPr>
          <w:vanish/>
        </w:rPr>
      </w:pPr>
      <w:r>
        <w:rPr>
          <w:vanish/>
        </w:rPr>
        <w:fldChar w:fldCharType="begin">
          <w:ffData>
            <w:name w:val=""/>
            <w:enabled/>
            <w:calcOnExit w:val="0"/>
            <w:textInput>
              <w:maxLength w:val="1"/>
            </w:textInput>
          </w:ffData>
        </w:fldChar>
      </w:r>
      <w:r>
        <w:rPr>
          <w:vanish/>
        </w:rPr>
        <w:instrText xml:space="preserve"> FORMTEXT </w:instrText>
      </w:r>
      <w:r>
        <w:rPr>
          <w:vanish/>
        </w:rPr>
      </w:r>
      <w:r>
        <w:rPr>
          <w:vanish/>
        </w:rPr>
        <w:fldChar w:fldCharType="separate"/>
      </w:r>
      <w:r w:rsidRPr="005007E5">
        <w:rPr>
          <w:rStyle w:val="NummerierungZchn"/>
        </w:rPr>
        <w:t> </w:t>
      </w:r>
      <w:r>
        <w:rPr>
          <w:vanish/>
        </w:rPr>
        <w:fldChar w:fldCharType="end"/>
      </w:r>
    </w:p>
    <w:p w:rsidR="00470618" w:rsidRPr="0027794C" w:rsidRDefault="00470618" w:rsidP="0027794C">
      <w:pPr>
        <w:pStyle w:val="berschrift3"/>
        <w:keepLines/>
        <w:spacing w:after="40" w:line="200" w:lineRule="exact"/>
        <w:rPr>
          <w:color w:val="FFFFFF" w:themeColor="background1"/>
          <w:sz w:val="20"/>
          <w:szCs w:val="20"/>
        </w:rPr>
      </w:pPr>
      <w:bookmarkStart w:id="0" w:name="_Toc30590116"/>
      <w:r w:rsidRPr="0027794C">
        <w:rPr>
          <w:color w:val="FFFFFF" w:themeColor="background1"/>
          <w:sz w:val="20"/>
          <w:szCs w:val="20"/>
        </w:rPr>
        <w:t>Inhalt</w:t>
      </w:r>
      <w:bookmarkEnd w:id="0"/>
    </w:p>
    <w:p w:rsidR="000A43E9" w:rsidRDefault="0027794C">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30590116" w:history="1">
        <w:r w:rsidR="000A43E9" w:rsidRPr="00824304">
          <w:rPr>
            <w:rStyle w:val="Hyperlink"/>
            <w:noProof/>
          </w:rPr>
          <w:t>Inhalt</w:t>
        </w:r>
        <w:r w:rsidR="000A43E9">
          <w:rPr>
            <w:noProof/>
            <w:webHidden/>
          </w:rPr>
          <w:tab/>
        </w:r>
        <w:r w:rsidR="000A43E9">
          <w:rPr>
            <w:noProof/>
            <w:webHidden/>
          </w:rPr>
          <w:fldChar w:fldCharType="begin"/>
        </w:r>
        <w:r w:rsidR="000A43E9">
          <w:rPr>
            <w:noProof/>
            <w:webHidden/>
          </w:rPr>
          <w:instrText xml:space="preserve"> PAGEREF _Toc30590116 \h </w:instrText>
        </w:r>
        <w:r w:rsidR="000A43E9">
          <w:rPr>
            <w:noProof/>
            <w:webHidden/>
          </w:rPr>
        </w:r>
        <w:r w:rsidR="000A43E9">
          <w:rPr>
            <w:noProof/>
            <w:webHidden/>
          </w:rPr>
          <w:fldChar w:fldCharType="separate"/>
        </w:r>
        <w:r w:rsidR="000A43E9">
          <w:rPr>
            <w:noProof/>
            <w:webHidden/>
          </w:rPr>
          <w:t>1</w:t>
        </w:r>
        <w:r w:rsidR="000A43E9">
          <w:rPr>
            <w:noProof/>
            <w:webHidden/>
          </w:rPr>
          <w:fldChar w:fldCharType="end"/>
        </w:r>
      </w:hyperlink>
    </w:p>
    <w:p w:rsidR="000A43E9" w:rsidRDefault="00EE44A9">
      <w:pPr>
        <w:pStyle w:val="Verzeichnis1"/>
        <w:tabs>
          <w:tab w:val="left" w:pos="425"/>
          <w:tab w:val="right" w:leader="dot" w:pos="9911"/>
        </w:tabs>
        <w:rPr>
          <w:rFonts w:asciiTheme="minorHAnsi" w:eastAsiaTheme="minorEastAsia" w:hAnsiTheme="minorHAnsi" w:cstheme="minorBidi"/>
          <w:noProof/>
          <w:sz w:val="22"/>
          <w:szCs w:val="22"/>
        </w:rPr>
      </w:pPr>
      <w:hyperlink w:anchor="_Toc30590117" w:history="1">
        <w:r w:rsidR="000A43E9" w:rsidRPr="00824304">
          <w:rPr>
            <w:rStyle w:val="Hyperlink"/>
            <w:noProof/>
          </w:rPr>
          <w:t>5</w:t>
        </w:r>
        <w:r w:rsidR="000A43E9">
          <w:rPr>
            <w:rFonts w:asciiTheme="minorHAnsi" w:eastAsiaTheme="minorEastAsia" w:hAnsiTheme="minorHAnsi" w:cstheme="minorBidi"/>
            <w:noProof/>
            <w:sz w:val="22"/>
            <w:szCs w:val="22"/>
          </w:rPr>
          <w:tab/>
        </w:r>
        <w:r w:rsidR="000A43E9" w:rsidRPr="00824304">
          <w:rPr>
            <w:rStyle w:val="Hyperlink"/>
            <w:noProof/>
          </w:rPr>
          <w:t>Allgemeine Anforderungen</w:t>
        </w:r>
        <w:r w:rsidR="000A43E9">
          <w:rPr>
            <w:noProof/>
            <w:webHidden/>
          </w:rPr>
          <w:tab/>
        </w:r>
        <w:r w:rsidR="000A43E9">
          <w:rPr>
            <w:noProof/>
            <w:webHidden/>
          </w:rPr>
          <w:fldChar w:fldCharType="begin"/>
        </w:r>
        <w:r w:rsidR="000A43E9">
          <w:rPr>
            <w:noProof/>
            <w:webHidden/>
          </w:rPr>
          <w:instrText xml:space="preserve"> PAGEREF _Toc30590117 \h </w:instrText>
        </w:r>
        <w:r w:rsidR="000A43E9">
          <w:rPr>
            <w:noProof/>
            <w:webHidden/>
          </w:rPr>
        </w:r>
        <w:r w:rsidR="000A43E9">
          <w:rPr>
            <w:noProof/>
            <w:webHidden/>
          </w:rPr>
          <w:fldChar w:fldCharType="separate"/>
        </w:r>
        <w:r w:rsidR="000A43E9">
          <w:rPr>
            <w:noProof/>
            <w:webHidden/>
          </w:rPr>
          <w:t>2</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18" w:history="1">
        <w:r w:rsidR="000A43E9" w:rsidRPr="00824304">
          <w:rPr>
            <w:rStyle w:val="Hyperlink"/>
            <w:noProof/>
          </w:rPr>
          <w:t>5.1</w:t>
        </w:r>
        <w:r w:rsidR="000A43E9">
          <w:rPr>
            <w:rFonts w:asciiTheme="minorHAnsi" w:eastAsiaTheme="minorEastAsia" w:hAnsiTheme="minorHAnsi" w:cstheme="minorBidi"/>
            <w:noProof/>
            <w:sz w:val="22"/>
            <w:szCs w:val="22"/>
          </w:rPr>
          <w:tab/>
        </w:r>
        <w:r w:rsidR="000A43E9" w:rsidRPr="00824304">
          <w:rPr>
            <w:rStyle w:val="Hyperlink"/>
            <w:noProof/>
          </w:rPr>
          <w:t>Rechts- und Vertragsfragen</w:t>
        </w:r>
        <w:r w:rsidR="000A43E9">
          <w:rPr>
            <w:noProof/>
            <w:webHidden/>
          </w:rPr>
          <w:tab/>
        </w:r>
        <w:r w:rsidR="000A43E9">
          <w:rPr>
            <w:noProof/>
            <w:webHidden/>
          </w:rPr>
          <w:fldChar w:fldCharType="begin"/>
        </w:r>
        <w:r w:rsidR="000A43E9">
          <w:rPr>
            <w:noProof/>
            <w:webHidden/>
          </w:rPr>
          <w:instrText xml:space="preserve"> PAGEREF _Toc30590118 \h </w:instrText>
        </w:r>
        <w:r w:rsidR="000A43E9">
          <w:rPr>
            <w:noProof/>
            <w:webHidden/>
          </w:rPr>
        </w:r>
        <w:r w:rsidR="000A43E9">
          <w:rPr>
            <w:noProof/>
            <w:webHidden/>
          </w:rPr>
          <w:fldChar w:fldCharType="separate"/>
        </w:r>
        <w:r w:rsidR="000A43E9">
          <w:rPr>
            <w:noProof/>
            <w:webHidden/>
          </w:rPr>
          <w:t>2</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19" w:history="1">
        <w:r w:rsidR="000A43E9" w:rsidRPr="00824304">
          <w:rPr>
            <w:rStyle w:val="Hyperlink"/>
            <w:noProof/>
          </w:rPr>
          <w:t>5.2</w:t>
        </w:r>
        <w:r w:rsidR="000A43E9">
          <w:rPr>
            <w:rFonts w:asciiTheme="minorHAnsi" w:eastAsiaTheme="minorEastAsia" w:hAnsiTheme="minorHAnsi" w:cstheme="minorBidi"/>
            <w:noProof/>
            <w:sz w:val="22"/>
            <w:szCs w:val="22"/>
          </w:rPr>
          <w:tab/>
        </w:r>
        <w:r w:rsidR="000A43E9" w:rsidRPr="00824304">
          <w:rPr>
            <w:rStyle w:val="Hyperlink"/>
            <w:noProof/>
          </w:rPr>
          <w:t>Handhabung der Unparteilichkeit</w:t>
        </w:r>
        <w:r w:rsidR="000A43E9">
          <w:rPr>
            <w:noProof/>
            <w:webHidden/>
          </w:rPr>
          <w:tab/>
        </w:r>
        <w:r w:rsidR="000A43E9">
          <w:rPr>
            <w:noProof/>
            <w:webHidden/>
          </w:rPr>
          <w:fldChar w:fldCharType="begin"/>
        </w:r>
        <w:r w:rsidR="000A43E9">
          <w:rPr>
            <w:noProof/>
            <w:webHidden/>
          </w:rPr>
          <w:instrText xml:space="preserve"> PAGEREF _Toc30590119 \h </w:instrText>
        </w:r>
        <w:r w:rsidR="000A43E9">
          <w:rPr>
            <w:noProof/>
            <w:webHidden/>
          </w:rPr>
        </w:r>
        <w:r w:rsidR="000A43E9">
          <w:rPr>
            <w:noProof/>
            <w:webHidden/>
          </w:rPr>
          <w:fldChar w:fldCharType="separate"/>
        </w:r>
        <w:r w:rsidR="000A43E9">
          <w:rPr>
            <w:noProof/>
            <w:webHidden/>
          </w:rPr>
          <w:t>3</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0" w:history="1">
        <w:r w:rsidR="000A43E9" w:rsidRPr="00824304">
          <w:rPr>
            <w:rStyle w:val="Hyperlink"/>
            <w:noProof/>
          </w:rPr>
          <w:t>5.3</w:t>
        </w:r>
        <w:r w:rsidR="000A43E9">
          <w:rPr>
            <w:rFonts w:asciiTheme="minorHAnsi" w:eastAsiaTheme="minorEastAsia" w:hAnsiTheme="minorHAnsi" w:cstheme="minorBidi"/>
            <w:noProof/>
            <w:sz w:val="22"/>
            <w:szCs w:val="22"/>
          </w:rPr>
          <w:tab/>
        </w:r>
        <w:r w:rsidR="000A43E9" w:rsidRPr="00824304">
          <w:rPr>
            <w:rStyle w:val="Hyperlink"/>
            <w:noProof/>
          </w:rPr>
          <w:t>Haftung und Finanzierung</w:t>
        </w:r>
        <w:r w:rsidR="000A43E9">
          <w:rPr>
            <w:noProof/>
            <w:webHidden/>
          </w:rPr>
          <w:tab/>
        </w:r>
        <w:r w:rsidR="000A43E9">
          <w:rPr>
            <w:noProof/>
            <w:webHidden/>
          </w:rPr>
          <w:fldChar w:fldCharType="begin"/>
        </w:r>
        <w:r w:rsidR="000A43E9">
          <w:rPr>
            <w:noProof/>
            <w:webHidden/>
          </w:rPr>
          <w:instrText xml:space="preserve"> PAGEREF _Toc30590120 \h </w:instrText>
        </w:r>
        <w:r w:rsidR="000A43E9">
          <w:rPr>
            <w:noProof/>
            <w:webHidden/>
          </w:rPr>
        </w:r>
        <w:r w:rsidR="000A43E9">
          <w:rPr>
            <w:noProof/>
            <w:webHidden/>
          </w:rPr>
          <w:fldChar w:fldCharType="separate"/>
        </w:r>
        <w:r w:rsidR="000A43E9">
          <w:rPr>
            <w:noProof/>
            <w:webHidden/>
          </w:rPr>
          <w:t>5</w:t>
        </w:r>
        <w:r w:rsidR="000A43E9">
          <w:rPr>
            <w:noProof/>
            <w:webHidden/>
          </w:rPr>
          <w:fldChar w:fldCharType="end"/>
        </w:r>
      </w:hyperlink>
    </w:p>
    <w:p w:rsidR="000A43E9" w:rsidRDefault="00EE44A9">
      <w:pPr>
        <w:pStyle w:val="Verzeichnis1"/>
        <w:tabs>
          <w:tab w:val="left" w:pos="425"/>
          <w:tab w:val="right" w:leader="dot" w:pos="9911"/>
        </w:tabs>
        <w:rPr>
          <w:rFonts w:asciiTheme="minorHAnsi" w:eastAsiaTheme="minorEastAsia" w:hAnsiTheme="minorHAnsi" w:cstheme="minorBidi"/>
          <w:noProof/>
          <w:sz w:val="22"/>
          <w:szCs w:val="22"/>
        </w:rPr>
      </w:pPr>
      <w:hyperlink w:anchor="_Toc30590121" w:history="1">
        <w:r w:rsidR="000A43E9" w:rsidRPr="00824304">
          <w:rPr>
            <w:rStyle w:val="Hyperlink"/>
            <w:noProof/>
          </w:rPr>
          <w:t>6</w:t>
        </w:r>
        <w:r w:rsidR="000A43E9">
          <w:rPr>
            <w:rFonts w:asciiTheme="minorHAnsi" w:eastAsiaTheme="minorEastAsia" w:hAnsiTheme="minorHAnsi" w:cstheme="minorBidi"/>
            <w:noProof/>
            <w:sz w:val="22"/>
            <w:szCs w:val="22"/>
          </w:rPr>
          <w:tab/>
        </w:r>
        <w:r w:rsidR="000A43E9" w:rsidRPr="00824304">
          <w:rPr>
            <w:rStyle w:val="Hyperlink"/>
            <w:noProof/>
          </w:rPr>
          <w:t>Strukturelle Anforderungen</w:t>
        </w:r>
        <w:r w:rsidR="000A43E9">
          <w:rPr>
            <w:noProof/>
            <w:webHidden/>
          </w:rPr>
          <w:tab/>
        </w:r>
        <w:r w:rsidR="000A43E9">
          <w:rPr>
            <w:noProof/>
            <w:webHidden/>
          </w:rPr>
          <w:fldChar w:fldCharType="begin"/>
        </w:r>
        <w:r w:rsidR="000A43E9">
          <w:rPr>
            <w:noProof/>
            <w:webHidden/>
          </w:rPr>
          <w:instrText xml:space="preserve"> PAGEREF _Toc30590121 \h </w:instrText>
        </w:r>
        <w:r w:rsidR="000A43E9">
          <w:rPr>
            <w:noProof/>
            <w:webHidden/>
          </w:rPr>
        </w:r>
        <w:r w:rsidR="000A43E9">
          <w:rPr>
            <w:noProof/>
            <w:webHidden/>
          </w:rPr>
          <w:fldChar w:fldCharType="separate"/>
        </w:r>
        <w:r w:rsidR="000A43E9">
          <w:rPr>
            <w:noProof/>
            <w:webHidden/>
          </w:rPr>
          <w:t>6</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2" w:history="1">
        <w:r w:rsidR="000A43E9" w:rsidRPr="00824304">
          <w:rPr>
            <w:rStyle w:val="Hyperlink"/>
            <w:noProof/>
          </w:rPr>
          <w:t>6.1</w:t>
        </w:r>
        <w:r w:rsidR="000A43E9">
          <w:rPr>
            <w:rFonts w:asciiTheme="minorHAnsi" w:eastAsiaTheme="minorEastAsia" w:hAnsiTheme="minorHAnsi" w:cstheme="minorBidi"/>
            <w:noProof/>
            <w:sz w:val="22"/>
            <w:szCs w:val="22"/>
          </w:rPr>
          <w:tab/>
        </w:r>
        <w:r w:rsidR="000A43E9" w:rsidRPr="00824304">
          <w:rPr>
            <w:rStyle w:val="Hyperlink"/>
            <w:noProof/>
          </w:rPr>
          <w:t>Organisationsstruktur und oberste Leitung</w:t>
        </w:r>
        <w:r w:rsidR="000A43E9">
          <w:rPr>
            <w:noProof/>
            <w:webHidden/>
          </w:rPr>
          <w:tab/>
        </w:r>
        <w:r w:rsidR="000A43E9">
          <w:rPr>
            <w:noProof/>
            <w:webHidden/>
          </w:rPr>
          <w:fldChar w:fldCharType="begin"/>
        </w:r>
        <w:r w:rsidR="000A43E9">
          <w:rPr>
            <w:noProof/>
            <w:webHidden/>
          </w:rPr>
          <w:instrText xml:space="preserve"> PAGEREF _Toc30590122 \h </w:instrText>
        </w:r>
        <w:r w:rsidR="000A43E9">
          <w:rPr>
            <w:noProof/>
            <w:webHidden/>
          </w:rPr>
        </w:r>
        <w:r w:rsidR="000A43E9">
          <w:rPr>
            <w:noProof/>
            <w:webHidden/>
          </w:rPr>
          <w:fldChar w:fldCharType="separate"/>
        </w:r>
        <w:r w:rsidR="000A43E9">
          <w:rPr>
            <w:noProof/>
            <w:webHidden/>
          </w:rPr>
          <w:t>6</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3" w:history="1">
        <w:r w:rsidR="000A43E9" w:rsidRPr="00824304">
          <w:rPr>
            <w:rStyle w:val="Hyperlink"/>
            <w:noProof/>
          </w:rPr>
          <w:t>6.2</w:t>
        </w:r>
        <w:r w:rsidR="000A43E9">
          <w:rPr>
            <w:rFonts w:asciiTheme="minorHAnsi" w:eastAsiaTheme="minorEastAsia" w:hAnsiTheme="minorHAnsi" w:cstheme="minorBidi"/>
            <w:noProof/>
            <w:sz w:val="22"/>
            <w:szCs w:val="22"/>
          </w:rPr>
          <w:tab/>
        </w:r>
        <w:r w:rsidR="000A43E9" w:rsidRPr="00824304">
          <w:rPr>
            <w:rStyle w:val="Hyperlink"/>
            <w:noProof/>
          </w:rPr>
          <w:t>Operative Lenkung</w:t>
        </w:r>
        <w:r w:rsidR="000A43E9">
          <w:rPr>
            <w:noProof/>
            <w:webHidden/>
          </w:rPr>
          <w:tab/>
        </w:r>
        <w:r w:rsidR="000A43E9">
          <w:rPr>
            <w:noProof/>
            <w:webHidden/>
          </w:rPr>
          <w:fldChar w:fldCharType="begin"/>
        </w:r>
        <w:r w:rsidR="000A43E9">
          <w:rPr>
            <w:noProof/>
            <w:webHidden/>
          </w:rPr>
          <w:instrText xml:space="preserve"> PAGEREF _Toc30590123 \h </w:instrText>
        </w:r>
        <w:r w:rsidR="000A43E9">
          <w:rPr>
            <w:noProof/>
            <w:webHidden/>
          </w:rPr>
        </w:r>
        <w:r w:rsidR="000A43E9">
          <w:rPr>
            <w:noProof/>
            <w:webHidden/>
          </w:rPr>
          <w:fldChar w:fldCharType="separate"/>
        </w:r>
        <w:r w:rsidR="000A43E9">
          <w:rPr>
            <w:noProof/>
            <w:webHidden/>
          </w:rPr>
          <w:t>7</w:t>
        </w:r>
        <w:r w:rsidR="000A43E9">
          <w:rPr>
            <w:noProof/>
            <w:webHidden/>
          </w:rPr>
          <w:fldChar w:fldCharType="end"/>
        </w:r>
      </w:hyperlink>
    </w:p>
    <w:p w:rsidR="000A43E9" w:rsidRDefault="00EE44A9">
      <w:pPr>
        <w:pStyle w:val="Verzeichnis1"/>
        <w:tabs>
          <w:tab w:val="left" w:pos="425"/>
          <w:tab w:val="right" w:leader="dot" w:pos="9911"/>
        </w:tabs>
        <w:rPr>
          <w:rFonts w:asciiTheme="minorHAnsi" w:eastAsiaTheme="minorEastAsia" w:hAnsiTheme="minorHAnsi" w:cstheme="minorBidi"/>
          <w:noProof/>
          <w:sz w:val="22"/>
          <w:szCs w:val="22"/>
        </w:rPr>
      </w:pPr>
      <w:hyperlink w:anchor="_Toc30590124" w:history="1">
        <w:r w:rsidR="000A43E9" w:rsidRPr="00824304">
          <w:rPr>
            <w:rStyle w:val="Hyperlink"/>
            <w:noProof/>
          </w:rPr>
          <w:t>7</w:t>
        </w:r>
        <w:r w:rsidR="000A43E9">
          <w:rPr>
            <w:rFonts w:asciiTheme="minorHAnsi" w:eastAsiaTheme="minorEastAsia" w:hAnsiTheme="minorHAnsi" w:cstheme="minorBidi"/>
            <w:noProof/>
            <w:sz w:val="22"/>
            <w:szCs w:val="22"/>
          </w:rPr>
          <w:tab/>
        </w:r>
        <w:r w:rsidR="000A43E9" w:rsidRPr="00824304">
          <w:rPr>
            <w:rStyle w:val="Hyperlink"/>
            <w:noProof/>
          </w:rPr>
          <w:t>Anforderungen an Ressourcen</w:t>
        </w:r>
        <w:r w:rsidR="000A43E9">
          <w:rPr>
            <w:noProof/>
            <w:webHidden/>
          </w:rPr>
          <w:tab/>
        </w:r>
        <w:r w:rsidR="000A43E9">
          <w:rPr>
            <w:noProof/>
            <w:webHidden/>
          </w:rPr>
          <w:fldChar w:fldCharType="begin"/>
        </w:r>
        <w:r w:rsidR="000A43E9">
          <w:rPr>
            <w:noProof/>
            <w:webHidden/>
          </w:rPr>
          <w:instrText xml:space="preserve"> PAGEREF _Toc30590124 \h </w:instrText>
        </w:r>
        <w:r w:rsidR="000A43E9">
          <w:rPr>
            <w:noProof/>
            <w:webHidden/>
          </w:rPr>
        </w:r>
        <w:r w:rsidR="000A43E9">
          <w:rPr>
            <w:noProof/>
            <w:webHidden/>
          </w:rPr>
          <w:fldChar w:fldCharType="separate"/>
        </w:r>
        <w:r w:rsidR="000A43E9">
          <w:rPr>
            <w:noProof/>
            <w:webHidden/>
          </w:rPr>
          <w:t>7</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5" w:history="1">
        <w:r w:rsidR="000A43E9" w:rsidRPr="00824304">
          <w:rPr>
            <w:rStyle w:val="Hyperlink"/>
            <w:noProof/>
          </w:rPr>
          <w:t>7.1</w:t>
        </w:r>
        <w:r w:rsidR="000A43E9">
          <w:rPr>
            <w:rFonts w:asciiTheme="minorHAnsi" w:eastAsiaTheme="minorEastAsia" w:hAnsiTheme="minorHAnsi" w:cstheme="minorBidi"/>
            <w:noProof/>
            <w:sz w:val="22"/>
            <w:szCs w:val="22"/>
          </w:rPr>
          <w:tab/>
        </w:r>
        <w:r w:rsidR="000A43E9" w:rsidRPr="00824304">
          <w:rPr>
            <w:rStyle w:val="Hyperlink"/>
            <w:noProof/>
          </w:rPr>
          <w:t>Kompetenz des Personals</w:t>
        </w:r>
        <w:r w:rsidR="000A43E9">
          <w:rPr>
            <w:noProof/>
            <w:webHidden/>
          </w:rPr>
          <w:tab/>
        </w:r>
        <w:r w:rsidR="000A43E9">
          <w:rPr>
            <w:noProof/>
            <w:webHidden/>
          </w:rPr>
          <w:fldChar w:fldCharType="begin"/>
        </w:r>
        <w:r w:rsidR="000A43E9">
          <w:rPr>
            <w:noProof/>
            <w:webHidden/>
          </w:rPr>
          <w:instrText xml:space="preserve"> PAGEREF _Toc30590125 \h </w:instrText>
        </w:r>
        <w:r w:rsidR="000A43E9">
          <w:rPr>
            <w:noProof/>
            <w:webHidden/>
          </w:rPr>
        </w:r>
        <w:r w:rsidR="000A43E9">
          <w:rPr>
            <w:noProof/>
            <w:webHidden/>
          </w:rPr>
          <w:fldChar w:fldCharType="separate"/>
        </w:r>
        <w:r w:rsidR="000A43E9">
          <w:rPr>
            <w:noProof/>
            <w:webHidden/>
          </w:rPr>
          <w:t>7</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6" w:history="1">
        <w:r w:rsidR="000A43E9" w:rsidRPr="00824304">
          <w:rPr>
            <w:rStyle w:val="Hyperlink"/>
            <w:noProof/>
          </w:rPr>
          <w:t>7.2</w:t>
        </w:r>
        <w:r w:rsidR="000A43E9">
          <w:rPr>
            <w:rFonts w:asciiTheme="minorHAnsi" w:eastAsiaTheme="minorEastAsia" w:hAnsiTheme="minorHAnsi" w:cstheme="minorBidi"/>
            <w:noProof/>
            <w:sz w:val="22"/>
            <w:szCs w:val="22"/>
          </w:rPr>
          <w:tab/>
        </w:r>
        <w:r w:rsidR="000A43E9" w:rsidRPr="00824304">
          <w:rPr>
            <w:rStyle w:val="Hyperlink"/>
            <w:noProof/>
          </w:rPr>
          <w:t>Personal, das in die Zertifizierungstätigkeit einbezogen ist</w:t>
        </w:r>
        <w:r w:rsidR="000A43E9">
          <w:rPr>
            <w:noProof/>
            <w:webHidden/>
          </w:rPr>
          <w:tab/>
        </w:r>
        <w:r w:rsidR="000A43E9">
          <w:rPr>
            <w:noProof/>
            <w:webHidden/>
          </w:rPr>
          <w:fldChar w:fldCharType="begin"/>
        </w:r>
        <w:r w:rsidR="000A43E9">
          <w:rPr>
            <w:noProof/>
            <w:webHidden/>
          </w:rPr>
          <w:instrText xml:space="preserve"> PAGEREF _Toc30590126 \h </w:instrText>
        </w:r>
        <w:r w:rsidR="000A43E9">
          <w:rPr>
            <w:noProof/>
            <w:webHidden/>
          </w:rPr>
        </w:r>
        <w:r w:rsidR="000A43E9">
          <w:rPr>
            <w:noProof/>
            <w:webHidden/>
          </w:rPr>
          <w:fldChar w:fldCharType="separate"/>
        </w:r>
        <w:r w:rsidR="000A43E9">
          <w:rPr>
            <w:noProof/>
            <w:webHidden/>
          </w:rPr>
          <w:t>9</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7" w:history="1">
        <w:r w:rsidR="000A43E9" w:rsidRPr="00824304">
          <w:rPr>
            <w:rStyle w:val="Hyperlink"/>
            <w:noProof/>
          </w:rPr>
          <w:t>7.3</w:t>
        </w:r>
        <w:r w:rsidR="000A43E9">
          <w:rPr>
            <w:rFonts w:asciiTheme="minorHAnsi" w:eastAsiaTheme="minorEastAsia" w:hAnsiTheme="minorHAnsi" w:cstheme="minorBidi"/>
            <w:noProof/>
            <w:sz w:val="22"/>
            <w:szCs w:val="22"/>
          </w:rPr>
          <w:tab/>
        </w:r>
        <w:r w:rsidR="000A43E9" w:rsidRPr="00824304">
          <w:rPr>
            <w:rStyle w:val="Hyperlink"/>
            <w:noProof/>
          </w:rPr>
          <w:t>Einsatz einzelner externer Auditoren und externer Fachexperten</w:t>
        </w:r>
        <w:r w:rsidR="000A43E9">
          <w:rPr>
            <w:noProof/>
            <w:webHidden/>
          </w:rPr>
          <w:tab/>
        </w:r>
        <w:r w:rsidR="000A43E9">
          <w:rPr>
            <w:noProof/>
            <w:webHidden/>
          </w:rPr>
          <w:fldChar w:fldCharType="begin"/>
        </w:r>
        <w:r w:rsidR="000A43E9">
          <w:rPr>
            <w:noProof/>
            <w:webHidden/>
          </w:rPr>
          <w:instrText xml:space="preserve"> PAGEREF _Toc30590127 \h </w:instrText>
        </w:r>
        <w:r w:rsidR="000A43E9">
          <w:rPr>
            <w:noProof/>
            <w:webHidden/>
          </w:rPr>
        </w:r>
        <w:r w:rsidR="000A43E9">
          <w:rPr>
            <w:noProof/>
            <w:webHidden/>
          </w:rPr>
          <w:fldChar w:fldCharType="separate"/>
        </w:r>
        <w:r w:rsidR="000A43E9">
          <w:rPr>
            <w:noProof/>
            <w:webHidden/>
          </w:rPr>
          <w:t>10</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8" w:history="1">
        <w:r w:rsidR="000A43E9" w:rsidRPr="00824304">
          <w:rPr>
            <w:rStyle w:val="Hyperlink"/>
            <w:noProof/>
          </w:rPr>
          <w:t>7.4</w:t>
        </w:r>
        <w:r w:rsidR="000A43E9">
          <w:rPr>
            <w:rFonts w:asciiTheme="minorHAnsi" w:eastAsiaTheme="minorEastAsia" w:hAnsiTheme="minorHAnsi" w:cstheme="minorBidi"/>
            <w:noProof/>
            <w:sz w:val="22"/>
            <w:szCs w:val="22"/>
          </w:rPr>
          <w:tab/>
        </w:r>
        <w:r w:rsidR="000A43E9" w:rsidRPr="00824304">
          <w:rPr>
            <w:rStyle w:val="Hyperlink"/>
            <w:noProof/>
          </w:rPr>
          <w:t>Aufzeichnungen zu Personal</w:t>
        </w:r>
        <w:r w:rsidR="000A43E9">
          <w:rPr>
            <w:noProof/>
            <w:webHidden/>
          </w:rPr>
          <w:tab/>
        </w:r>
        <w:r w:rsidR="000A43E9">
          <w:rPr>
            <w:noProof/>
            <w:webHidden/>
          </w:rPr>
          <w:fldChar w:fldCharType="begin"/>
        </w:r>
        <w:r w:rsidR="000A43E9">
          <w:rPr>
            <w:noProof/>
            <w:webHidden/>
          </w:rPr>
          <w:instrText xml:space="preserve"> PAGEREF _Toc30590128 \h </w:instrText>
        </w:r>
        <w:r w:rsidR="000A43E9">
          <w:rPr>
            <w:noProof/>
            <w:webHidden/>
          </w:rPr>
        </w:r>
        <w:r w:rsidR="000A43E9">
          <w:rPr>
            <w:noProof/>
            <w:webHidden/>
          </w:rPr>
          <w:fldChar w:fldCharType="separate"/>
        </w:r>
        <w:r w:rsidR="000A43E9">
          <w:rPr>
            <w:noProof/>
            <w:webHidden/>
          </w:rPr>
          <w:t>11</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29" w:history="1">
        <w:r w:rsidR="000A43E9" w:rsidRPr="00824304">
          <w:rPr>
            <w:rStyle w:val="Hyperlink"/>
            <w:noProof/>
          </w:rPr>
          <w:t>7.5</w:t>
        </w:r>
        <w:r w:rsidR="000A43E9">
          <w:rPr>
            <w:rFonts w:asciiTheme="minorHAnsi" w:eastAsiaTheme="minorEastAsia" w:hAnsiTheme="minorHAnsi" w:cstheme="minorBidi"/>
            <w:noProof/>
            <w:sz w:val="22"/>
            <w:szCs w:val="22"/>
          </w:rPr>
          <w:tab/>
        </w:r>
        <w:r w:rsidR="000A43E9" w:rsidRPr="00824304">
          <w:rPr>
            <w:rStyle w:val="Hyperlink"/>
            <w:noProof/>
          </w:rPr>
          <w:t>Ausgliederung</w:t>
        </w:r>
        <w:r w:rsidR="000A43E9">
          <w:rPr>
            <w:noProof/>
            <w:webHidden/>
          </w:rPr>
          <w:tab/>
        </w:r>
        <w:r w:rsidR="000A43E9">
          <w:rPr>
            <w:noProof/>
            <w:webHidden/>
          </w:rPr>
          <w:fldChar w:fldCharType="begin"/>
        </w:r>
        <w:r w:rsidR="000A43E9">
          <w:rPr>
            <w:noProof/>
            <w:webHidden/>
          </w:rPr>
          <w:instrText xml:space="preserve"> PAGEREF _Toc30590129 \h </w:instrText>
        </w:r>
        <w:r w:rsidR="000A43E9">
          <w:rPr>
            <w:noProof/>
            <w:webHidden/>
          </w:rPr>
        </w:r>
        <w:r w:rsidR="000A43E9">
          <w:rPr>
            <w:noProof/>
            <w:webHidden/>
          </w:rPr>
          <w:fldChar w:fldCharType="separate"/>
        </w:r>
        <w:r w:rsidR="000A43E9">
          <w:rPr>
            <w:noProof/>
            <w:webHidden/>
          </w:rPr>
          <w:t>11</w:t>
        </w:r>
        <w:r w:rsidR="000A43E9">
          <w:rPr>
            <w:noProof/>
            <w:webHidden/>
          </w:rPr>
          <w:fldChar w:fldCharType="end"/>
        </w:r>
      </w:hyperlink>
    </w:p>
    <w:p w:rsidR="000A43E9" w:rsidRDefault="00EE44A9">
      <w:pPr>
        <w:pStyle w:val="Verzeichnis1"/>
        <w:tabs>
          <w:tab w:val="left" w:pos="425"/>
          <w:tab w:val="right" w:leader="dot" w:pos="9911"/>
        </w:tabs>
        <w:rPr>
          <w:rFonts w:asciiTheme="minorHAnsi" w:eastAsiaTheme="minorEastAsia" w:hAnsiTheme="minorHAnsi" w:cstheme="minorBidi"/>
          <w:noProof/>
          <w:sz w:val="22"/>
          <w:szCs w:val="22"/>
        </w:rPr>
      </w:pPr>
      <w:hyperlink w:anchor="_Toc30590130" w:history="1">
        <w:r w:rsidR="000A43E9" w:rsidRPr="00824304">
          <w:rPr>
            <w:rStyle w:val="Hyperlink"/>
            <w:noProof/>
          </w:rPr>
          <w:t>8</w:t>
        </w:r>
        <w:r w:rsidR="000A43E9">
          <w:rPr>
            <w:rFonts w:asciiTheme="minorHAnsi" w:eastAsiaTheme="minorEastAsia" w:hAnsiTheme="minorHAnsi" w:cstheme="minorBidi"/>
            <w:noProof/>
            <w:sz w:val="22"/>
            <w:szCs w:val="22"/>
          </w:rPr>
          <w:tab/>
        </w:r>
        <w:r w:rsidR="000A43E9" w:rsidRPr="00824304">
          <w:rPr>
            <w:rStyle w:val="Hyperlink"/>
            <w:noProof/>
          </w:rPr>
          <w:t>Anforderungen an Informationen</w:t>
        </w:r>
        <w:r w:rsidR="000A43E9">
          <w:rPr>
            <w:noProof/>
            <w:webHidden/>
          </w:rPr>
          <w:tab/>
        </w:r>
        <w:r w:rsidR="000A43E9">
          <w:rPr>
            <w:noProof/>
            <w:webHidden/>
          </w:rPr>
          <w:fldChar w:fldCharType="begin"/>
        </w:r>
        <w:r w:rsidR="000A43E9">
          <w:rPr>
            <w:noProof/>
            <w:webHidden/>
          </w:rPr>
          <w:instrText xml:space="preserve"> PAGEREF _Toc30590130 \h </w:instrText>
        </w:r>
        <w:r w:rsidR="000A43E9">
          <w:rPr>
            <w:noProof/>
            <w:webHidden/>
          </w:rPr>
        </w:r>
        <w:r w:rsidR="000A43E9">
          <w:rPr>
            <w:noProof/>
            <w:webHidden/>
          </w:rPr>
          <w:fldChar w:fldCharType="separate"/>
        </w:r>
        <w:r w:rsidR="000A43E9">
          <w:rPr>
            <w:noProof/>
            <w:webHidden/>
          </w:rPr>
          <w:t>12</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1" w:history="1">
        <w:r w:rsidR="000A43E9" w:rsidRPr="00824304">
          <w:rPr>
            <w:rStyle w:val="Hyperlink"/>
            <w:noProof/>
          </w:rPr>
          <w:t>8.1</w:t>
        </w:r>
        <w:r w:rsidR="000A43E9">
          <w:rPr>
            <w:rFonts w:asciiTheme="minorHAnsi" w:eastAsiaTheme="minorEastAsia" w:hAnsiTheme="minorHAnsi" w:cstheme="minorBidi"/>
            <w:noProof/>
            <w:sz w:val="22"/>
            <w:szCs w:val="22"/>
          </w:rPr>
          <w:tab/>
        </w:r>
        <w:r w:rsidR="000A43E9" w:rsidRPr="00824304">
          <w:rPr>
            <w:rStyle w:val="Hyperlink"/>
            <w:noProof/>
          </w:rPr>
          <w:t>Öffentliche Informationen</w:t>
        </w:r>
        <w:r w:rsidR="000A43E9">
          <w:rPr>
            <w:noProof/>
            <w:webHidden/>
          </w:rPr>
          <w:tab/>
        </w:r>
        <w:r w:rsidR="000A43E9">
          <w:rPr>
            <w:noProof/>
            <w:webHidden/>
          </w:rPr>
          <w:fldChar w:fldCharType="begin"/>
        </w:r>
        <w:r w:rsidR="000A43E9">
          <w:rPr>
            <w:noProof/>
            <w:webHidden/>
          </w:rPr>
          <w:instrText xml:space="preserve"> PAGEREF _Toc30590131 \h </w:instrText>
        </w:r>
        <w:r w:rsidR="000A43E9">
          <w:rPr>
            <w:noProof/>
            <w:webHidden/>
          </w:rPr>
        </w:r>
        <w:r w:rsidR="000A43E9">
          <w:rPr>
            <w:noProof/>
            <w:webHidden/>
          </w:rPr>
          <w:fldChar w:fldCharType="separate"/>
        </w:r>
        <w:r w:rsidR="000A43E9">
          <w:rPr>
            <w:noProof/>
            <w:webHidden/>
          </w:rPr>
          <w:t>12</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2" w:history="1">
        <w:r w:rsidR="000A43E9" w:rsidRPr="00824304">
          <w:rPr>
            <w:rStyle w:val="Hyperlink"/>
            <w:noProof/>
          </w:rPr>
          <w:t>8.2</w:t>
        </w:r>
        <w:r w:rsidR="000A43E9">
          <w:rPr>
            <w:rFonts w:asciiTheme="minorHAnsi" w:eastAsiaTheme="minorEastAsia" w:hAnsiTheme="minorHAnsi" w:cstheme="minorBidi"/>
            <w:noProof/>
            <w:sz w:val="22"/>
            <w:szCs w:val="22"/>
          </w:rPr>
          <w:tab/>
        </w:r>
        <w:r w:rsidR="000A43E9" w:rsidRPr="00824304">
          <w:rPr>
            <w:rStyle w:val="Hyperlink"/>
            <w:noProof/>
          </w:rPr>
          <w:t>Zertifizierungsdokumente</w:t>
        </w:r>
        <w:r w:rsidR="000A43E9">
          <w:rPr>
            <w:noProof/>
            <w:webHidden/>
          </w:rPr>
          <w:tab/>
        </w:r>
        <w:r w:rsidR="000A43E9">
          <w:rPr>
            <w:noProof/>
            <w:webHidden/>
          </w:rPr>
          <w:fldChar w:fldCharType="begin"/>
        </w:r>
        <w:r w:rsidR="000A43E9">
          <w:rPr>
            <w:noProof/>
            <w:webHidden/>
          </w:rPr>
          <w:instrText xml:space="preserve"> PAGEREF _Toc30590132 \h </w:instrText>
        </w:r>
        <w:r w:rsidR="000A43E9">
          <w:rPr>
            <w:noProof/>
            <w:webHidden/>
          </w:rPr>
        </w:r>
        <w:r w:rsidR="000A43E9">
          <w:rPr>
            <w:noProof/>
            <w:webHidden/>
          </w:rPr>
          <w:fldChar w:fldCharType="separate"/>
        </w:r>
        <w:r w:rsidR="000A43E9">
          <w:rPr>
            <w:noProof/>
            <w:webHidden/>
          </w:rPr>
          <w:t>13</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3" w:history="1">
        <w:r w:rsidR="000A43E9" w:rsidRPr="00824304">
          <w:rPr>
            <w:rStyle w:val="Hyperlink"/>
            <w:noProof/>
          </w:rPr>
          <w:t>8.3</w:t>
        </w:r>
        <w:r w:rsidR="000A43E9">
          <w:rPr>
            <w:rFonts w:asciiTheme="minorHAnsi" w:eastAsiaTheme="minorEastAsia" w:hAnsiTheme="minorHAnsi" w:cstheme="minorBidi"/>
            <w:noProof/>
            <w:sz w:val="22"/>
            <w:szCs w:val="22"/>
          </w:rPr>
          <w:tab/>
        </w:r>
        <w:r w:rsidR="000A43E9" w:rsidRPr="00824304">
          <w:rPr>
            <w:rStyle w:val="Hyperlink"/>
            <w:noProof/>
          </w:rPr>
          <w:t>Verweis auf Zertifizierung und Zeichennutzung</w:t>
        </w:r>
        <w:r w:rsidR="000A43E9">
          <w:rPr>
            <w:noProof/>
            <w:webHidden/>
          </w:rPr>
          <w:tab/>
        </w:r>
        <w:r w:rsidR="000A43E9">
          <w:rPr>
            <w:noProof/>
            <w:webHidden/>
          </w:rPr>
          <w:fldChar w:fldCharType="begin"/>
        </w:r>
        <w:r w:rsidR="000A43E9">
          <w:rPr>
            <w:noProof/>
            <w:webHidden/>
          </w:rPr>
          <w:instrText xml:space="preserve"> PAGEREF _Toc30590133 \h </w:instrText>
        </w:r>
        <w:r w:rsidR="000A43E9">
          <w:rPr>
            <w:noProof/>
            <w:webHidden/>
          </w:rPr>
        </w:r>
        <w:r w:rsidR="000A43E9">
          <w:rPr>
            <w:noProof/>
            <w:webHidden/>
          </w:rPr>
          <w:fldChar w:fldCharType="separate"/>
        </w:r>
        <w:r w:rsidR="000A43E9">
          <w:rPr>
            <w:noProof/>
            <w:webHidden/>
          </w:rPr>
          <w:t>14</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4" w:history="1">
        <w:r w:rsidR="000A43E9" w:rsidRPr="00824304">
          <w:rPr>
            <w:rStyle w:val="Hyperlink"/>
            <w:noProof/>
          </w:rPr>
          <w:t>8.4</w:t>
        </w:r>
        <w:r w:rsidR="000A43E9">
          <w:rPr>
            <w:rFonts w:asciiTheme="minorHAnsi" w:eastAsiaTheme="minorEastAsia" w:hAnsiTheme="minorHAnsi" w:cstheme="minorBidi"/>
            <w:noProof/>
            <w:sz w:val="22"/>
            <w:szCs w:val="22"/>
          </w:rPr>
          <w:tab/>
        </w:r>
        <w:r w:rsidR="000A43E9" w:rsidRPr="00824304">
          <w:rPr>
            <w:rStyle w:val="Hyperlink"/>
            <w:noProof/>
          </w:rPr>
          <w:t>Vertraulichkeit</w:t>
        </w:r>
        <w:r w:rsidR="000A43E9">
          <w:rPr>
            <w:noProof/>
            <w:webHidden/>
          </w:rPr>
          <w:tab/>
        </w:r>
        <w:r w:rsidR="000A43E9">
          <w:rPr>
            <w:noProof/>
            <w:webHidden/>
          </w:rPr>
          <w:fldChar w:fldCharType="begin"/>
        </w:r>
        <w:r w:rsidR="000A43E9">
          <w:rPr>
            <w:noProof/>
            <w:webHidden/>
          </w:rPr>
          <w:instrText xml:space="preserve"> PAGEREF _Toc30590134 \h </w:instrText>
        </w:r>
        <w:r w:rsidR="000A43E9">
          <w:rPr>
            <w:noProof/>
            <w:webHidden/>
          </w:rPr>
        </w:r>
        <w:r w:rsidR="000A43E9">
          <w:rPr>
            <w:noProof/>
            <w:webHidden/>
          </w:rPr>
          <w:fldChar w:fldCharType="separate"/>
        </w:r>
        <w:r w:rsidR="000A43E9">
          <w:rPr>
            <w:noProof/>
            <w:webHidden/>
          </w:rPr>
          <w:t>15</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5" w:history="1">
        <w:r w:rsidR="000A43E9" w:rsidRPr="00824304">
          <w:rPr>
            <w:rStyle w:val="Hyperlink"/>
            <w:noProof/>
          </w:rPr>
          <w:t>8.5</w:t>
        </w:r>
        <w:r w:rsidR="000A43E9">
          <w:rPr>
            <w:rFonts w:asciiTheme="minorHAnsi" w:eastAsiaTheme="minorEastAsia" w:hAnsiTheme="minorHAnsi" w:cstheme="minorBidi"/>
            <w:noProof/>
            <w:sz w:val="22"/>
            <w:szCs w:val="22"/>
          </w:rPr>
          <w:tab/>
        </w:r>
        <w:r w:rsidR="000A43E9" w:rsidRPr="00824304">
          <w:rPr>
            <w:rStyle w:val="Hyperlink"/>
            <w:noProof/>
          </w:rPr>
          <w:t>Informationsaustausch zwischen einer Zertifizierungsstelle und ihren Kunden</w:t>
        </w:r>
        <w:r w:rsidR="000A43E9">
          <w:rPr>
            <w:noProof/>
            <w:webHidden/>
          </w:rPr>
          <w:tab/>
        </w:r>
        <w:r w:rsidR="000A43E9">
          <w:rPr>
            <w:noProof/>
            <w:webHidden/>
          </w:rPr>
          <w:fldChar w:fldCharType="begin"/>
        </w:r>
        <w:r w:rsidR="000A43E9">
          <w:rPr>
            <w:noProof/>
            <w:webHidden/>
          </w:rPr>
          <w:instrText xml:space="preserve"> PAGEREF _Toc30590135 \h </w:instrText>
        </w:r>
        <w:r w:rsidR="000A43E9">
          <w:rPr>
            <w:noProof/>
            <w:webHidden/>
          </w:rPr>
        </w:r>
        <w:r w:rsidR="000A43E9">
          <w:rPr>
            <w:noProof/>
            <w:webHidden/>
          </w:rPr>
          <w:fldChar w:fldCharType="separate"/>
        </w:r>
        <w:r w:rsidR="000A43E9">
          <w:rPr>
            <w:noProof/>
            <w:webHidden/>
          </w:rPr>
          <w:t>16</w:t>
        </w:r>
        <w:r w:rsidR="000A43E9">
          <w:rPr>
            <w:noProof/>
            <w:webHidden/>
          </w:rPr>
          <w:fldChar w:fldCharType="end"/>
        </w:r>
      </w:hyperlink>
    </w:p>
    <w:p w:rsidR="000A43E9" w:rsidRDefault="00EE44A9">
      <w:pPr>
        <w:pStyle w:val="Verzeichnis1"/>
        <w:tabs>
          <w:tab w:val="left" w:pos="425"/>
          <w:tab w:val="right" w:leader="dot" w:pos="9911"/>
        </w:tabs>
        <w:rPr>
          <w:rFonts w:asciiTheme="minorHAnsi" w:eastAsiaTheme="minorEastAsia" w:hAnsiTheme="minorHAnsi" w:cstheme="minorBidi"/>
          <w:noProof/>
          <w:sz w:val="22"/>
          <w:szCs w:val="22"/>
        </w:rPr>
      </w:pPr>
      <w:hyperlink w:anchor="_Toc30590136" w:history="1">
        <w:r w:rsidR="000A43E9" w:rsidRPr="00824304">
          <w:rPr>
            <w:rStyle w:val="Hyperlink"/>
            <w:noProof/>
          </w:rPr>
          <w:t>9</w:t>
        </w:r>
        <w:r w:rsidR="000A43E9">
          <w:rPr>
            <w:rFonts w:asciiTheme="minorHAnsi" w:eastAsiaTheme="minorEastAsia" w:hAnsiTheme="minorHAnsi" w:cstheme="minorBidi"/>
            <w:noProof/>
            <w:sz w:val="22"/>
            <w:szCs w:val="22"/>
          </w:rPr>
          <w:tab/>
        </w:r>
        <w:r w:rsidR="000A43E9" w:rsidRPr="00824304">
          <w:rPr>
            <w:rStyle w:val="Hyperlink"/>
            <w:noProof/>
          </w:rPr>
          <w:t>Anforderungen an Prozesse</w:t>
        </w:r>
        <w:r w:rsidR="000A43E9">
          <w:rPr>
            <w:noProof/>
            <w:webHidden/>
          </w:rPr>
          <w:tab/>
        </w:r>
        <w:r w:rsidR="000A43E9">
          <w:rPr>
            <w:noProof/>
            <w:webHidden/>
          </w:rPr>
          <w:fldChar w:fldCharType="begin"/>
        </w:r>
        <w:r w:rsidR="000A43E9">
          <w:rPr>
            <w:noProof/>
            <w:webHidden/>
          </w:rPr>
          <w:instrText xml:space="preserve"> PAGEREF _Toc30590136 \h </w:instrText>
        </w:r>
        <w:r w:rsidR="000A43E9">
          <w:rPr>
            <w:noProof/>
            <w:webHidden/>
          </w:rPr>
        </w:r>
        <w:r w:rsidR="000A43E9">
          <w:rPr>
            <w:noProof/>
            <w:webHidden/>
          </w:rPr>
          <w:fldChar w:fldCharType="separate"/>
        </w:r>
        <w:r w:rsidR="000A43E9">
          <w:rPr>
            <w:noProof/>
            <w:webHidden/>
          </w:rPr>
          <w:t>17</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7" w:history="1">
        <w:r w:rsidR="000A43E9" w:rsidRPr="00824304">
          <w:rPr>
            <w:rStyle w:val="Hyperlink"/>
            <w:noProof/>
          </w:rPr>
          <w:t>9.1</w:t>
        </w:r>
        <w:r w:rsidR="000A43E9">
          <w:rPr>
            <w:rFonts w:asciiTheme="minorHAnsi" w:eastAsiaTheme="minorEastAsia" w:hAnsiTheme="minorHAnsi" w:cstheme="minorBidi"/>
            <w:noProof/>
            <w:sz w:val="22"/>
            <w:szCs w:val="22"/>
          </w:rPr>
          <w:tab/>
        </w:r>
        <w:r w:rsidR="000A43E9" w:rsidRPr="00824304">
          <w:rPr>
            <w:rStyle w:val="Hyperlink"/>
            <w:noProof/>
          </w:rPr>
          <w:t>Tätigkeiten vor der Zertifizierung</w:t>
        </w:r>
        <w:r w:rsidR="000A43E9">
          <w:rPr>
            <w:noProof/>
            <w:webHidden/>
          </w:rPr>
          <w:tab/>
        </w:r>
        <w:r w:rsidR="000A43E9">
          <w:rPr>
            <w:noProof/>
            <w:webHidden/>
          </w:rPr>
          <w:fldChar w:fldCharType="begin"/>
        </w:r>
        <w:r w:rsidR="000A43E9">
          <w:rPr>
            <w:noProof/>
            <w:webHidden/>
          </w:rPr>
          <w:instrText xml:space="preserve"> PAGEREF _Toc30590137 \h </w:instrText>
        </w:r>
        <w:r w:rsidR="000A43E9">
          <w:rPr>
            <w:noProof/>
            <w:webHidden/>
          </w:rPr>
        </w:r>
        <w:r w:rsidR="000A43E9">
          <w:rPr>
            <w:noProof/>
            <w:webHidden/>
          </w:rPr>
          <w:fldChar w:fldCharType="separate"/>
        </w:r>
        <w:r w:rsidR="000A43E9">
          <w:rPr>
            <w:noProof/>
            <w:webHidden/>
          </w:rPr>
          <w:t>17</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8" w:history="1">
        <w:r w:rsidR="000A43E9" w:rsidRPr="00824304">
          <w:rPr>
            <w:rStyle w:val="Hyperlink"/>
            <w:noProof/>
          </w:rPr>
          <w:t>9.2</w:t>
        </w:r>
        <w:r w:rsidR="000A43E9">
          <w:rPr>
            <w:rFonts w:asciiTheme="minorHAnsi" w:eastAsiaTheme="minorEastAsia" w:hAnsiTheme="minorHAnsi" w:cstheme="minorBidi"/>
            <w:noProof/>
            <w:sz w:val="22"/>
            <w:szCs w:val="22"/>
          </w:rPr>
          <w:tab/>
        </w:r>
        <w:r w:rsidR="000A43E9" w:rsidRPr="00824304">
          <w:rPr>
            <w:rStyle w:val="Hyperlink"/>
            <w:noProof/>
          </w:rPr>
          <w:t>Planen von Audits</w:t>
        </w:r>
        <w:r w:rsidR="000A43E9">
          <w:rPr>
            <w:noProof/>
            <w:webHidden/>
          </w:rPr>
          <w:tab/>
        </w:r>
        <w:r w:rsidR="000A43E9">
          <w:rPr>
            <w:noProof/>
            <w:webHidden/>
          </w:rPr>
          <w:fldChar w:fldCharType="begin"/>
        </w:r>
        <w:r w:rsidR="000A43E9">
          <w:rPr>
            <w:noProof/>
            <w:webHidden/>
          </w:rPr>
          <w:instrText xml:space="preserve"> PAGEREF _Toc30590138 \h </w:instrText>
        </w:r>
        <w:r w:rsidR="000A43E9">
          <w:rPr>
            <w:noProof/>
            <w:webHidden/>
          </w:rPr>
        </w:r>
        <w:r w:rsidR="000A43E9">
          <w:rPr>
            <w:noProof/>
            <w:webHidden/>
          </w:rPr>
          <w:fldChar w:fldCharType="separate"/>
        </w:r>
        <w:r w:rsidR="000A43E9">
          <w:rPr>
            <w:noProof/>
            <w:webHidden/>
          </w:rPr>
          <w:t>20</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39" w:history="1">
        <w:r w:rsidR="000A43E9" w:rsidRPr="00824304">
          <w:rPr>
            <w:rStyle w:val="Hyperlink"/>
            <w:noProof/>
          </w:rPr>
          <w:t>9.3</w:t>
        </w:r>
        <w:r w:rsidR="000A43E9">
          <w:rPr>
            <w:rFonts w:asciiTheme="minorHAnsi" w:eastAsiaTheme="minorEastAsia" w:hAnsiTheme="minorHAnsi" w:cstheme="minorBidi"/>
            <w:noProof/>
            <w:sz w:val="22"/>
            <w:szCs w:val="22"/>
          </w:rPr>
          <w:tab/>
        </w:r>
        <w:r w:rsidR="000A43E9" w:rsidRPr="00824304">
          <w:rPr>
            <w:rStyle w:val="Hyperlink"/>
            <w:noProof/>
          </w:rPr>
          <w:t>Erstzertifizierung</w:t>
        </w:r>
        <w:r w:rsidR="000A43E9">
          <w:rPr>
            <w:noProof/>
            <w:webHidden/>
          </w:rPr>
          <w:tab/>
        </w:r>
        <w:r w:rsidR="000A43E9">
          <w:rPr>
            <w:noProof/>
            <w:webHidden/>
          </w:rPr>
          <w:fldChar w:fldCharType="begin"/>
        </w:r>
        <w:r w:rsidR="000A43E9">
          <w:rPr>
            <w:noProof/>
            <w:webHidden/>
          </w:rPr>
          <w:instrText xml:space="preserve"> PAGEREF _Toc30590139 \h </w:instrText>
        </w:r>
        <w:r w:rsidR="000A43E9">
          <w:rPr>
            <w:noProof/>
            <w:webHidden/>
          </w:rPr>
        </w:r>
        <w:r w:rsidR="000A43E9">
          <w:rPr>
            <w:noProof/>
            <w:webHidden/>
          </w:rPr>
          <w:fldChar w:fldCharType="separate"/>
        </w:r>
        <w:r w:rsidR="000A43E9">
          <w:rPr>
            <w:noProof/>
            <w:webHidden/>
          </w:rPr>
          <w:t>23</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0" w:history="1">
        <w:r w:rsidR="000A43E9" w:rsidRPr="00824304">
          <w:rPr>
            <w:rStyle w:val="Hyperlink"/>
            <w:noProof/>
          </w:rPr>
          <w:t>9.4</w:t>
        </w:r>
        <w:r w:rsidR="000A43E9">
          <w:rPr>
            <w:rFonts w:asciiTheme="minorHAnsi" w:eastAsiaTheme="minorEastAsia" w:hAnsiTheme="minorHAnsi" w:cstheme="minorBidi"/>
            <w:noProof/>
            <w:sz w:val="22"/>
            <w:szCs w:val="22"/>
          </w:rPr>
          <w:tab/>
        </w:r>
        <w:r w:rsidR="000A43E9" w:rsidRPr="00824304">
          <w:rPr>
            <w:rStyle w:val="Hyperlink"/>
            <w:noProof/>
          </w:rPr>
          <w:t>Durchführen von Audits</w:t>
        </w:r>
        <w:r w:rsidR="000A43E9">
          <w:rPr>
            <w:noProof/>
            <w:webHidden/>
          </w:rPr>
          <w:tab/>
        </w:r>
        <w:r w:rsidR="000A43E9">
          <w:rPr>
            <w:noProof/>
            <w:webHidden/>
          </w:rPr>
          <w:fldChar w:fldCharType="begin"/>
        </w:r>
        <w:r w:rsidR="000A43E9">
          <w:rPr>
            <w:noProof/>
            <w:webHidden/>
          </w:rPr>
          <w:instrText xml:space="preserve"> PAGEREF _Toc30590140 \h </w:instrText>
        </w:r>
        <w:r w:rsidR="000A43E9">
          <w:rPr>
            <w:noProof/>
            <w:webHidden/>
          </w:rPr>
        </w:r>
        <w:r w:rsidR="000A43E9">
          <w:rPr>
            <w:noProof/>
            <w:webHidden/>
          </w:rPr>
          <w:fldChar w:fldCharType="separate"/>
        </w:r>
        <w:r w:rsidR="000A43E9">
          <w:rPr>
            <w:noProof/>
            <w:webHidden/>
          </w:rPr>
          <w:t>25</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1" w:history="1">
        <w:r w:rsidR="000A43E9" w:rsidRPr="00824304">
          <w:rPr>
            <w:rStyle w:val="Hyperlink"/>
            <w:noProof/>
          </w:rPr>
          <w:t>9.5</w:t>
        </w:r>
        <w:r w:rsidR="000A43E9">
          <w:rPr>
            <w:rFonts w:asciiTheme="minorHAnsi" w:eastAsiaTheme="minorEastAsia" w:hAnsiTheme="minorHAnsi" w:cstheme="minorBidi"/>
            <w:noProof/>
            <w:sz w:val="22"/>
            <w:szCs w:val="22"/>
          </w:rPr>
          <w:tab/>
        </w:r>
        <w:r w:rsidR="000A43E9" w:rsidRPr="00824304">
          <w:rPr>
            <w:rStyle w:val="Hyperlink"/>
            <w:noProof/>
          </w:rPr>
          <w:t>Zertifizierungsentscheidung</w:t>
        </w:r>
        <w:r w:rsidR="000A43E9">
          <w:rPr>
            <w:noProof/>
            <w:webHidden/>
          </w:rPr>
          <w:tab/>
        </w:r>
        <w:r w:rsidR="000A43E9">
          <w:rPr>
            <w:noProof/>
            <w:webHidden/>
          </w:rPr>
          <w:fldChar w:fldCharType="begin"/>
        </w:r>
        <w:r w:rsidR="000A43E9">
          <w:rPr>
            <w:noProof/>
            <w:webHidden/>
          </w:rPr>
          <w:instrText xml:space="preserve"> PAGEREF _Toc30590141 \h </w:instrText>
        </w:r>
        <w:r w:rsidR="000A43E9">
          <w:rPr>
            <w:noProof/>
            <w:webHidden/>
          </w:rPr>
        </w:r>
        <w:r w:rsidR="000A43E9">
          <w:rPr>
            <w:noProof/>
            <w:webHidden/>
          </w:rPr>
          <w:fldChar w:fldCharType="separate"/>
        </w:r>
        <w:r w:rsidR="000A43E9">
          <w:rPr>
            <w:noProof/>
            <w:webHidden/>
          </w:rPr>
          <w:t>30</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2" w:history="1">
        <w:r w:rsidR="000A43E9" w:rsidRPr="00824304">
          <w:rPr>
            <w:rStyle w:val="Hyperlink"/>
            <w:noProof/>
          </w:rPr>
          <w:t>9.6</w:t>
        </w:r>
        <w:r w:rsidR="000A43E9">
          <w:rPr>
            <w:rFonts w:asciiTheme="minorHAnsi" w:eastAsiaTheme="minorEastAsia" w:hAnsiTheme="minorHAnsi" w:cstheme="minorBidi"/>
            <w:noProof/>
            <w:sz w:val="22"/>
            <w:szCs w:val="22"/>
          </w:rPr>
          <w:tab/>
        </w:r>
        <w:r w:rsidR="000A43E9" w:rsidRPr="00824304">
          <w:rPr>
            <w:rStyle w:val="Hyperlink"/>
            <w:noProof/>
          </w:rPr>
          <w:t>Aufrechterhaltung der Zertifizierung</w:t>
        </w:r>
        <w:r w:rsidR="000A43E9">
          <w:rPr>
            <w:noProof/>
            <w:webHidden/>
          </w:rPr>
          <w:tab/>
        </w:r>
        <w:r w:rsidR="000A43E9">
          <w:rPr>
            <w:noProof/>
            <w:webHidden/>
          </w:rPr>
          <w:fldChar w:fldCharType="begin"/>
        </w:r>
        <w:r w:rsidR="000A43E9">
          <w:rPr>
            <w:noProof/>
            <w:webHidden/>
          </w:rPr>
          <w:instrText xml:space="preserve"> PAGEREF _Toc30590142 \h </w:instrText>
        </w:r>
        <w:r w:rsidR="000A43E9">
          <w:rPr>
            <w:noProof/>
            <w:webHidden/>
          </w:rPr>
        </w:r>
        <w:r w:rsidR="000A43E9">
          <w:rPr>
            <w:noProof/>
            <w:webHidden/>
          </w:rPr>
          <w:fldChar w:fldCharType="separate"/>
        </w:r>
        <w:r w:rsidR="000A43E9">
          <w:rPr>
            <w:noProof/>
            <w:webHidden/>
          </w:rPr>
          <w:t>32</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3" w:history="1">
        <w:r w:rsidR="000A43E9" w:rsidRPr="00824304">
          <w:rPr>
            <w:rStyle w:val="Hyperlink"/>
            <w:noProof/>
          </w:rPr>
          <w:t>9.7</w:t>
        </w:r>
        <w:r w:rsidR="000A43E9">
          <w:rPr>
            <w:rFonts w:asciiTheme="minorHAnsi" w:eastAsiaTheme="minorEastAsia" w:hAnsiTheme="minorHAnsi" w:cstheme="minorBidi"/>
            <w:noProof/>
            <w:sz w:val="22"/>
            <w:szCs w:val="22"/>
          </w:rPr>
          <w:tab/>
        </w:r>
        <w:r w:rsidR="000A43E9" w:rsidRPr="00824304">
          <w:rPr>
            <w:rStyle w:val="Hyperlink"/>
            <w:noProof/>
          </w:rPr>
          <w:t>Einsprüche</w:t>
        </w:r>
        <w:r w:rsidR="000A43E9">
          <w:rPr>
            <w:noProof/>
            <w:webHidden/>
          </w:rPr>
          <w:tab/>
        </w:r>
        <w:r w:rsidR="000A43E9">
          <w:rPr>
            <w:noProof/>
            <w:webHidden/>
          </w:rPr>
          <w:fldChar w:fldCharType="begin"/>
        </w:r>
        <w:r w:rsidR="000A43E9">
          <w:rPr>
            <w:noProof/>
            <w:webHidden/>
          </w:rPr>
          <w:instrText xml:space="preserve"> PAGEREF _Toc30590143 \h </w:instrText>
        </w:r>
        <w:r w:rsidR="000A43E9">
          <w:rPr>
            <w:noProof/>
            <w:webHidden/>
          </w:rPr>
        </w:r>
        <w:r w:rsidR="000A43E9">
          <w:rPr>
            <w:noProof/>
            <w:webHidden/>
          </w:rPr>
          <w:fldChar w:fldCharType="separate"/>
        </w:r>
        <w:r w:rsidR="000A43E9">
          <w:rPr>
            <w:noProof/>
            <w:webHidden/>
          </w:rPr>
          <w:t>35</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4" w:history="1">
        <w:r w:rsidR="000A43E9" w:rsidRPr="00824304">
          <w:rPr>
            <w:rStyle w:val="Hyperlink"/>
            <w:noProof/>
          </w:rPr>
          <w:t>9.8</w:t>
        </w:r>
        <w:r w:rsidR="000A43E9">
          <w:rPr>
            <w:rFonts w:asciiTheme="minorHAnsi" w:eastAsiaTheme="minorEastAsia" w:hAnsiTheme="minorHAnsi" w:cstheme="minorBidi"/>
            <w:noProof/>
            <w:sz w:val="22"/>
            <w:szCs w:val="22"/>
          </w:rPr>
          <w:tab/>
        </w:r>
        <w:r w:rsidR="000A43E9" w:rsidRPr="00824304">
          <w:rPr>
            <w:rStyle w:val="Hyperlink"/>
            <w:noProof/>
          </w:rPr>
          <w:t>Beschwerden</w:t>
        </w:r>
        <w:r w:rsidR="000A43E9">
          <w:rPr>
            <w:noProof/>
            <w:webHidden/>
          </w:rPr>
          <w:tab/>
        </w:r>
        <w:r w:rsidR="000A43E9">
          <w:rPr>
            <w:noProof/>
            <w:webHidden/>
          </w:rPr>
          <w:fldChar w:fldCharType="begin"/>
        </w:r>
        <w:r w:rsidR="000A43E9">
          <w:rPr>
            <w:noProof/>
            <w:webHidden/>
          </w:rPr>
          <w:instrText xml:space="preserve"> PAGEREF _Toc30590144 \h </w:instrText>
        </w:r>
        <w:r w:rsidR="000A43E9">
          <w:rPr>
            <w:noProof/>
            <w:webHidden/>
          </w:rPr>
        </w:r>
        <w:r w:rsidR="000A43E9">
          <w:rPr>
            <w:noProof/>
            <w:webHidden/>
          </w:rPr>
          <w:fldChar w:fldCharType="separate"/>
        </w:r>
        <w:r w:rsidR="000A43E9">
          <w:rPr>
            <w:noProof/>
            <w:webHidden/>
          </w:rPr>
          <w:t>36</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5" w:history="1">
        <w:r w:rsidR="000A43E9" w:rsidRPr="00824304">
          <w:rPr>
            <w:rStyle w:val="Hyperlink"/>
            <w:noProof/>
          </w:rPr>
          <w:t>9.9</w:t>
        </w:r>
        <w:r w:rsidR="000A43E9">
          <w:rPr>
            <w:rFonts w:asciiTheme="minorHAnsi" w:eastAsiaTheme="minorEastAsia" w:hAnsiTheme="minorHAnsi" w:cstheme="minorBidi"/>
            <w:noProof/>
            <w:sz w:val="22"/>
            <w:szCs w:val="22"/>
          </w:rPr>
          <w:tab/>
        </w:r>
        <w:r w:rsidR="000A43E9" w:rsidRPr="00824304">
          <w:rPr>
            <w:rStyle w:val="Hyperlink"/>
            <w:noProof/>
          </w:rPr>
          <w:t>Aufzeichnungen zu Kunden</w:t>
        </w:r>
        <w:r w:rsidR="000A43E9">
          <w:rPr>
            <w:noProof/>
            <w:webHidden/>
          </w:rPr>
          <w:tab/>
        </w:r>
        <w:r w:rsidR="000A43E9">
          <w:rPr>
            <w:noProof/>
            <w:webHidden/>
          </w:rPr>
          <w:fldChar w:fldCharType="begin"/>
        </w:r>
        <w:r w:rsidR="000A43E9">
          <w:rPr>
            <w:noProof/>
            <w:webHidden/>
          </w:rPr>
          <w:instrText xml:space="preserve"> PAGEREF _Toc30590145 \h </w:instrText>
        </w:r>
        <w:r w:rsidR="000A43E9">
          <w:rPr>
            <w:noProof/>
            <w:webHidden/>
          </w:rPr>
        </w:r>
        <w:r w:rsidR="000A43E9">
          <w:rPr>
            <w:noProof/>
            <w:webHidden/>
          </w:rPr>
          <w:fldChar w:fldCharType="separate"/>
        </w:r>
        <w:r w:rsidR="000A43E9">
          <w:rPr>
            <w:noProof/>
            <w:webHidden/>
          </w:rPr>
          <w:t>37</w:t>
        </w:r>
        <w:r w:rsidR="000A43E9">
          <w:rPr>
            <w:noProof/>
            <w:webHidden/>
          </w:rPr>
          <w:fldChar w:fldCharType="end"/>
        </w:r>
      </w:hyperlink>
    </w:p>
    <w:p w:rsidR="000A43E9" w:rsidRDefault="00EE44A9">
      <w:pPr>
        <w:pStyle w:val="Verzeichnis1"/>
        <w:tabs>
          <w:tab w:val="left" w:pos="425"/>
          <w:tab w:val="right" w:leader="dot" w:pos="9911"/>
        </w:tabs>
        <w:rPr>
          <w:rFonts w:asciiTheme="minorHAnsi" w:eastAsiaTheme="minorEastAsia" w:hAnsiTheme="minorHAnsi" w:cstheme="minorBidi"/>
          <w:noProof/>
          <w:sz w:val="22"/>
          <w:szCs w:val="22"/>
        </w:rPr>
      </w:pPr>
      <w:hyperlink w:anchor="_Toc30590146" w:history="1">
        <w:r w:rsidR="000A43E9" w:rsidRPr="00824304">
          <w:rPr>
            <w:rStyle w:val="Hyperlink"/>
            <w:noProof/>
          </w:rPr>
          <w:t>10</w:t>
        </w:r>
        <w:r w:rsidR="000A43E9">
          <w:rPr>
            <w:rFonts w:asciiTheme="minorHAnsi" w:eastAsiaTheme="minorEastAsia" w:hAnsiTheme="minorHAnsi" w:cstheme="minorBidi"/>
            <w:noProof/>
            <w:sz w:val="22"/>
            <w:szCs w:val="22"/>
          </w:rPr>
          <w:tab/>
        </w:r>
        <w:r w:rsidR="000A43E9" w:rsidRPr="00824304">
          <w:rPr>
            <w:rStyle w:val="Hyperlink"/>
            <w:noProof/>
          </w:rPr>
          <w:t>Managementsystemanforderungen für Zertifizierungsstellen</w:t>
        </w:r>
        <w:r w:rsidR="000A43E9">
          <w:rPr>
            <w:noProof/>
            <w:webHidden/>
          </w:rPr>
          <w:tab/>
        </w:r>
        <w:r w:rsidR="000A43E9">
          <w:rPr>
            <w:noProof/>
            <w:webHidden/>
          </w:rPr>
          <w:fldChar w:fldCharType="begin"/>
        </w:r>
        <w:r w:rsidR="000A43E9">
          <w:rPr>
            <w:noProof/>
            <w:webHidden/>
          </w:rPr>
          <w:instrText xml:space="preserve"> PAGEREF _Toc30590146 \h </w:instrText>
        </w:r>
        <w:r w:rsidR="000A43E9">
          <w:rPr>
            <w:noProof/>
            <w:webHidden/>
          </w:rPr>
        </w:r>
        <w:r w:rsidR="000A43E9">
          <w:rPr>
            <w:noProof/>
            <w:webHidden/>
          </w:rPr>
          <w:fldChar w:fldCharType="separate"/>
        </w:r>
        <w:r w:rsidR="000A43E9">
          <w:rPr>
            <w:noProof/>
            <w:webHidden/>
          </w:rPr>
          <w:t>38</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7" w:history="1">
        <w:r w:rsidR="000A43E9" w:rsidRPr="00824304">
          <w:rPr>
            <w:rStyle w:val="Hyperlink"/>
            <w:noProof/>
          </w:rPr>
          <w:t>10.1</w:t>
        </w:r>
        <w:r w:rsidR="000A43E9">
          <w:rPr>
            <w:rFonts w:asciiTheme="minorHAnsi" w:eastAsiaTheme="minorEastAsia" w:hAnsiTheme="minorHAnsi" w:cstheme="minorBidi"/>
            <w:noProof/>
            <w:sz w:val="22"/>
            <w:szCs w:val="22"/>
          </w:rPr>
          <w:tab/>
        </w:r>
        <w:r w:rsidR="000A43E9" w:rsidRPr="00824304">
          <w:rPr>
            <w:rStyle w:val="Hyperlink"/>
            <w:noProof/>
          </w:rPr>
          <w:t>Optionen</w:t>
        </w:r>
        <w:r w:rsidR="000A43E9">
          <w:rPr>
            <w:noProof/>
            <w:webHidden/>
          </w:rPr>
          <w:tab/>
        </w:r>
        <w:r w:rsidR="000A43E9">
          <w:rPr>
            <w:noProof/>
            <w:webHidden/>
          </w:rPr>
          <w:fldChar w:fldCharType="begin"/>
        </w:r>
        <w:r w:rsidR="000A43E9">
          <w:rPr>
            <w:noProof/>
            <w:webHidden/>
          </w:rPr>
          <w:instrText xml:space="preserve"> PAGEREF _Toc30590147 \h </w:instrText>
        </w:r>
        <w:r w:rsidR="000A43E9">
          <w:rPr>
            <w:noProof/>
            <w:webHidden/>
          </w:rPr>
        </w:r>
        <w:r w:rsidR="000A43E9">
          <w:rPr>
            <w:noProof/>
            <w:webHidden/>
          </w:rPr>
          <w:fldChar w:fldCharType="separate"/>
        </w:r>
        <w:r w:rsidR="000A43E9">
          <w:rPr>
            <w:noProof/>
            <w:webHidden/>
          </w:rPr>
          <w:t>38</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8" w:history="1">
        <w:r w:rsidR="000A43E9" w:rsidRPr="00824304">
          <w:rPr>
            <w:rStyle w:val="Hyperlink"/>
            <w:noProof/>
          </w:rPr>
          <w:t>10.2</w:t>
        </w:r>
        <w:r w:rsidR="000A43E9">
          <w:rPr>
            <w:rFonts w:asciiTheme="minorHAnsi" w:eastAsiaTheme="minorEastAsia" w:hAnsiTheme="minorHAnsi" w:cstheme="minorBidi"/>
            <w:noProof/>
            <w:sz w:val="22"/>
            <w:szCs w:val="22"/>
          </w:rPr>
          <w:tab/>
        </w:r>
        <w:r w:rsidR="000A43E9" w:rsidRPr="00824304">
          <w:rPr>
            <w:rStyle w:val="Hyperlink"/>
            <w:noProof/>
          </w:rPr>
          <w:t>Option A: Allgemeine Managementsystemanforderungen</w:t>
        </w:r>
        <w:r w:rsidR="000A43E9">
          <w:rPr>
            <w:noProof/>
            <w:webHidden/>
          </w:rPr>
          <w:tab/>
        </w:r>
        <w:r w:rsidR="000A43E9">
          <w:rPr>
            <w:noProof/>
            <w:webHidden/>
          </w:rPr>
          <w:fldChar w:fldCharType="begin"/>
        </w:r>
        <w:r w:rsidR="000A43E9">
          <w:rPr>
            <w:noProof/>
            <w:webHidden/>
          </w:rPr>
          <w:instrText xml:space="preserve"> PAGEREF _Toc30590148 \h </w:instrText>
        </w:r>
        <w:r w:rsidR="000A43E9">
          <w:rPr>
            <w:noProof/>
            <w:webHidden/>
          </w:rPr>
        </w:r>
        <w:r w:rsidR="000A43E9">
          <w:rPr>
            <w:noProof/>
            <w:webHidden/>
          </w:rPr>
          <w:fldChar w:fldCharType="separate"/>
        </w:r>
        <w:r w:rsidR="000A43E9">
          <w:rPr>
            <w:noProof/>
            <w:webHidden/>
          </w:rPr>
          <w:t>39</w:t>
        </w:r>
        <w:r w:rsidR="000A43E9">
          <w:rPr>
            <w:noProof/>
            <w:webHidden/>
          </w:rPr>
          <w:fldChar w:fldCharType="end"/>
        </w:r>
      </w:hyperlink>
    </w:p>
    <w:p w:rsidR="000A43E9" w:rsidRDefault="00EE44A9">
      <w:pPr>
        <w:pStyle w:val="Verzeichnis2"/>
        <w:tabs>
          <w:tab w:val="left" w:pos="1100"/>
          <w:tab w:val="right" w:leader="dot" w:pos="9911"/>
        </w:tabs>
        <w:rPr>
          <w:rFonts w:asciiTheme="minorHAnsi" w:eastAsiaTheme="minorEastAsia" w:hAnsiTheme="minorHAnsi" w:cstheme="minorBidi"/>
          <w:noProof/>
          <w:sz w:val="22"/>
          <w:szCs w:val="22"/>
        </w:rPr>
      </w:pPr>
      <w:hyperlink w:anchor="_Toc30590149" w:history="1">
        <w:r w:rsidR="000A43E9" w:rsidRPr="00824304">
          <w:rPr>
            <w:rStyle w:val="Hyperlink"/>
            <w:noProof/>
          </w:rPr>
          <w:t>10.3</w:t>
        </w:r>
        <w:r w:rsidR="000A43E9">
          <w:rPr>
            <w:rFonts w:asciiTheme="minorHAnsi" w:eastAsiaTheme="minorEastAsia" w:hAnsiTheme="minorHAnsi" w:cstheme="minorBidi"/>
            <w:noProof/>
            <w:sz w:val="22"/>
            <w:szCs w:val="22"/>
          </w:rPr>
          <w:tab/>
        </w:r>
        <w:r w:rsidR="000A43E9" w:rsidRPr="00824304">
          <w:rPr>
            <w:rStyle w:val="Hyperlink"/>
            <w:noProof/>
          </w:rPr>
          <w:t>Option B: Managementsystemanforderungen, übereinstimmend mit ISO 9001</w:t>
        </w:r>
        <w:r w:rsidR="000A43E9">
          <w:rPr>
            <w:noProof/>
            <w:webHidden/>
          </w:rPr>
          <w:tab/>
        </w:r>
        <w:r w:rsidR="000A43E9">
          <w:rPr>
            <w:noProof/>
            <w:webHidden/>
          </w:rPr>
          <w:fldChar w:fldCharType="begin"/>
        </w:r>
        <w:r w:rsidR="000A43E9">
          <w:rPr>
            <w:noProof/>
            <w:webHidden/>
          </w:rPr>
          <w:instrText xml:space="preserve"> PAGEREF _Toc30590149 \h </w:instrText>
        </w:r>
        <w:r w:rsidR="000A43E9">
          <w:rPr>
            <w:noProof/>
            <w:webHidden/>
          </w:rPr>
        </w:r>
        <w:r w:rsidR="000A43E9">
          <w:rPr>
            <w:noProof/>
            <w:webHidden/>
          </w:rPr>
          <w:fldChar w:fldCharType="separate"/>
        </w:r>
        <w:r w:rsidR="000A43E9">
          <w:rPr>
            <w:noProof/>
            <w:webHidden/>
          </w:rPr>
          <w:t>42</w:t>
        </w:r>
        <w:r w:rsidR="000A43E9">
          <w:rPr>
            <w:noProof/>
            <w:webHidden/>
          </w:rPr>
          <w:fldChar w:fldCharType="end"/>
        </w:r>
      </w:hyperlink>
    </w:p>
    <w:p w:rsidR="000A43E9" w:rsidRDefault="00EE44A9">
      <w:pPr>
        <w:pStyle w:val="Verzeichnis1"/>
        <w:tabs>
          <w:tab w:val="right" w:leader="dot" w:pos="9911"/>
        </w:tabs>
        <w:rPr>
          <w:rFonts w:asciiTheme="minorHAnsi" w:eastAsiaTheme="minorEastAsia" w:hAnsiTheme="minorHAnsi" w:cstheme="minorBidi"/>
          <w:noProof/>
          <w:sz w:val="22"/>
          <w:szCs w:val="22"/>
        </w:rPr>
      </w:pPr>
      <w:hyperlink w:anchor="_Toc30590150" w:history="1">
        <w:r w:rsidR="000A43E9" w:rsidRPr="00824304">
          <w:rPr>
            <w:rStyle w:val="Hyperlink"/>
            <w:noProof/>
          </w:rPr>
          <w:t>Weitere Aspekte der Begutachtung</w:t>
        </w:r>
        <w:r w:rsidR="000A43E9">
          <w:rPr>
            <w:noProof/>
            <w:webHidden/>
          </w:rPr>
          <w:tab/>
        </w:r>
        <w:r w:rsidR="000A43E9">
          <w:rPr>
            <w:noProof/>
            <w:webHidden/>
          </w:rPr>
          <w:fldChar w:fldCharType="begin"/>
        </w:r>
        <w:r w:rsidR="000A43E9">
          <w:rPr>
            <w:noProof/>
            <w:webHidden/>
          </w:rPr>
          <w:instrText xml:space="preserve"> PAGEREF _Toc30590150 \h </w:instrText>
        </w:r>
        <w:r w:rsidR="000A43E9">
          <w:rPr>
            <w:noProof/>
            <w:webHidden/>
          </w:rPr>
        </w:r>
        <w:r w:rsidR="000A43E9">
          <w:rPr>
            <w:noProof/>
            <w:webHidden/>
          </w:rPr>
          <w:fldChar w:fldCharType="separate"/>
        </w:r>
        <w:r w:rsidR="000A43E9">
          <w:rPr>
            <w:noProof/>
            <w:webHidden/>
          </w:rPr>
          <w:t>43</w:t>
        </w:r>
        <w:r w:rsidR="000A43E9">
          <w:rPr>
            <w:noProof/>
            <w:webHidden/>
          </w:rPr>
          <w:fldChar w:fldCharType="end"/>
        </w:r>
      </w:hyperlink>
    </w:p>
    <w:p w:rsidR="00470618" w:rsidRPr="0039417E" w:rsidRDefault="0027794C" w:rsidP="0027794C">
      <w:pPr>
        <w:pStyle w:val="Formatvorlage1"/>
      </w:pPr>
      <w:r>
        <w:rPr>
          <w:rFonts w:cs="Times New Roman"/>
          <w:b w:val="0"/>
        </w:rPr>
        <w:fldChar w:fldCharType="end"/>
      </w:r>
      <w:r w:rsidR="0047061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58"/>
        <w:gridCol w:w="1132"/>
        <w:gridCol w:w="422"/>
        <w:gridCol w:w="1554"/>
        <w:gridCol w:w="3111"/>
      </w:tblGrid>
      <w:tr w:rsidR="00F85797" w:rsidRPr="005A42E9" w:rsidTr="00722D64">
        <w:tc>
          <w:tcPr>
            <w:tcW w:w="9911" w:type="dxa"/>
            <w:gridSpan w:val="6"/>
            <w:vAlign w:val="center"/>
          </w:tcPr>
          <w:p w:rsidR="00F85797" w:rsidRPr="000E3BC3" w:rsidRDefault="00F85797" w:rsidP="0039417E">
            <w:pPr>
              <w:spacing w:after="40"/>
              <w:rPr>
                <w:b/>
                <w:sz w:val="22"/>
                <w:szCs w:val="22"/>
              </w:rPr>
            </w:pPr>
            <w:r w:rsidRPr="000E3BC3">
              <w:rPr>
                <w:b/>
                <w:sz w:val="22"/>
                <w:szCs w:val="22"/>
              </w:rPr>
              <w:lastRenderedPageBreak/>
              <w:t>Angaben zur Konformitätsbewertungsstelle (KBS)</w:t>
            </w:r>
          </w:p>
        </w:tc>
      </w:tr>
      <w:tr w:rsidR="00F85797" w:rsidRPr="005A42E9" w:rsidTr="00722D64">
        <w:tc>
          <w:tcPr>
            <w:tcW w:w="2128" w:type="dxa"/>
            <w:vAlign w:val="center"/>
          </w:tcPr>
          <w:p w:rsidR="00F85797" w:rsidRPr="005A42E9" w:rsidRDefault="00F85797" w:rsidP="00FD622D">
            <w:pPr>
              <w:overflowPunct w:val="0"/>
              <w:autoSpaceDE w:val="0"/>
              <w:autoSpaceDN w:val="0"/>
              <w:adjustRightInd w:val="0"/>
              <w:spacing w:after="40"/>
              <w:textAlignment w:val="baseline"/>
              <w:rPr>
                <w:rFonts w:cs="Arial"/>
              </w:rPr>
            </w:pPr>
            <w:r w:rsidRPr="005A42E9">
              <w:rPr>
                <w:rFonts w:cs="Arial"/>
                <w:bCs/>
              </w:rPr>
              <w:t>Name:</w:t>
            </w:r>
          </w:p>
        </w:tc>
        <w:tc>
          <w:tcPr>
            <w:tcW w:w="7783" w:type="dxa"/>
            <w:gridSpan w:val="5"/>
            <w:shd w:val="clear" w:color="auto" w:fill="DEEAF6"/>
            <w:vAlign w:val="center"/>
          </w:tcPr>
          <w:p w:rsidR="00F85797" w:rsidRPr="00A128BC" w:rsidRDefault="00F85797" w:rsidP="00FD622D">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722D64">
        <w:tc>
          <w:tcPr>
            <w:tcW w:w="2128" w:type="dxa"/>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t>Anschrift:</w:t>
            </w:r>
          </w:p>
        </w:tc>
        <w:tc>
          <w:tcPr>
            <w:tcW w:w="7783" w:type="dxa"/>
            <w:gridSpan w:val="5"/>
            <w:shd w:val="clear" w:color="auto" w:fill="DEEAF6"/>
            <w:vAlign w:val="center"/>
          </w:tcPr>
          <w:p w:rsidR="00F85797" w:rsidRPr="00A128BC" w:rsidRDefault="00F85797" w:rsidP="00FD622D">
            <w:pPr>
              <w:pStyle w:val="Kopfzeile"/>
              <w:overflowPunct w:val="0"/>
              <w:autoSpaceDE w:val="0"/>
              <w:autoSpaceDN w:val="0"/>
              <w:adjustRightInd w:val="0"/>
              <w:spacing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C365F2" w:rsidRPr="00965536" w:rsidTr="00722D64">
        <w:tc>
          <w:tcPr>
            <w:tcW w:w="2128" w:type="dxa"/>
            <w:vMerge w:val="restart"/>
            <w:vAlign w:val="center"/>
          </w:tcPr>
          <w:p w:rsidR="00C365F2" w:rsidRPr="009627A2" w:rsidRDefault="00C365F2" w:rsidP="00C365F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8" w:type="dxa"/>
            <w:tcBorders>
              <w:right w:val="nil"/>
            </w:tcBorders>
            <w:shd w:val="clear" w:color="auto" w:fill="FFF2CC"/>
            <w:vAlign w:val="center"/>
          </w:tcPr>
          <w:p w:rsidR="00C365F2" w:rsidRPr="00E366A7" w:rsidRDefault="00C365F2" w:rsidP="00C365F2">
            <w:pPr>
              <w:pStyle w:val="FVVN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tcBorders>
              <w:left w:val="nil"/>
              <w:right w:val="nil"/>
            </w:tcBorders>
            <w:shd w:val="clear" w:color="auto" w:fill="FFF2CC"/>
            <w:vAlign w:val="center"/>
          </w:tcPr>
          <w:p w:rsidR="00C365F2" w:rsidRPr="00C245C6" w:rsidRDefault="00C365F2" w:rsidP="00C365F2">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2" w:type="dxa"/>
            <w:gridSpan w:val="3"/>
            <w:tcBorders>
              <w:left w:val="nil"/>
            </w:tcBorders>
            <w:shd w:val="clear" w:color="auto" w:fill="FFF2CC"/>
            <w:vAlign w:val="center"/>
          </w:tcPr>
          <w:p w:rsidR="00C365F2" w:rsidRPr="00965536" w:rsidRDefault="00C365F2" w:rsidP="00C365F2"/>
        </w:tc>
      </w:tr>
      <w:tr w:rsidR="000E0366" w:rsidRPr="005A42E9" w:rsidTr="00722D64">
        <w:tc>
          <w:tcPr>
            <w:tcW w:w="2128" w:type="dxa"/>
            <w:vMerge/>
            <w:vAlign w:val="center"/>
          </w:tcPr>
          <w:p w:rsidR="000E0366" w:rsidRPr="009627A2" w:rsidRDefault="000E0366" w:rsidP="00532699">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558" w:type="dxa"/>
            <w:tcBorders>
              <w:right w:val="nil"/>
            </w:tcBorders>
            <w:vAlign w:val="center"/>
          </w:tcPr>
          <w:p w:rsidR="000E0366" w:rsidRPr="0011648E" w:rsidRDefault="000E0366" w:rsidP="00532699">
            <w:pPr>
              <w:rPr>
                <w:sz w:val="14"/>
                <w:szCs w:val="14"/>
              </w:rPr>
            </w:pPr>
            <w:r w:rsidRPr="0011648E">
              <w:rPr>
                <w:sz w:val="14"/>
                <w:szCs w:val="14"/>
              </w:rPr>
              <w:t>Verfahrensnummer</w:t>
            </w:r>
          </w:p>
        </w:tc>
        <w:tc>
          <w:tcPr>
            <w:tcW w:w="1133" w:type="dxa"/>
            <w:tcBorders>
              <w:left w:val="nil"/>
              <w:right w:val="nil"/>
            </w:tcBorders>
            <w:vAlign w:val="center"/>
          </w:tcPr>
          <w:p w:rsidR="000E0366" w:rsidRPr="0011648E" w:rsidRDefault="000E0366" w:rsidP="00532699">
            <w:pPr>
              <w:rPr>
                <w:sz w:val="14"/>
                <w:szCs w:val="14"/>
              </w:rPr>
            </w:pPr>
            <w:r w:rsidRPr="0011648E">
              <w:rPr>
                <w:sz w:val="14"/>
                <w:szCs w:val="14"/>
              </w:rPr>
              <w:t>Phase</w:t>
            </w:r>
          </w:p>
        </w:tc>
        <w:tc>
          <w:tcPr>
            <w:tcW w:w="5092" w:type="dxa"/>
            <w:gridSpan w:val="3"/>
            <w:tcBorders>
              <w:left w:val="nil"/>
            </w:tcBorders>
            <w:vAlign w:val="center"/>
          </w:tcPr>
          <w:p w:rsidR="000E0366" w:rsidRPr="00376503" w:rsidRDefault="000E0366" w:rsidP="00532699">
            <w:pPr>
              <w:spacing w:before="0" w:after="0"/>
              <w:rPr>
                <w:b/>
                <w:sz w:val="16"/>
                <w:szCs w:val="16"/>
              </w:rPr>
            </w:pPr>
          </w:p>
        </w:tc>
      </w:tr>
      <w:tr w:rsidR="00F85797" w:rsidRPr="005A42E9" w:rsidTr="00722D64">
        <w:tc>
          <w:tcPr>
            <w:tcW w:w="2128" w:type="dxa"/>
            <w:vAlign w:val="center"/>
          </w:tcPr>
          <w:p w:rsidR="00F85797" w:rsidRPr="00A128BC" w:rsidRDefault="00F85797" w:rsidP="00FD622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3" w:type="dxa"/>
            <w:gridSpan w:val="5"/>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722D64" w:rsidRPr="005A42E9" w:rsidTr="00722D64">
        <w:trPr>
          <w:trHeight w:val="340"/>
        </w:trPr>
        <w:tc>
          <w:tcPr>
            <w:tcW w:w="2128" w:type="dxa"/>
            <w:tcBorders>
              <w:bottom w:val="single" w:sz="4" w:space="0" w:color="auto"/>
            </w:tcBorders>
            <w:vAlign w:val="center"/>
          </w:tcPr>
          <w:p w:rsidR="00722D64" w:rsidRPr="00C245C6" w:rsidRDefault="00722D64" w:rsidP="00722D6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3" w:type="dxa"/>
            <w:gridSpan w:val="5"/>
            <w:tcBorders>
              <w:bottom w:val="single" w:sz="4" w:space="0" w:color="auto"/>
            </w:tcBorders>
            <w:shd w:val="clear" w:color="auto" w:fill="FFF2CC"/>
            <w:vAlign w:val="center"/>
          </w:tcPr>
          <w:p w:rsidR="00722D64" w:rsidRPr="00C944D3" w:rsidRDefault="00722D64" w:rsidP="00722D6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EE44A9">
              <w:rPr>
                <w:rFonts w:ascii="Calibri" w:hAnsi="Calibri" w:cs="Arial"/>
                <w:lang w:val="de-DE" w:eastAsia="de-DE"/>
              </w:rPr>
            </w:r>
            <w:r w:rsidR="00EE44A9">
              <w:rPr>
                <w:rFonts w:ascii="Calibri" w:hAnsi="Calibri" w:cs="Arial"/>
                <w:lang w:val="de-DE" w:eastAsia="de-DE"/>
              </w:rPr>
              <w:fldChar w:fldCharType="separate"/>
            </w:r>
            <w:r>
              <w:rPr>
                <w:rFonts w:ascii="Calibri" w:hAnsi="Calibri" w:cs="Arial"/>
                <w:lang w:val="de-DE" w:eastAsia="de-DE"/>
              </w:rPr>
              <w:fldChar w:fldCharType="end"/>
            </w:r>
          </w:p>
        </w:tc>
      </w:tr>
      <w:tr w:rsidR="00722D64" w:rsidRPr="005A42E9" w:rsidTr="00722D64">
        <w:trPr>
          <w:trHeight w:val="340"/>
        </w:trPr>
        <w:tc>
          <w:tcPr>
            <w:tcW w:w="2128" w:type="dxa"/>
            <w:tcBorders>
              <w:bottom w:val="single" w:sz="12" w:space="0" w:color="auto"/>
            </w:tcBorders>
            <w:vAlign w:val="center"/>
          </w:tcPr>
          <w:p w:rsidR="00722D64" w:rsidRPr="00C245C6" w:rsidRDefault="00722D64" w:rsidP="00722D6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3" w:type="dxa"/>
            <w:gridSpan w:val="5"/>
            <w:tcBorders>
              <w:bottom w:val="single" w:sz="12" w:space="0" w:color="auto"/>
            </w:tcBorders>
            <w:shd w:val="clear" w:color="auto" w:fill="FFF2CC"/>
            <w:vAlign w:val="center"/>
          </w:tcPr>
          <w:p w:rsidR="00722D64" w:rsidRPr="00FD54C9" w:rsidRDefault="00722D64" w:rsidP="00722D6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F85797" w:rsidRPr="00697ADF" w:rsidTr="00722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5242" w:type="dxa"/>
            <w:gridSpan w:val="4"/>
            <w:tcBorders>
              <w:top w:val="single" w:sz="12" w:space="0" w:color="auto"/>
              <w:left w:val="single" w:sz="4" w:space="0" w:color="auto"/>
              <w:bottom w:val="single" w:sz="4"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KBS mit mehreren Standorten:</w:t>
            </w:r>
          </w:p>
        </w:tc>
        <w:tc>
          <w:tcPr>
            <w:tcW w:w="1555" w:type="dxa"/>
            <w:tcBorders>
              <w:top w:val="single" w:sz="12" w:space="0" w:color="auto"/>
              <w:bottom w:val="single" w:sz="4" w:space="0" w:color="auto"/>
            </w:tcBorders>
            <w:shd w:val="clear" w:color="auto" w:fill="FFF2CC"/>
            <w:vAlign w:val="center"/>
          </w:tcPr>
          <w:p w:rsidR="00F85797" w:rsidRPr="00697ADF" w:rsidRDefault="00F85797" w:rsidP="009D0659">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AF7262" w:rsidRPr="00697ADF">
              <w:rPr>
                <w:rFonts w:cs="Arial"/>
              </w:rPr>
            </w:r>
            <w:r w:rsidR="00EE44A9">
              <w:rPr>
                <w:rFonts w:cs="Arial"/>
              </w:rPr>
              <w:fldChar w:fldCharType="separate"/>
            </w:r>
            <w:r w:rsidRPr="00697ADF">
              <w:rPr>
                <w:rFonts w:cs="Arial"/>
              </w:rPr>
              <w:fldChar w:fldCharType="end"/>
            </w:r>
            <w:r w:rsidRPr="00697ADF">
              <w:rPr>
                <w:rFonts w:cs="Arial"/>
              </w:rPr>
              <w:t xml:space="preserve"> </w:t>
            </w:r>
            <w:r w:rsidRPr="00697ADF">
              <w:rPr>
                <w:rFonts w:cs="Arial"/>
                <w:bCs/>
              </w:rPr>
              <w:t>Ja</w:t>
            </w:r>
          </w:p>
        </w:tc>
        <w:tc>
          <w:tcPr>
            <w:tcW w:w="3114"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9D0659">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EE44A9">
              <w:rPr>
                <w:rFonts w:cs="Arial"/>
              </w:rPr>
            </w:r>
            <w:r w:rsidR="00EE44A9">
              <w:rPr>
                <w:rFonts w:cs="Arial"/>
              </w:rPr>
              <w:fldChar w:fldCharType="separate"/>
            </w:r>
            <w:r w:rsidRPr="00697ADF">
              <w:rPr>
                <w:rFonts w:cs="Arial"/>
              </w:rPr>
              <w:fldChar w:fldCharType="end"/>
            </w:r>
            <w:r w:rsidRPr="00697ADF">
              <w:rPr>
                <w:rFonts w:cs="Arial"/>
              </w:rPr>
              <w:t xml:space="preserve"> </w:t>
            </w:r>
            <w:r w:rsidRPr="00697ADF">
              <w:rPr>
                <w:rFonts w:cs="Arial"/>
                <w:bCs/>
              </w:rPr>
              <w:t>Nein</w:t>
            </w:r>
          </w:p>
        </w:tc>
      </w:tr>
      <w:tr w:rsidR="00F85797" w:rsidRPr="00697ADF" w:rsidTr="00722D6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283"/>
        </w:trPr>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353D9B" w:rsidRDefault="00E31FAC" w:rsidP="00353D9B">
      <w:pPr>
        <w:keepNext/>
        <w:spacing w:before="0" w:after="0"/>
        <w:rPr>
          <w:rFonts w:cs="Calibri"/>
          <w:bCs/>
          <w:sz w:val="2"/>
          <w:szCs w:val="2"/>
        </w:rPr>
        <w:sectPr w:rsidR="00E31FAC" w:rsidRPr="00353D9B" w:rsidSect="008836AA">
          <w:headerReference w:type="default" r:id="rId8"/>
          <w:footerReference w:type="default" r:id="rId9"/>
          <w:headerReference w:type="first" r:id="rId10"/>
          <w:footerReference w:type="first" r:id="rId11"/>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0F35EF">
        <w:tc>
          <w:tcPr>
            <w:tcW w:w="9926" w:type="dxa"/>
            <w:shd w:val="clear" w:color="auto" w:fill="FFF2CC"/>
            <w:vAlign w:val="center"/>
          </w:tcPr>
          <w:p w:rsidR="00F85797" w:rsidRPr="00697ADF" w:rsidRDefault="00F85797" w:rsidP="00FD622D">
            <w:pPr>
              <w:spacing w:after="40"/>
              <w:rPr>
                <w:rFonts w:cs="Arial"/>
                <w:bCs/>
              </w:rPr>
            </w:pPr>
          </w:p>
        </w:tc>
      </w:tr>
    </w:tbl>
    <w:p w:rsidR="00E31FAC" w:rsidRPr="00353D9B" w:rsidRDefault="00E31FAC" w:rsidP="00353D9B">
      <w:pPr>
        <w:pStyle w:val="Kopfzeile"/>
        <w:keepNext/>
        <w:tabs>
          <w:tab w:val="clear" w:pos="4536"/>
          <w:tab w:val="clear" w:pos="9072"/>
        </w:tabs>
        <w:spacing w:before="0" w:after="0"/>
        <w:rPr>
          <w:rFonts w:ascii="Calibri" w:hAnsi="Calibri" w:cs="Calibri"/>
          <w:sz w:val="2"/>
          <w:szCs w:val="2"/>
        </w:rPr>
        <w:sectPr w:rsidR="00E31FAC"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556"/>
        <w:gridCol w:w="1557"/>
        <w:gridCol w:w="1557"/>
        <w:gridCol w:w="1557"/>
        <w:gridCol w:w="1558"/>
      </w:tblGrid>
      <w:tr w:rsidR="005D0C38" w:rsidRPr="00AB282D" w:rsidTr="000F35EF">
        <w:trPr>
          <w:trHeight w:val="283"/>
        </w:trPr>
        <w:tc>
          <w:tcPr>
            <w:tcW w:w="2130" w:type="dxa"/>
            <w:tcBorders>
              <w:top w:val="single" w:sz="12" w:space="0" w:color="auto"/>
              <w:left w:val="single" w:sz="2" w:space="0" w:color="auto"/>
            </w:tcBorders>
            <w:vAlign w:val="center"/>
          </w:tcPr>
          <w:p w:rsidR="005D0C38" w:rsidRPr="00A128BC" w:rsidRDefault="005D0C38" w:rsidP="00FD622D">
            <w:pPr>
              <w:pStyle w:val="Kopfzeile"/>
              <w:spacing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4" w:space="0" w:color="auto"/>
              <w:right w:val="single" w:sz="4" w:space="0" w:color="auto"/>
            </w:tcBorders>
            <w:shd w:val="clear" w:color="auto" w:fill="FFF2CC"/>
            <w:vAlign w:val="center"/>
          </w:tcPr>
          <w:p w:rsidR="005D0C38" w:rsidRPr="00A60F4D" w:rsidRDefault="005D0C38" w:rsidP="00FD622D">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0F35EF">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0F35EF">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0F35EF">
        <w:tc>
          <w:tcPr>
            <w:tcW w:w="2130" w:type="dxa"/>
            <w:tcBorders>
              <w:top w:val="single" w:sz="2" w:space="0" w:color="auto"/>
              <w:left w:val="single" w:sz="4" w:space="0" w:color="auto"/>
              <w:bottom w:val="single" w:sz="1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277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0E3BC3" w:rsidRDefault="00F85797" w:rsidP="00FD622D">
            <w:pPr>
              <w:spacing w:after="40"/>
              <w:rPr>
                <w:b/>
                <w:sz w:val="22"/>
                <w:szCs w:val="22"/>
              </w:rPr>
            </w:pPr>
            <w:r w:rsidRPr="000E3BC3">
              <w:rPr>
                <w:b/>
                <w:sz w:val="22"/>
                <w:szCs w:val="22"/>
              </w:rPr>
              <w:t>Angaben</w:t>
            </w:r>
            <w:r w:rsidRPr="000E3BC3">
              <w:rPr>
                <w:rFonts w:cs="Arial"/>
                <w:b/>
                <w:bCs/>
                <w:sz w:val="22"/>
                <w:szCs w:val="22"/>
              </w:rPr>
              <w:t xml:space="preserve"> zum Begutachter</w:t>
            </w:r>
          </w:p>
        </w:tc>
      </w:tr>
      <w:tr w:rsidR="00F85797" w:rsidRPr="00A60F4D" w:rsidTr="000F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FD622D">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A60F4D" w:rsidRDefault="001504AF" w:rsidP="00C365F2">
            <w:pPr>
              <w:pStyle w:val="FVBegutachter"/>
              <w:rPr>
                <w:rFonts w:cs="Arial"/>
              </w:rPr>
            </w:pPr>
            <w:r>
              <w:fldChar w:fldCharType="begin">
                <w:ffData>
                  <w:name w:val="Begutachter"/>
                  <w:enabled/>
                  <w:calcOnExit/>
                  <w:textInput/>
                </w:ffData>
              </w:fldChar>
            </w:r>
            <w:r>
              <w:instrText xml:space="preserve"> FORMTEXT </w:instrText>
            </w:r>
            <w:r>
              <w:fldChar w:fldCharType="separate"/>
            </w:r>
            <w:r w:rsidR="00C365F2">
              <w:rPr>
                <w:noProof/>
              </w:rPr>
              <w:t> </w:t>
            </w:r>
            <w:r w:rsidR="00C365F2">
              <w:rPr>
                <w:noProof/>
              </w:rPr>
              <w:t> </w:t>
            </w:r>
            <w:r w:rsidR="00C365F2">
              <w:rPr>
                <w:noProof/>
              </w:rPr>
              <w:t> </w:t>
            </w:r>
            <w:r w:rsidR="00C365F2">
              <w:rPr>
                <w:noProof/>
              </w:rPr>
              <w:t> </w:t>
            </w:r>
            <w:r w:rsidR="00C365F2">
              <w:rPr>
                <w:noProof/>
              </w:rPr>
              <w:t> </w:t>
            </w:r>
            <w:r>
              <w:fldChar w:fldCharType="end"/>
            </w:r>
          </w:p>
        </w:tc>
      </w:tr>
      <w:tr w:rsidR="00F85797" w:rsidRPr="005A42E9" w:rsidTr="000F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FD622D">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EE44A9">
              <w:rPr>
                <w:rFonts w:cs="Arial"/>
                <w:bCs/>
              </w:rPr>
            </w:r>
            <w:r w:rsidR="00EE44A9">
              <w:rPr>
                <w:rFonts w:cs="Arial"/>
                <w:bCs/>
              </w:rPr>
              <w:fldChar w:fldCharType="separate"/>
            </w:r>
            <w:r w:rsidRPr="005A42E9">
              <w:rPr>
                <w:rFonts w:cs="Arial"/>
                <w:bCs/>
              </w:rPr>
              <w:fldChar w:fldCharType="end"/>
            </w:r>
            <w:r w:rsidRPr="005A42E9">
              <w:rPr>
                <w:rFonts w:cs="Arial"/>
                <w:bCs/>
              </w:rPr>
              <w:t xml:space="preserve"> LB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EE44A9">
              <w:rPr>
                <w:rFonts w:cs="Arial"/>
                <w:bCs/>
              </w:rPr>
            </w:r>
            <w:r w:rsidR="00EE44A9">
              <w:rPr>
                <w:rFonts w:cs="Arial"/>
                <w:bCs/>
              </w:rPr>
              <w:fldChar w:fldCharType="separate"/>
            </w:r>
            <w:r w:rsidRPr="005A42E9">
              <w:rPr>
                <w:rFonts w:cs="Arial"/>
                <w:bCs/>
              </w:rPr>
              <w:fldChar w:fldCharType="end"/>
            </w:r>
            <w:r w:rsidRPr="005A42E9">
              <w:rPr>
                <w:rFonts w:cs="Arial"/>
                <w:bCs/>
              </w:rPr>
              <w:t xml:space="preserve"> SB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AF7262" w:rsidRPr="005A42E9">
              <w:rPr>
                <w:rFonts w:cs="Arial"/>
                <w:bCs/>
              </w:rPr>
            </w:r>
            <w:r w:rsidR="00EE44A9">
              <w:rPr>
                <w:rFonts w:cs="Arial"/>
                <w:bCs/>
              </w:rPr>
              <w:fldChar w:fldCharType="separate"/>
            </w:r>
            <w:r w:rsidRPr="005A42E9">
              <w:rPr>
                <w:rFonts w:cs="Arial"/>
                <w:bCs/>
              </w:rPr>
              <w:fldChar w:fldCharType="end"/>
            </w:r>
            <w:r>
              <w:rPr>
                <w:rFonts w:cs="Arial"/>
                <w:bCs/>
              </w:rPr>
              <w:t xml:space="preserve"> </w:t>
            </w:r>
            <w:r w:rsidR="0047472A">
              <w:rPr>
                <w:rFonts w:cs="Arial"/>
                <w:bCs/>
              </w:rPr>
              <w:t>F</w:t>
            </w:r>
            <w:r w:rsidRPr="005A42E9">
              <w:rPr>
                <w:rFonts w:cs="Arial"/>
                <w:bCs/>
              </w:rPr>
              <w:t>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EE44A9">
              <w:rPr>
                <w:rFonts w:cs="Arial"/>
                <w:bCs/>
              </w:rPr>
            </w:r>
            <w:r w:rsidR="00EE44A9">
              <w:rPr>
                <w:rFonts w:cs="Arial"/>
                <w:bCs/>
              </w:rPr>
              <w:fldChar w:fldCharType="separate"/>
            </w:r>
            <w:r w:rsidRPr="005A42E9">
              <w:rPr>
                <w:rFonts w:cs="Arial"/>
                <w:bCs/>
              </w:rPr>
              <w:fldChar w:fldCharType="end"/>
            </w:r>
            <w:r w:rsidRPr="005A42E9">
              <w:rPr>
                <w:rFonts w:cs="Arial"/>
                <w:bCs/>
              </w:rPr>
              <w:t xml:space="preserve"> FE</w:t>
            </w:r>
          </w:p>
        </w:tc>
        <w:tc>
          <w:tcPr>
            <w:tcW w:w="1560" w:type="dxa"/>
            <w:tcBorders>
              <w:left w:val="nil"/>
              <w:bottom w:val="single" w:sz="4" w:space="0" w:color="auto"/>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EE44A9">
              <w:rPr>
                <w:rFonts w:cs="Arial"/>
                <w:bCs/>
              </w:rPr>
            </w:r>
            <w:r w:rsidR="00EE44A9">
              <w:rPr>
                <w:rFonts w:cs="Arial"/>
                <w:bCs/>
              </w:rPr>
              <w:fldChar w:fldCharType="separate"/>
            </w:r>
            <w:r w:rsidRPr="005A42E9">
              <w:rPr>
                <w:rFonts w:cs="Arial"/>
                <w:bCs/>
              </w:rPr>
              <w:fldChar w:fldCharType="end"/>
            </w:r>
            <w:r w:rsidRPr="005A42E9">
              <w:rPr>
                <w:rFonts w:cs="Arial"/>
                <w:bCs/>
              </w:rPr>
              <w:t xml:space="preserve"> H</w:t>
            </w:r>
          </w:p>
        </w:tc>
      </w:tr>
      <w:tr w:rsidR="00F85797" w:rsidRPr="00697ADF" w:rsidTr="0027794C">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A128BC" w:rsidRDefault="00F85797" w:rsidP="005D0C38">
            <w:pPr>
              <w:pStyle w:val="Kopfzeile"/>
              <w:tabs>
                <w:tab w:val="clear" w:pos="4536"/>
                <w:tab w:val="clear" w:pos="9072"/>
              </w:tabs>
              <w:spacing w:after="40"/>
              <w:rPr>
                <w:rFonts w:ascii="Calibri" w:hAnsi="Calibri" w:cs="Arial"/>
                <w:lang w:val="de-DE" w:eastAsia="de-DE"/>
              </w:rPr>
            </w:pPr>
            <w:r w:rsidRPr="000E3BC3">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5D0C38">
              <w:rPr>
                <w:rFonts w:ascii="Calibri" w:hAnsi="Calibri" w:cs="Arial"/>
                <w:b/>
                <w:bCs/>
                <w:lang w:val="de-DE" w:eastAsia="de-DE"/>
              </w:rPr>
              <w:br/>
            </w:r>
            <w:r w:rsidRPr="00A128BC">
              <w:rPr>
                <w:rFonts w:ascii="Calibri" w:hAnsi="Calibri" w:cs="Arial"/>
                <w:bCs/>
                <w:lang w:val="de-DE" w:eastAsia="de-DE"/>
              </w:rPr>
              <w:t xml:space="preserve">(Fachbereiche der DAkkS, </w:t>
            </w:r>
            <w:r w:rsidR="005D0C38">
              <w:rPr>
                <w:rFonts w:ascii="Calibri" w:hAnsi="Calibri" w:cs="Arial"/>
                <w:bCs/>
                <w:lang w:val="de-DE" w:eastAsia="de-DE"/>
              </w:rPr>
              <w:t>Zertifizierungs</w:t>
            </w:r>
            <w:r w:rsidRPr="005D0C38">
              <w:rPr>
                <w:rFonts w:ascii="Calibri" w:hAnsi="Calibri" w:cs="Arial"/>
                <w:bCs/>
                <w:lang w:val="de-DE" w:eastAsia="de-DE"/>
              </w:rPr>
              <w:t>gebiete</w:t>
            </w:r>
            <w:r w:rsidRPr="00A128BC">
              <w:rPr>
                <w:rFonts w:ascii="Calibri" w:hAnsi="Calibri" w:cs="Arial"/>
                <w:bCs/>
                <w:lang w:val="de-DE" w:eastAsia="de-DE"/>
              </w:rPr>
              <w:t>, spez. sektorale Anforderungen, Richtlin</w:t>
            </w:r>
            <w:r w:rsidR="006A76A1">
              <w:rPr>
                <w:rFonts w:ascii="Calibri" w:hAnsi="Calibri" w:cs="Arial"/>
                <w:bCs/>
                <w:lang w:val="de-DE" w:eastAsia="de-DE"/>
              </w:rPr>
              <w:t>i</w:t>
            </w:r>
            <w:r w:rsidRPr="00A128BC">
              <w:rPr>
                <w:rFonts w:ascii="Calibri" w:hAnsi="Calibri" w:cs="Arial"/>
                <w:bCs/>
                <w:lang w:val="de-DE" w:eastAsia="de-DE"/>
              </w:rPr>
              <w:t>en, Module)</w:t>
            </w:r>
          </w:p>
        </w:tc>
      </w:tr>
    </w:tbl>
    <w:p w:rsidR="00E31FAC" w:rsidRPr="00353D9B" w:rsidRDefault="00E31FAC" w:rsidP="00353D9B">
      <w:pPr>
        <w:pStyle w:val="Kopfzeile"/>
        <w:keepNext/>
        <w:tabs>
          <w:tab w:val="clear" w:pos="4536"/>
          <w:tab w:val="clear" w:pos="9072"/>
        </w:tabs>
        <w:spacing w:before="0" w:after="0"/>
        <w:rPr>
          <w:rFonts w:ascii="Calibri" w:hAnsi="Calibri" w:cs="Calibri"/>
          <w:b/>
          <w:bCs/>
          <w:sz w:val="2"/>
          <w:szCs w:val="2"/>
        </w:rPr>
        <w:sectPr w:rsidR="00E31FAC"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2"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0F35EF">
        <w:tc>
          <w:tcPr>
            <w:tcW w:w="9926" w:type="dxa"/>
            <w:shd w:val="clear" w:color="auto" w:fill="FFF2CC"/>
          </w:tcPr>
          <w:p w:rsidR="00F85797" w:rsidRPr="00A128BC" w:rsidRDefault="00F85797" w:rsidP="00FD622D">
            <w:pPr>
              <w:pStyle w:val="Kopfzeile"/>
              <w:tabs>
                <w:tab w:val="clear" w:pos="4536"/>
                <w:tab w:val="clear" w:pos="9072"/>
              </w:tabs>
              <w:spacing w:after="40"/>
              <w:rPr>
                <w:rFonts w:ascii="Calibri" w:hAnsi="Calibri" w:cs="Arial"/>
                <w:bCs/>
                <w:lang w:val="de-DE" w:eastAsia="de-DE"/>
              </w:rPr>
            </w:pPr>
          </w:p>
        </w:tc>
      </w:tr>
    </w:tbl>
    <w:p w:rsidR="00E31FAC" w:rsidRPr="00353D9B" w:rsidRDefault="00E31FAC" w:rsidP="00353D9B">
      <w:pPr>
        <w:keepNext/>
        <w:spacing w:before="0" w:after="0"/>
        <w:rPr>
          <w:rFonts w:cs="Calibri"/>
          <w:sz w:val="2"/>
          <w:szCs w:val="2"/>
        </w:rPr>
        <w:sectPr w:rsidR="00E31FAC"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after="40"/>
      </w:pPr>
    </w:p>
    <w:p w:rsidR="001F6F0B" w:rsidRPr="001F6F0B" w:rsidRDefault="001F6F0B" w:rsidP="002A4B18">
      <w:pPr>
        <w:spacing w:after="40"/>
      </w:pPr>
      <w:r w:rsidRPr="001F6F0B">
        <w:t>Im Interesse der Lesbarkeit wird grundsätzlich die männliche Form von Funktionsbezeichnungen verwendet; dies schließt die weibliche Form ein.</w:t>
      </w:r>
    </w:p>
    <w:p w:rsidR="00866C6C" w:rsidRPr="002A4B18" w:rsidRDefault="00866C6C" w:rsidP="00FD622D">
      <w:pPr>
        <w:spacing w:after="40"/>
      </w:pPr>
    </w:p>
    <w:p w:rsidR="00866C6C" w:rsidRDefault="00866C6C" w:rsidP="00866C6C">
      <w:pPr>
        <w:spacing w:after="40"/>
        <w:rPr>
          <w:b/>
          <w:szCs w:val="22"/>
        </w:rPr>
      </w:pPr>
      <w:r w:rsidRPr="00770C38">
        <w:rPr>
          <w:b/>
          <w:szCs w:val="22"/>
        </w:rPr>
        <w:t>Hinweise</w:t>
      </w:r>
      <w:r>
        <w:rPr>
          <w:b/>
          <w:szCs w:val="22"/>
        </w:rPr>
        <w:t xml:space="preserve"> zur Anwendung durch die Zertifizierungsstelle</w:t>
      </w:r>
      <w:r w:rsidR="000F35EF">
        <w:rPr>
          <w:b/>
          <w:szCs w:val="22"/>
        </w:rPr>
        <w:t xml:space="preserve"> </w:t>
      </w:r>
      <w:r w:rsidR="000F35EF">
        <w:rPr>
          <w:b/>
        </w:rPr>
        <w:t>(blau gefärbte Bereiche)</w:t>
      </w:r>
      <w:r>
        <w:rPr>
          <w:b/>
          <w:szCs w:val="22"/>
        </w:rPr>
        <w:t>:</w:t>
      </w:r>
    </w:p>
    <w:p w:rsidR="00866C6C" w:rsidRPr="00AB1CDB" w:rsidRDefault="00866C6C" w:rsidP="00866C6C">
      <w:pPr>
        <w:pStyle w:val="Aufzhlung"/>
        <w:ind w:left="284" w:hanging="284"/>
      </w:pPr>
      <w:r w:rsidRPr="00AB1CDB">
        <w:t>Auf Seite 2 werden nur Name und Anschrift de</w:t>
      </w:r>
      <w:r>
        <w:t>r Zertifizierungsstelle</w:t>
      </w:r>
      <w:r w:rsidRPr="00AB1CDB">
        <w:t>.</w:t>
      </w:r>
    </w:p>
    <w:p w:rsidR="00866C6C" w:rsidRPr="00AB1CDB" w:rsidRDefault="00866C6C" w:rsidP="00866C6C">
      <w:pPr>
        <w:pStyle w:val="Aufzhlung"/>
        <w:ind w:left="284" w:hanging="284"/>
      </w:pPr>
      <w:r w:rsidRPr="00AB1CDB">
        <w:t>In die Spalte „Referenzdokumente zur Umsetzung“ trägt d</w:t>
      </w:r>
      <w:r>
        <w:t>ie</w:t>
      </w:r>
      <w:r w:rsidRPr="00AB1CDB">
        <w:t xml:space="preserve"> </w:t>
      </w:r>
      <w:r>
        <w:t>Zertifizierungsstelle</w:t>
      </w:r>
      <w:r w:rsidRPr="00AB1CDB">
        <w:t xml:space="preserve"> folgende Informationen ein: </w:t>
      </w:r>
      <w:r>
        <w:br/>
      </w:r>
      <w:r w:rsidRPr="00AB1CDB">
        <w:t xml:space="preserve">Wo ist die Umsetzung dieser Anforderung dokumentiert? </w:t>
      </w:r>
      <w:r>
        <w:br/>
      </w:r>
      <w:r w:rsidRPr="00AB1CDB">
        <w:t xml:space="preserve">(Angabe der konkreten Referenzdokumente, z. B. Bezeichnung des Dokuments/Kapitel/Abschnitt). </w:t>
      </w:r>
      <w:r>
        <w:br/>
      </w:r>
      <w:r w:rsidRPr="00AB1CDB">
        <w:t xml:space="preserve">Nicht zutreffende Anforderungen der Norm sind entsprechend zu kennzeichnen. </w:t>
      </w:r>
    </w:p>
    <w:p w:rsidR="00866C6C" w:rsidRDefault="00866C6C" w:rsidP="00866C6C">
      <w:pPr>
        <w:spacing w:after="40"/>
        <w:rPr>
          <w:szCs w:val="22"/>
        </w:rPr>
      </w:pPr>
      <w:r w:rsidRPr="00AB1CDB">
        <w:rPr>
          <w:szCs w:val="22"/>
        </w:rPr>
        <w:t>Vo</w:t>
      </w:r>
      <w:r w:rsidR="00885C8B">
        <w:rPr>
          <w:szCs w:val="22"/>
        </w:rPr>
        <w:t xml:space="preserve">n der </w:t>
      </w:r>
      <w:r w:rsidR="00885C8B">
        <w:t>Zertifizierungsstelle</w:t>
      </w:r>
      <w:r w:rsidR="00885C8B" w:rsidRPr="00AB1CDB">
        <w:rPr>
          <w:szCs w:val="22"/>
        </w:rPr>
        <w:t xml:space="preserve"> </w:t>
      </w:r>
      <w:r w:rsidRPr="00AB1CDB">
        <w:rPr>
          <w:szCs w:val="22"/>
        </w:rPr>
        <w:t>sind keine weiteren Eintragungen vorzunehmen</w:t>
      </w:r>
      <w:r>
        <w:rPr>
          <w:szCs w:val="22"/>
        </w:rPr>
        <w:t>.</w:t>
      </w:r>
    </w:p>
    <w:p w:rsidR="002A4B18" w:rsidRDefault="002A4B18" w:rsidP="00866C6C">
      <w:pPr>
        <w:spacing w:after="40"/>
        <w:rPr>
          <w:szCs w:val="22"/>
        </w:rPr>
      </w:pPr>
    </w:p>
    <w:p w:rsidR="00866C6C" w:rsidRPr="00AB1CDB" w:rsidRDefault="00866C6C" w:rsidP="00866C6C">
      <w:pPr>
        <w:spacing w:after="40"/>
        <w:rPr>
          <w:b/>
          <w:szCs w:val="22"/>
        </w:rPr>
      </w:pPr>
      <w:r w:rsidRPr="00AB1CDB">
        <w:rPr>
          <w:b/>
          <w:szCs w:val="22"/>
        </w:rPr>
        <w:t>Hinweise zur Anwendung durch den Begutachter</w:t>
      </w:r>
      <w:r w:rsidR="000F35EF">
        <w:rPr>
          <w:b/>
          <w:szCs w:val="22"/>
        </w:rPr>
        <w:t xml:space="preserve"> </w:t>
      </w:r>
      <w:r w:rsidR="000F35EF">
        <w:rPr>
          <w:b/>
        </w:rPr>
        <w:t>(orange gefärbte Bereiche)</w:t>
      </w:r>
      <w:r w:rsidRPr="00AB1CDB">
        <w:rPr>
          <w:b/>
          <w:szCs w:val="22"/>
        </w:rPr>
        <w:t>:</w:t>
      </w:r>
    </w:p>
    <w:p w:rsidR="00866C6C" w:rsidRDefault="00866C6C" w:rsidP="00866C6C">
      <w:pPr>
        <w:pStyle w:val="Aufzhlung"/>
        <w:ind w:left="284" w:hanging="284"/>
      </w:pPr>
      <w:r>
        <w:t>In der</w:t>
      </w:r>
      <w:r w:rsidRPr="00A61A27">
        <w:rPr>
          <w:b/>
        </w:rPr>
        <w:t xml:space="preserve"> Spalte</w:t>
      </w:r>
      <w:r>
        <w:t xml:space="preserve"> „</w:t>
      </w:r>
      <w:r w:rsidRPr="00BF12F4">
        <w:rPr>
          <w:b/>
        </w:rPr>
        <w:t>Zuständig</w:t>
      </w:r>
      <w:r>
        <w:rPr>
          <w:b/>
        </w:rPr>
        <w:t>“</w:t>
      </w:r>
      <w:r w:rsidRPr="00BF12F4">
        <w:rPr>
          <w:b/>
        </w:rPr>
        <w:t xml:space="preserve"> </w:t>
      </w:r>
      <w:r>
        <w:t xml:space="preserve">ist der </w:t>
      </w:r>
      <w:r w:rsidRPr="00BF12F4">
        <w:rPr>
          <w:b/>
        </w:rPr>
        <w:t>für die Bewertung</w:t>
      </w:r>
      <w:r w:rsidRPr="00C34D79">
        <w:t xml:space="preserve"> des Normpunktes</w:t>
      </w:r>
      <w:r>
        <w:t xml:space="preserve"> zuständige</w:t>
      </w:r>
      <w:r w:rsidRPr="00C34D79">
        <w:t xml:space="preserve"> </w:t>
      </w:r>
      <w:r>
        <w:t>Begutachter angegeben.</w:t>
      </w:r>
      <w:r w:rsidRPr="00C34D79">
        <w:t xml:space="preserve"> </w:t>
      </w:r>
    </w:p>
    <w:p w:rsidR="00866C6C" w:rsidRDefault="00866C6C" w:rsidP="00866C6C">
      <w:pPr>
        <w:pStyle w:val="Aufzhlung"/>
        <w:ind w:left="284" w:hanging="284"/>
      </w:pPr>
      <w:r>
        <w:t xml:space="preserve">Die </w:t>
      </w:r>
      <w:r w:rsidRPr="005E50C8">
        <w:t>Spalten</w:t>
      </w:r>
      <w:r>
        <w:t xml:space="preserve"> „</w:t>
      </w:r>
      <w:r w:rsidRPr="005E50C8">
        <w:t xml:space="preserve">Bewertung “ </w:t>
      </w:r>
      <w:r w:rsidRPr="000F4619">
        <w:t xml:space="preserve">(Bewertungsschlüssel siehe </w:t>
      </w:r>
      <w:r>
        <w:t>Endnote</w:t>
      </w:r>
      <w:r w:rsidRPr="000F4619">
        <w:t xml:space="preserve">) </w:t>
      </w:r>
      <w:r w:rsidRPr="005E50C8">
        <w:t xml:space="preserve">und „Abw. Nr.“ </w:t>
      </w:r>
      <w:r w:rsidRPr="000B0B61">
        <w:t>werden</w:t>
      </w:r>
      <w:r w:rsidRPr="005E50C8">
        <w:t xml:space="preserve"> </w:t>
      </w:r>
      <w:r>
        <w:t>durch den Begutachter ausgefüllt</w:t>
      </w:r>
      <w:r w:rsidRPr="000F4619">
        <w:t xml:space="preserve">. </w:t>
      </w:r>
    </w:p>
    <w:p w:rsidR="00866C6C" w:rsidRDefault="00866C6C" w:rsidP="00866C6C">
      <w:pPr>
        <w:pStyle w:val="Aufzhlung"/>
        <w:ind w:left="284" w:hanging="284"/>
      </w:pPr>
      <w:r>
        <w:t xml:space="preserve">Die Bewertung in der ersten Zeile eines Normabschnitts </w:t>
      </w:r>
      <w:r w:rsidRPr="000F4619">
        <w:t>(z.</w:t>
      </w:r>
      <w:r>
        <w:t xml:space="preserve"> </w:t>
      </w:r>
      <w:r w:rsidRPr="000F4619">
        <w:t xml:space="preserve">B. 4.1 </w:t>
      </w:r>
      <w:r w:rsidR="00F31D2F">
        <w:t>Rechts- und Vertragsfragen</w:t>
      </w:r>
      <w:r w:rsidRPr="000F4619">
        <w:t>)</w:t>
      </w:r>
      <w:r>
        <w:t xml:space="preserve"> stellt die Gesamtbewertung nach der Begutachtung dar, die Vorabprüfung der Dokumente und Aufzeichnungen eingeschlossen. Bei</w:t>
      </w:r>
      <w:r w:rsidRPr="000F4619">
        <w:t xml:space="preserve"> Normpunkt</w:t>
      </w:r>
      <w:r>
        <w:t xml:space="preserve">en, bei denen keine </w:t>
      </w:r>
      <w:r w:rsidRPr="000F4619">
        <w:t>Abweichung</w:t>
      </w:r>
      <w:r>
        <w:t xml:space="preserve"> festgestellt wurde,</w:t>
      </w:r>
      <w:r w:rsidRPr="000F4619">
        <w:t xml:space="preserve"> genügt die Bewertung in der ersten Zeile des entsprechenden Abschnitts.</w:t>
      </w:r>
    </w:p>
    <w:p w:rsidR="00B731B3" w:rsidRDefault="00B731B3" w:rsidP="00B731B3">
      <w:pPr>
        <w:pStyle w:val="Aufzhlung"/>
        <w:numPr>
          <w:ilvl w:val="0"/>
          <w:numId w:val="0"/>
        </w:numPr>
        <w:ind w:left="227" w:hanging="227"/>
      </w:pPr>
    </w:p>
    <w:p w:rsidR="00AD654E" w:rsidRPr="008836AA" w:rsidRDefault="00AD654E" w:rsidP="008836AA">
      <w:pPr>
        <w:pStyle w:val="berschrift1"/>
      </w:pPr>
      <w:bookmarkStart w:id="1" w:name="_Toc30590117"/>
      <w:r w:rsidRPr="008836AA">
        <w:lastRenderedPageBreak/>
        <w:t>5</w:t>
      </w:r>
      <w:r w:rsidRPr="008836AA">
        <w:tab/>
        <w:t>Allgemeine Anforderungen</w:t>
      </w:r>
      <w:bookmarkEnd w:id="1"/>
    </w:p>
    <w:p w:rsidR="00AD654E" w:rsidRPr="00EB3761" w:rsidRDefault="00AD654E" w:rsidP="008836AA">
      <w:pPr>
        <w:pStyle w:val="berschrift2"/>
      </w:pPr>
      <w:bookmarkStart w:id="2" w:name="_Toc30590118"/>
      <w:r w:rsidRPr="00EB3761">
        <w:t>5.1</w:t>
      </w:r>
      <w:r w:rsidR="00A17BCA">
        <w:tab/>
      </w:r>
      <w:r w:rsidRPr="00EB3761">
        <w:tab/>
        <w:t>Rechts- und Vertragsfragen</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470618" w:rsidRPr="00770C38" w:rsidTr="007B4E18">
        <w:trPr>
          <w:trHeight w:val="283"/>
        </w:trPr>
        <w:tc>
          <w:tcPr>
            <w:tcW w:w="4690"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5" w:type="dxa"/>
            <w:tcBorders>
              <w:top w:val="single" w:sz="12" w:space="0" w:color="auto"/>
              <w:bottom w:val="single" w:sz="12" w:space="0" w:color="auto"/>
              <w:right w:val="single" w:sz="4" w:space="0" w:color="auto"/>
            </w:tcBorders>
            <w:shd w:val="clear" w:color="auto" w:fill="auto"/>
          </w:tcPr>
          <w:p w:rsidR="00470618" w:rsidRPr="0057344A" w:rsidRDefault="00470618" w:rsidP="006913E7">
            <w:pPr>
              <w:rPr>
                <w:b/>
                <w:sz w:val="18"/>
                <w:szCs w:val="18"/>
              </w:rPr>
            </w:pPr>
            <w:r w:rsidRPr="0057344A">
              <w:rPr>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70618" w:rsidRPr="00770C38" w:rsidRDefault="004636DE" w:rsidP="004636DE">
            <w:pPr>
              <w:rPr>
                <w:rFonts w:cs="Arial"/>
                <w:sz w:val="18"/>
                <w:szCs w:val="18"/>
              </w:rPr>
            </w:pPr>
            <w:r w:rsidRPr="00511B71">
              <w:rPr>
                <w:rFonts w:cs="Arial"/>
                <w:iCs/>
                <w:noProof/>
                <w:sz w:val="18"/>
                <w:szCs w:val="18"/>
              </w:rPr>
              <w:fldChar w:fldCharType="begin">
                <w:ffData>
                  <w:name w:val="Text4"/>
                  <w:enabled/>
                  <w:calcOnExit w:val="0"/>
                  <w:textInput/>
                </w:ffData>
              </w:fldChar>
            </w:r>
            <w:r w:rsidRPr="00511B71">
              <w:rPr>
                <w:rFonts w:cs="Arial"/>
                <w:iCs/>
                <w:noProof/>
                <w:sz w:val="18"/>
                <w:szCs w:val="18"/>
              </w:rPr>
              <w:instrText xml:space="preserve"> FORMTEXT </w:instrText>
            </w:r>
            <w:r w:rsidRPr="00511B71">
              <w:rPr>
                <w:rFonts w:cs="Arial"/>
                <w:iCs/>
                <w:noProof/>
                <w:sz w:val="18"/>
                <w:szCs w:val="18"/>
              </w:rPr>
            </w:r>
            <w:r w:rsidRPr="00511B71">
              <w:rPr>
                <w:rFonts w:cs="Arial"/>
                <w:iCs/>
                <w:noProof/>
                <w:sz w:val="18"/>
                <w:szCs w:val="18"/>
              </w:rPr>
              <w:fldChar w:fldCharType="separate"/>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70618" w:rsidRPr="00AE25EF" w:rsidRDefault="00470618" w:rsidP="006913E7">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682C31" w:rsidRPr="000F7963" w:rsidTr="007B4E18">
        <w:tc>
          <w:tcPr>
            <w:tcW w:w="8007"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headerReference w:type="defaul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2B74B0" w:rsidRDefault="00682C31" w:rsidP="00606132"/>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D225E3">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D225E3">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B217B" w:rsidRPr="000F7963" w:rsidTr="007B4E18">
        <w:trPr>
          <w:trHeight w:val="283"/>
        </w:trPr>
        <w:tc>
          <w:tcPr>
            <w:tcW w:w="804" w:type="dxa"/>
            <w:tcBorders>
              <w:top w:val="single" w:sz="2" w:space="0" w:color="auto"/>
            </w:tcBorders>
          </w:tcPr>
          <w:p w:rsidR="002B217B" w:rsidRPr="002A2971" w:rsidRDefault="002B217B" w:rsidP="006913E7">
            <w:pPr>
              <w:rPr>
                <w:rFonts w:cs="Arial"/>
                <w:b/>
                <w:sz w:val="18"/>
                <w:szCs w:val="18"/>
              </w:rPr>
            </w:pPr>
            <w:r w:rsidRPr="002A2971">
              <w:rPr>
                <w:rFonts w:cs="Arial"/>
                <w:b/>
                <w:sz w:val="18"/>
                <w:szCs w:val="18"/>
              </w:rPr>
              <w:t>5.1.1</w:t>
            </w:r>
          </w:p>
        </w:tc>
        <w:tc>
          <w:tcPr>
            <w:tcW w:w="4891" w:type="dxa"/>
            <w:tcBorders>
              <w:top w:val="single" w:sz="2" w:space="0" w:color="auto"/>
            </w:tcBorders>
          </w:tcPr>
          <w:p w:rsidR="002B217B" w:rsidRPr="002A2971" w:rsidRDefault="002B217B" w:rsidP="006913E7">
            <w:pPr>
              <w:rPr>
                <w:rFonts w:cs="Arial"/>
                <w:b/>
                <w:sz w:val="18"/>
                <w:szCs w:val="18"/>
              </w:rPr>
            </w:pPr>
            <w:r w:rsidRPr="002A2971">
              <w:rPr>
                <w:rFonts w:cs="Arial"/>
                <w:b/>
                <w:sz w:val="18"/>
                <w:szCs w:val="18"/>
              </w:rPr>
              <w:t>Rechtliche Verantwortlichkeit</w:t>
            </w:r>
          </w:p>
          <w:p w:rsidR="002B217B" w:rsidRPr="002A2971" w:rsidRDefault="002B217B" w:rsidP="00B731B3">
            <w:pPr>
              <w:tabs>
                <w:tab w:val="left" w:pos="357"/>
              </w:tabs>
              <w:rPr>
                <w:rFonts w:cs="Arial"/>
                <w:sz w:val="18"/>
                <w:szCs w:val="18"/>
              </w:rPr>
            </w:pPr>
            <w:r w:rsidRPr="002A2971">
              <w:rPr>
                <w:rFonts w:cs="Arial"/>
                <w:sz w:val="18"/>
                <w:szCs w:val="18"/>
              </w:rPr>
              <w:t>Die Zertifizierungsstelle (Z</w:t>
            </w:r>
            <w:r>
              <w:rPr>
                <w:rFonts w:cs="Arial"/>
                <w:sz w:val="18"/>
                <w:szCs w:val="18"/>
              </w:rPr>
              <w:t>S</w:t>
            </w:r>
            <w:r w:rsidRPr="002A2971">
              <w:rPr>
                <w:rFonts w:cs="Arial"/>
                <w:sz w:val="18"/>
                <w:szCs w:val="18"/>
              </w:rPr>
              <w:t xml:space="preserve">) muss eine juristische Person oder ein festgelegter Teil einer juristischen Person sein, die für alle ihre Zertifizierungstätigkeiten </w:t>
            </w:r>
            <w:r>
              <w:rPr>
                <w:rFonts w:cs="Arial"/>
                <w:sz w:val="18"/>
                <w:szCs w:val="18"/>
              </w:rPr>
              <w:t>(</w:t>
            </w:r>
            <w:r w:rsidRPr="00814412">
              <w:rPr>
                <w:rFonts w:cs="Arial"/>
                <w:sz w:val="18"/>
                <w:szCs w:val="18"/>
              </w:rPr>
              <w:t>Zert.tätigkeiten</w:t>
            </w:r>
            <w:r>
              <w:rPr>
                <w:rFonts w:cs="Arial"/>
                <w:sz w:val="18"/>
                <w:szCs w:val="18"/>
              </w:rPr>
              <w:t xml:space="preserve">) </w:t>
            </w:r>
            <w:r w:rsidRPr="002A2971">
              <w:rPr>
                <w:rFonts w:cs="Arial"/>
                <w:sz w:val="18"/>
                <w:szCs w:val="18"/>
              </w:rPr>
              <w:t xml:space="preserve">rechtlich verantwortlich gemacht werden kann. Eine staatliche </w:t>
            </w:r>
            <w:r>
              <w:rPr>
                <w:rFonts w:cs="Arial"/>
                <w:sz w:val="18"/>
                <w:szCs w:val="18"/>
              </w:rPr>
              <w:t>ZS</w:t>
            </w:r>
            <w:r w:rsidRPr="002A2971">
              <w:rPr>
                <w:rFonts w:cs="Arial"/>
                <w:sz w:val="18"/>
                <w:szCs w:val="18"/>
              </w:rPr>
              <w:t xml:space="preserve"> gilt aufgrund ihres behördlichen Status als juristische Person.</w:t>
            </w:r>
          </w:p>
        </w:tc>
        <w:tc>
          <w:tcPr>
            <w:tcW w:w="2312" w:type="dxa"/>
            <w:tcBorders>
              <w:top w:val="single" w:sz="2" w:space="0" w:color="auto"/>
            </w:tcBorders>
            <w:shd w:val="clear" w:color="auto" w:fill="DEEAF6"/>
          </w:tcPr>
          <w:p w:rsidR="002B217B" w:rsidRPr="002B217B" w:rsidRDefault="002B217B" w:rsidP="006913E7">
            <w:pPr>
              <w:rPr>
                <w:rFonts w:cs="Arial"/>
                <w:iCs/>
                <w:noProof/>
                <w:sz w:val="18"/>
                <w:szCs w:val="18"/>
              </w:rPr>
            </w:pPr>
            <w:r w:rsidRPr="00511B71">
              <w:rPr>
                <w:rFonts w:cs="Arial"/>
                <w:iCs/>
                <w:noProof/>
                <w:sz w:val="18"/>
                <w:szCs w:val="18"/>
              </w:rPr>
              <w:fldChar w:fldCharType="begin">
                <w:ffData>
                  <w:name w:val="Text4"/>
                  <w:enabled/>
                  <w:calcOnExit w:val="0"/>
                  <w:textInput/>
                </w:ffData>
              </w:fldChar>
            </w:r>
            <w:r w:rsidRPr="00511B71">
              <w:rPr>
                <w:rFonts w:cs="Arial"/>
                <w:iCs/>
                <w:noProof/>
                <w:sz w:val="18"/>
                <w:szCs w:val="18"/>
              </w:rPr>
              <w:instrText xml:space="preserve"> FORMTEXT </w:instrText>
            </w:r>
            <w:r w:rsidRPr="00511B71">
              <w:rPr>
                <w:rFonts w:cs="Arial"/>
                <w:iCs/>
                <w:noProof/>
                <w:sz w:val="18"/>
                <w:szCs w:val="18"/>
              </w:rPr>
            </w:r>
            <w:r w:rsidRPr="00511B71">
              <w:rPr>
                <w:rFonts w:cs="Arial"/>
                <w:iCs/>
                <w:noProof/>
                <w:sz w:val="18"/>
                <w:szCs w:val="18"/>
              </w:rPr>
              <w:fldChar w:fldCharType="separate"/>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fldChar w:fldCharType="end"/>
            </w:r>
          </w:p>
        </w:tc>
        <w:tc>
          <w:tcPr>
            <w:tcW w:w="391" w:type="dxa"/>
            <w:tcBorders>
              <w:top w:val="single" w:sz="2" w:space="0" w:color="auto"/>
            </w:tcBorders>
          </w:tcPr>
          <w:p w:rsidR="002B217B" w:rsidRPr="009E23EC" w:rsidRDefault="002B217B" w:rsidP="006913E7">
            <w:pPr>
              <w:keepNext/>
              <w:keepLines/>
              <w:jc w:val="center"/>
              <w:rPr>
                <w:rFonts w:cs="Arial"/>
                <w:bCs/>
                <w:sz w:val="18"/>
                <w:szCs w:val="18"/>
              </w:rPr>
            </w:pPr>
          </w:p>
        </w:tc>
        <w:tc>
          <w:tcPr>
            <w:tcW w:w="379" w:type="dxa"/>
            <w:tcBorders>
              <w:top w:val="single" w:sz="2" w:space="0" w:color="auto"/>
            </w:tcBorders>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tcBorders>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tcBorders>
            <w:shd w:val="clear" w:color="auto" w:fill="FFF2CC"/>
          </w:tcPr>
          <w:p w:rsidR="002B217B" w:rsidRPr="007D6CD5" w:rsidRDefault="002B217B" w:rsidP="006913E7">
            <w:pPr>
              <w:keepNext/>
              <w:keepLines/>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B217B" w:rsidRPr="000F7963" w:rsidTr="007B4E18">
        <w:trPr>
          <w:trHeight w:val="283"/>
        </w:trPr>
        <w:tc>
          <w:tcPr>
            <w:tcW w:w="804" w:type="dxa"/>
          </w:tcPr>
          <w:p w:rsidR="002B217B" w:rsidRPr="002A2971" w:rsidRDefault="002B217B" w:rsidP="006913E7">
            <w:pPr>
              <w:rPr>
                <w:rFonts w:cs="Arial"/>
                <w:b/>
                <w:sz w:val="18"/>
                <w:szCs w:val="18"/>
              </w:rPr>
            </w:pPr>
            <w:r w:rsidRPr="002A2971">
              <w:rPr>
                <w:rFonts w:cs="Arial"/>
                <w:b/>
                <w:sz w:val="18"/>
                <w:szCs w:val="18"/>
              </w:rPr>
              <w:t>5.1.2</w:t>
            </w:r>
          </w:p>
        </w:tc>
        <w:tc>
          <w:tcPr>
            <w:tcW w:w="4891" w:type="dxa"/>
          </w:tcPr>
          <w:p w:rsidR="002B217B" w:rsidRPr="002A2971" w:rsidRDefault="002B217B" w:rsidP="006913E7">
            <w:pPr>
              <w:rPr>
                <w:rFonts w:cs="Arial"/>
                <w:b/>
                <w:sz w:val="18"/>
                <w:szCs w:val="18"/>
              </w:rPr>
            </w:pPr>
            <w:r w:rsidRPr="002A2971">
              <w:rPr>
                <w:rFonts w:cs="Arial"/>
                <w:b/>
                <w:sz w:val="18"/>
                <w:szCs w:val="18"/>
              </w:rPr>
              <w:t>Zertifizierungsvereinbarung</w:t>
            </w:r>
          </w:p>
          <w:p w:rsidR="002B217B" w:rsidRPr="002A2971" w:rsidRDefault="002B217B" w:rsidP="00B731B3">
            <w:pPr>
              <w:autoSpaceDE w:val="0"/>
              <w:autoSpaceDN w:val="0"/>
              <w:adjustRightInd w:val="0"/>
              <w:rPr>
                <w:rFonts w:cs="Arial"/>
                <w:sz w:val="18"/>
                <w:szCs w:val="18"/>
              </w:rPr>
            </w:pPr>
            <w:r w:rsidRPr="002A2971">
              <w:rPr>
                <w:rFonts w:cs="Arial"/>
                <w:sz w:val="18"/>
                <w:szCs w:val="18"/>
              </w:rPr>
              <w:t xml:space="preserve">Die </w:t>
            </w:r>
            <w:r>
              <w:rPr>
                <w:rFonts w:cs="Arial"/>
                <w:sz w:val="18"/>
                <w:szCs w:val="18"/>
              </w:rPr>
              <w:t>ZS</w:t>
            </w:r>
            <w:r w:rsidRPr="002A2971">
              <w:rPr>
                <w:rFonts w:cs="Arial"/>
                <w:sz w:val="18"/>
                <w:szCs w:val="18"/>
              </w:rPr>
              <w:t xml:space="preserve"> muss eine rechtlich durchsetzbare Vereinbarung mit jedem ihrer Kunden über die Bereitstellung von Zert</w:t>
            </w:r>
            <w:r>
              <w:rPr>
                <w:rFonts w:cs="Arial"/>
                <w:sz w:val="18"/>
                <w:szCs w:val="18"/>
              </w:rPr>
              <w:t>.t</w:t>
            </w:r>
            <w:r w:rsidRPr="002A2971">
              <w:rPr>
                <w:rFonts w:cs="Arial"/>
                <w:sz w:val="18"/>
                <w:szCs w:val="18"/>
              </w:rPr>
              <w:t xml:space="preserve">ätigkeiten im Einklang mit den relevanten Anforderungen dieses Teils von ISO/IEC 17021 haben. Für den Fall, dass es mehrere Filialen der </w:t>
            </w:r>
            <w:r>
              <w:rPr>
                <w:rFonts w:cs="Arial"/>
                <w:sz w:val="18"/>
                <w:szCs w:val="18"/>
              </w:rPr>
              <w:t>ZS</w:t>
            </w:r>
            <w:r w:rsidRPr="002A2971">
              <w:rPr>
                <w:rFonts w:cs="Arial"/>
                <w:sz w:val="18"/>
                <w:szCs w:val="18"/>
              </w:rPr>
              <w:t xml:space="preserve"> oder mehrere Standorte des Kunden gibt, muss die </w:t>
            </w:r>
            <w:r>
              <w:rPr>
                <w:rFonts w:cs="Arial"/>
                <w:sz w:val="18"/>
                <w:szCs w:val="18"/>
              </w:rPr>
              <w:t>ZS</w:t>
            </w:r>
            <w:r w:rsidRPr="002A2971">
              <w:rPr>
                <w:rFonts w:cs="Arial"/>
                <w:sz w:val="18"/>
                <w:szCs w:val="18"/>
              </w:rPr>
              <w:t xml:space="preserve"> zusätzlich sicherstellen, dass es zwischen der </w:t>
            </w:r>
            <w:r>
              <w:rPr>
                <w:rFonts w:cs="Arial"/>
                <w:sz w:val="18"/>
                <w:szCs w:val="18"/>
              </w:rPr>
              <w:t>ZS</w:t>
            </w:r>
            <w:r w:rsidRPr="002A2971">
              <w:rPr>
                <w:rFonts w:cs="Arial"/>
                <w:sz w:val="18"/>
                <w:szCs w:val="18"/>
              </w:rPr>
              <w:t>, die die Zertifizierung erteilt, und dem Kunden eine rechtlich durchsetzbare Vereinbarung gibt, die alle vom Geltungsbereich der Zertifizierung erfassten Standorte umfasst.</w:t>
            </w:r>
            <w:r>
              <w:rPr>
                <w:rFonts w:cs="Arial"/>
                <w:sz w:val="18"/>
                <w:szCs w:val="18"/>
              </w:rPr>
              <w:t xml:space="preserve"> </w:t>
            </w:r>
            <w:r w:rsidRPr="00F35DDA">
              <w:rPr>
                <w:rFonts w:cs="Arial"/>
                <w:sz w:val="16"/>
                <w:szCs w:val="16"/>
              </w:rPr>
              <w:t>[</w:t>
            </w:r>
            <w:r w:rsidRPr="00F35DDA">
              <w:rPr>
                <w:rFonts w:cs="Arial"/>
                <w:sz w:val="16"/>
                <w:szCs w:val="16"/>
              </w:rPr>
              <w:sym w:font="Wingdings" w:char="F0E8"/>
            </w:r>
            <w:r w:rsidRPr="0011062F">
              <w:rPr>
                <w:rFonts w:cs="Arial"/>
                <w:caps/>
                <w:sz w:val="16"/>
                <w:szCs w:val="16"/>
              </w:rPr>
              <w:t>Anmerkung</w:t>
            </w:r>
            <w:r w:rsidRPr="00F35DDA">
              <w:rPr>
                <w:rFonts w:cs="Arial"/>
                <w:sz w:val="16"/>
                <w:szCs w:val="16"/>
              </w:rPr>
              <w:t>]</w:t>
            </w:r>
            <w:r w:rsidRPr="002A2971">
              <w:rPr>
                <w:rFonts w:cs="Arial"/>
                <w:sz w:val="18"/>
                <w:szCs w:val="18"/>
              </w:rPr>
              <w:t xml:space="preserve"> </w:t>
            </w:r>
          </w:p>
        </w:tc>
        <w:tc>
          <w:tcPr>
            <w:tcW w:w="2312" w:type="dxa"/>
            <w:shd w:val="clear" w:color="auto" w:fill="DEEAF6"/>
          </w:tcPr>
          <w:p w:rsidR="002B217B" w:rsidRPr="002B217B" w:rsidRDefault="002B217B" w:rsidP="006913E7">
            <w:pPr>
              <w:rPr>
                <w:rFonts w:cs="Arial"/>
                <w:iCs/>
                <w:noProof/>
                <w:sz w:val="18"/>
                <w:szCs w:val="18"/>
              </w:rPr>
            </w:pPr>
            <w:r w:rsidRPr="00511B71">
              <w:rPr>
                <w:rFonts w:cs="Arial"/>
                <w:iCs/>
                <w:noProof/>
                <w:sz w:val="18"/>
                <w:szCs w:val="18"/>
              </w:rPr>
              <w:fldChar w:fldCharType="begin">
                <w:ffData>
                  <w:name w:val="Text4"/>
                  <w:enabled/>
                  <w:calcOnExit w:val="0"/>
                  <w:textInput/>
                </w:ffData>
              </w:fldChar>
            </w:r>
            <w:r w:rsidRPr="00511B71">
              <w:rPr>
                <w:rFonts w:cs="Arial"/>
                <w:iCs/>
                <w:noProof/>
                <w:sz w:val="18"/>
                <w:szCs w:val="18"/>
              </w:rPr>
              <w:instrText xml:space="preserve"> FORMTEXT </w:instrText>
            </w:r>
            <w:r w:rsidRPr="00511B71">
              <w:rPr>
                <w:rFonts w:cs="Arial"/>
                <w:iCs/>
                <w:noProof/>
                <w:sz w:val="18"/>
                <w:szCs w:val="18"/>
              </w:rPr>
            </w:r>
            <w:r w:rsidRPr="00511B71">
              <w:rPr>
                <w:rFonts w:cs="Arial"/>
                <w:iCs/>
                <w:noProof/>
                <w:sz w:val="18"/>
                <w:szCs w:val="18"/>
              </w:rPr>
              <w:fldChar w:fldCharType="separate"/>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fldChar w:fldCharType="end"/>
            </w:r>
          </w:p>
        </w:tc>
        <w:tc>
          <w:tcPr>
            <w:tcW w:w="391" w:type="dxa"/>
          </w:tcPr>
          <w:p w:rsidR="002B217B" w:rsidRPr="009E23EC" w:rsidRDefault="002B217B" w:rsidP="006913E7">
            <w:pPr>
              <w:keepNext/>
              <w:keepLines/>
              <w:jc w:val="center"/>
              <w:rPr>
                <w:rFonts w:cs="Arial"/>
                <w:bCs/>
                <w:sz w:val="18"/>
                <w:szCs w:val="18"/>
              </w:rPr>
            </w:pPr>
          </w:p>
        </w:tc>
        <w:tc>
          <w:tcPr>
            <w:tcW w:w="379" w:type="dxa"/>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B217B" w:rsidRPr="007D6CD5" w:rsidRDefault="002B217B"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B217B" w:rsidRPr="000F7963" w:rsidTr="007B4E18">
        <w:trPr>
          <w:trHeight w:val="283"/>
        </w:trPr>
        <w:tc>
          <w:tcPr>
            <w:tcW w:w="804" w:type="dxa"/>
          </w:tcPr>
          <w:p w:rsidR="002B217B" w:rsidRPr="002A2971" w:rsidRDefault="002B217B" w:rsidP="006913E7">
            <w:pPr>
              <w:rPr>
                <w:rFonts w:cs="Arial"/>
                <w:b/>
                <w:sz w:val="18"/>
                <w:szCs w:val="18"/>
              </w:rPr>
            </w:pPr>
            <w:r w:rsidRPr="002A2971">
              <w:rPr>
                <w:rFonts w:cs="Arial"/>
                <w:b/>
                <w:sz w:val="18"/>
                <w:szCs w:val="18"/>
              </w:rPr>
              <w:t>5.1.3</w:t>
            </w:r>
          </w:p>
        </w:tc>
        <w:tc>
          <w:tcPr>
            <w:tcW w:w="4891" w:type="dxa"/>
          </w:tcPr>
          <w:p w:rsidR="002B217B" w:rsidRPr="002A2971" w:rsidRDefault="002B217B" w:rsidP="006913E7">
            <w:pPr>
              <w:rPr>
                <w:rFonts w:cs="Arial"/>
                <w:b/>
                <w:sz w:val="18"/>
                <w:szCs w:val="18"/>
              </w:rPr>
            </w:pPr>
            <w:r w:rsidRPr="002A2971">
              <w:rPr>
                <w:rFonts w:cs="Arial"/>
                <w:b/>
                <w:sz w:val="18"/>
                <w:szCs w:val="18"/>
              </w:rPr>
              <w:t>Verantwortlichkeit für Zertifizierungsentscheidungen</w:t>
            </w:r>
          </w:p>
          <w:p w:rsidR="002B217B" w:rsidRPr="002A2971" w:rsidRDefault="002B217B" w:rsidP="0011062F">
            <w:pPr>
              <w:rPr>
                <w:rFonts w:cs="Arial"/>
                <w:sz w:val="18"/>
                <w:szCs w:val="18"/>
              </w:rPr>
            </w:pPr>
            <w:r w:rsidRPr="002A2971">
              <w:rPr>
                <w:rFonts w:cs="Arial"/>
                <w:sz w:val="18"/>
                <w:szCs w:val="18"/>
              </w:rPr>
              <w:t xml:space="preserve">Die </w:t>
            </w:r>
            <w:r>
              <w:rPr>
                <w:rFonts w:cs="Arial"/>
                <w:sz w:val="18"/>
                <w:szCs w:val="18"/>
              </w:rPr>
              <w:t>ZS</w:t>
            </w:r>
            <w:r w:rsidRPr="002A2971">
              <w:rPr>
                <w:rFonts w:cs="Arial"/>
                <w:sz w:val="18"/>
                <w:szCs w:val="18"/>
              </w:rPr>
              <w:t xml:space="preserve"> muss verantwortlich sein und muss das alleinige Recht behalten für ihre Entscheidungen in Bezug auf Zertifizierung, einschließlich der Erteilung, Verweigerung, Aufrechterhaltung der Zertifizierung, Erweit</w:t>
            </w:r>
            <w:r>
              <w:rPr>
                <w:rFonts w:cs="Arial"/>
                <w:sz w:val="18"/>
                <w:szCs w:val="18"/>
              </w:rPr>
              <w:t>erung oder Einschränkung des Gel</w:t>
            </w:r>
            <w:r w:rsidRPr="002A2971">
              <w:rPr>
                <w:rFonts w:cs="Arial"/>
                <w:sz w:val="18"/>
                <w:szCs w:val="18"/>
              </w:rPr>
              <w:t>tungsbereichs der Zertifizierung, Erneuerung, Aussetzung oder Wiederherstellung nach einer Aussetzung, oder Zurückziehung der Zertifizierung.</w:t>
            </w:r>
          </w:p>
        </w:tc>
        <w:tc>
          <w:tcPr>
            <w:tcW w:w="2312" w:type="dxa"/>
            <w:shd w:val="clear" w:color="auto" w:fill="DEEAF6"/>
          </w:tcPr>
          <w:p w:rsidR="002B217B" w:rsidRPr="002B217B" w:rsidRDefault="002B217B" w:rsidP="006913E7">
            <w:pPr>
              <w:rPr>
                <w:rFonts w:cs="Arial"/>
                <w:iCs/>
                <w:noProof/>
                <w:sz w:val="18"/>
                <w:szCs w:val="18"/>
              </w:rPr>
            </w:pPr>
            <w:r w:rsidRPr="00511B71">
              <w:rPr>
                <w:rFonts w:cs="Arial"/>
                <w:iCs/>
                <w:noProof/>
                <w:sz w:val="18"/>
                <w:szCs w:val="18"/>
              </w:rPr>
              <w:fldChar w:fldCharType="begin">
                <w:ffData>
                  <w:name w:val="Text4"/>
                  <w:enabled/>
                  <w:calcOnExit w:val="0"/>
                  <w:textInput/>
                </w:ffData>
              </w:fldChar>
            </w:r>
            <w:r w:rsidRPr="00511B71">
              <w:rPr>
                <w:rFonts w:cs="Arial"/>
                <w:iCs/>
                <w:noProof/>
                <w:sz w:val="18"/>
                <w:szCs w:val="18"/>
              </w:rPr>
              <w:instrText xml:space="preserve"> FORMTEXT </w:instrText>
            </w:r>
            <w:r w:rsidRPr="00511B71">
              <w:rPr>
                <w:rFonts w:cs="Arial"/>
                <w:iCs/>
                <w:noProof/>
                <w:sz w:val="18"/>
                <w:szCs w:val="18"/>
              </w:rPr>
            </w:r>
            <w:r w:rsidRPr="00511B71">
              <w:rPr>
                <w:rFonts w:cs="Arial"/>
                <w:iCs/>
                <w:noProof/>
                <w:sz w:val="18"/>
                <w:szCs w:val="18"/>
              </w:rPr>
              <w:fldChar w:fldCharType="separate"/>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fldChar w:fldCharType="end"/>
            </w:r>
          </w:p>
        </w:tc>
        <w:tc>
          <w:tcPr>
            <w:tcW w:w="391" w:type="dxa"/>
          </w:tcPr>
          <w:p w:rsidR="002B217B" w:rsidRPr="009E23EC" w:rsidRDefault="002B217B" w:rsidP="006913E7">
            <w:pPr>
              <w:keepNext/>
              <w:keepLines/>
              <w:jc w:val="center"/>
              <w:rPr>
                <w:rFonts w:cs="Arial"/>
                <w:bCs/>
                <w:sz w:val="18"/>
                <w:szCs w:val="18"/>
              </w:rPr>
            </w:pPr>
          </w:p>
        </w:tc>
        <w:tc>
          <w:tcPr>
            <w:tcW w:w="379" w:type="dxa"/>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B217B" w:rsidRPr="007D6CD5" w:rsidRDefault="002B217B"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6A59BD" w:rsidRPr="00EB3761" w:rsidRDefault="006A59BD" w:rsidP="008836AA">
      <w:pPr>
        <w:pStyle w:val="berschrift2"/>
      </w:pPr>
      <w:bookmarkStart w:id="3" w:name="_Toc30590119"/>
      <w:r w:rsidRPr="00EB3761">
        <w:t>5.2</w:t>
      </w:r>
      <w:r w:rsidR="00A17BCA">
        <w:tab/>
      </w:r>
      <w:r w:rsidR="00A17BCA">
        <w:tab/>
      </w:r>
      <w:r w:rsidRPr="00EB3761">
        <w:t>Handhabung der Unparteilichkeit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14"/>
        <w:gridCol w:w="386"/>
        <w:gridCol w:w="6"/>
        <w:gridCol w:w="739"/>
      </w:tblGrid>
      <w:tr w:rsidR="00470618" w:rsidRPr="004B6A18" w:rsidTr="007B4E18">
        <w:trPr>
          <w:trHeight w:val="283"/>
        </w:trPr>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990" w:type="dxa"/>
            <w:tcBorders>
              <w:top w:val="single" w:sz="12" w:space="0" w:color="auto"/>
              <w:bottom w:val="single" w:sz="12" w:space="0" w:color="auto"/>
              <w:right w:val="single" w:sz="4" w:space="0" w:color="auto"/>
            </w:tcBorders>
            <w:shd w:val="clear" w:color="auto" w:fill="auto"/>
          </w:tcPr>
          <w:p w:rsidR="00470618" w:rsidRPr="00E21CAA" w:rsidRDefault="00470618" w:rsidP="006913E7">
            <w:pPr>
              <w:rPr>
                <w:b/>
                <w:sz w:val="18"/>
                <w:szCs w:val="18"/>
                <w:highlight w:val="yellow"/>
              </w:rPr>
            </w:pPr>
            <w:r w:rsidRPr="0057344A">
              <w:rPr>
                <w:b/>
                <w:sz w:val="18"/>
                <w:szCs w:val="18"/>
              </w:rPr>
              <w:t>SB</w:t>
            </w:r>
            <w:r>
              <w:rPr>
                <w:b/>
                <w:sz w:val="18"/>
                <w:szCs w:val="18"/>
              </w:rPr>
              <w:t xml:space="preserve"> + </w:t>
            </w:r>
            <w:r w:rsidR="0047472A">
              <w:rPr>
                <w:b/>
                <w:sz w:val="18"/>
                <w:szCs w:val="18"/>
              </w:rPr>
              <w:t>F</w:t>
            </w:r>
            <w:r>
              <w:rPr>
                <w:b/>
                <w:sz w:val="18"/>
                <w:szCs w:val="18"/>
              </w:rPr>
              <w:t>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bottom w:val="single" w:sz="12" w:space="0" w:color="auto"/>
            </w:tcBorders>
            <w:shd w:val="clear" w:color="auto" w:fill="FFF2CC"/>
          </w:tcPr>
          <w:p w:rsidR="00470618" w:rsidRPr="007D6CD5" w:rsidRDefault="0047061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682C31" w:rsidRPr="000F7963" w:rsidTr="007B4E18">
        <w:tc>
          <w:tcPr>
            <w:tcW w:w="8007"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D225E3">
              <w:rPr>
                <w:rFonts w:cs="Arial"/>
                <w:b/>
                <w:iCs/>
                <w:sz w:val="18"/>
                <w:szCs w:val="18"/>
              </w:rPr>
              <w:t>bei der Begutachtung</w:t>
            </w:r>
            <w:r w:rsidRPr="003A40A5">
              <w:rPr>
                <w:rFonts w:cs="Arial"/>
                <w:b/>
                <w:iCs/>
                <w:sz w:val="18"/>
                <w:szCs w:val="18"/>
              </w:rPr>
              <w:t>:</w:t>
            </w:r>
          </w:p>
        </w:tc>
      </w:tr>
      <w:tr w:rsidR="00682C31" w:rsidRPr="000F7963" w:rsidTr="007B4E18">
        <w:tc>
          <w:tcPr>
            <w:tcW w:w="797"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0"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7"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0"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7"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0"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D225E3">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690A05" w:rsidRPr="004B6A18" w:rsidTr="007B4E18">
        <w:trPr>
          <w:trHeight w:val="283"/>
        </w:trPr>
        <w:tc>
          <w:tcPr>
            <w:tcW w:w="797" w:type="dxa"/>
            <w:tcBorders>
              <w:top w:val="single" w:sz="4" w:space="0" w:color="auto"/>
            </w:tcBorders>
          </w:tcPr>
          <w:p w:rsidR="00690A05" w:rsidRPr="00D4153D" w:rsidRDefault="00690A05" w:rsidP="00690A05">
            <w:pPr>
              <w:rPr>
                <w:rFonts w:cs="Arial"/>
                <w:sz w:val="18"/>
                <w:szCs w:val="18"/>
              </w:rPr>
            </w:pPr>
            <w:r>
              <w:rPr>
                <w:rFonts w:cs="Arial"/>
                <w:sz w:val="18"/>
                <w:szCs w:val="18"/>
              </w:rPr>
              <w:lastRenderedPageBreak/>
              <w:t>5.2.1</w:t>
            </w:r>
          </w:p>
        </w:tc>
        <w:tc>
          <w:tcPr>
            <w:tcW w:w="4895" w:type="dxa"/>
            <w:tcBorders>
              <w:top w:val="single" w:sz="4" w:space="0" w:color="auto"/>
              <w:right w:val="single" w:sz="4" w:space="0" w:color="auto"/>
            </w:tcBorders>
            <w:vAlign w:val="center"/>
          </w:tcPr>
          <w:p w:rsidR="00690A05" w:rsidRPr="002A2971" w:rsidRDefault="00690A05" w:rsidP="00690A05">
            <w:pPr>
              <w:autoSpaceDE w:val="0"/>
              <w:autoSpaceDN w:val="0"/>
              <w:adjustRightInd w:val="0"/>
              <w:rPr>
                <w:rFonts w:cs="Arial"/>
                <w:sz w:val="18"/>
                <w:szCs w:val="18"/>
              </w:rPr>
            </w:pPr>
            <w:r w:rsidRPr="00690A05">
              <w:rPr>
                <w:rFonts w:cs="Arial"/>
                <w:sz w:val="18"/>
                <w:szCs w:val="18"/>
              </w:rPr>
              <w:t xml:space="preserve">Die </w:t>
            </w:r>
            <w:r>
              <w:rPr>
                <w:rFonts w:cs="Arial"/>
                <w:sz w:val="18"/>
                <w:szCs w:val="18"/>
              </w:rPr>
              <w:t>Durchführung von Konformitätsbe</w:t>
            </w:r>
            <w:r w:rsidRPr="00690A05">
              <w:rPr>
                <w:rFonts w:cs="Arial"/>
                <w:sz w:val="18"/>
                <w:szCs w:val="18"/>
              </w:rPr>
              <w:t>wertungstätigkeiten muss unparteilich erfolgen. Die Zertifizieru</w:t>
            </w:r>
            <w:r>
              <w:rPr>
                <w:rFonts w:cs="Arial"/>
                <w:sz w:val="18"/>
                <w:szCs w:val="18"/>
              </w:rPr>
              <w:t>ngsstelle muss für die Unpartei</w:t>
            </w:r>
            <w:r w:rsidRPr="00690A05">
              <w:rPr>
                <w:rFonts w:cs="Arial"/>
                <w:sz w:val="18"/>
                <w:szCs w:val="18"/>
              </w:rPr>
              <w:t>lichkeit ihrer Konformitätsbewertungstätigkeiten verantwortlich sein und darf nicht zulassen, dass kommerzieller, finanzieller oder sonstiger Druck ihre Unparteilichkeit gefährdet.</w:t>
            </w:r>
          </w:p>
        </w:tc>
        <w:tc>
          <w:tcPr>
            <w:tcW w:w="2315" w:type="dxa"/>
            <w:tcBorders>
              <w:top w:val="single" w:sz="2" w:space="0" w:color="auto"/>
              <w:left w:val="single" w:sz="4" w:space="0" w:color="auto"/>
              <w:right w:val="single" w:sz="4" w:space="0" w:color="auto"/>
            </w:tcBorders>
            <w:shd w:val="clear" w:color="auto" w:fill="DEEAF6"/>
          </w:tcPr>
          <w:p w:rsidR="00690A05" w:rsidRPr="000F7963" w:rsidRDefault="00690A05" w:rsidP="00690A05">
            <w:pP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4" w:space="0" w:color="auto"/>
            </w:tcBorders>
          </w:tcPr>
          <w:p w:rsidR="00690A05" w:rsidRPr="009E23EC" w:rsidRDefault="00690A05" w:rsidP="00690A05">
            <w:pPr>
              <w:keepNext/>
              <w:keepLines/>
              <w:jc w:val="center"/>
              <w:rPr>
                <w:rFonts w:cs="Arial"/>
                <w:bCs/>
                <w:sz w:val="18"/>
                <w:szCs w:val="18"/>
              </w:rPr>
            </w:pPr>
          </w:p>
        </w:tc>
        <w:tc>
          <w:tcPr>
            <w:tcW w:w="379" w:type="dxa"/>
            <w:tcBorders>
              <w:top w:val="single" w:sz="2" w:space="0" w:color="auto"/>
            </w:tcBorders>
            <w:shd w:val="clear" w:color="auto" w:fill="FFF2CC"/>
          </w:tcPr>
          <w:p w:rsidR="00690A05" w:rsidRPr="009E23EC" w:rsidRDefault="00690A05" w:rsidP="00690A05">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690A05" w:rsidRPr="009E23EC" w:rsidRDefault="00690A05" w:rsidP="00690A05">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690A05" w:rsidRPr="007D6CD5" w:rsidRDefault="00690A05" w:rsidP="00690A05">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5.2.2</w:t>
            </w:r>
          </w:p>
        </w:tc>
        <w:tc>
          <w:tcPr>
            <w:tcW w:w="4895" w:type="dxa"/>
            <w:tcBorders>
              <w:top w:val="single" w:sz="4" w:space="0" w:color="auto"/>
              <w:right w:val="single" w:sz="4" w:space="0" w:color="auto"/>
            </w:tcBorders>
            <w:vAlign w:val="center"/>
          </w:tcPr>
          <w:p w:rsidR="005D0C38" w:rsidRPr="002A2971" w:rsidRDefault="005D0C38" w:rsidP="004C29DD">
            <w:pPr>
              <w:autoSpaceDE w:val="0"/>
              <w:autoSpaceDN w:val="0"/>
              <w:adjustRightInd w:val="0"/>
              <w:rPr>
                <w:rFonts w:cs="Arial"/>
                <w:sz w:val="18"/>
                <w:szCs w:val="18"/>
              </w:rPr>
            </w:pPr>
            <w:r w:rsidRPr="002A2971">
              <w:rPr>
                <w:rFonts w:cs="Arial"/>
                <w:sz w:val="18"/>
                <w:szCs w:val="18"/>
              </w:rPr>
              <w:t xml:space="preserve">Die oberste Leitung der </w:t>
            </w:r>
            <w:r w:rsidR="006256C1">
              <w:rPr>
                <w:rFonts w:cs="Arial"/>
                <w:sz w:val="18"/>
                <w:szCs w:val="18"/>
              </w:rPr>
              <w:t>ZS</w:t>
            </w:r>
            <w:r w:rsidRPr="002A2971">
              <w:rPr>
                <w:rFonts w:cs="Arial"/>
                <w:sz w:val="18"/>
                <w:szCs w:val="18"/>
              </w:rPr>
              <w:t xml:space="preserve"> muss sich zur Unparteilichkeit bei den </w:t>
            </w:r>
            <w:r>
              <w:rPr>
                <w:rFonts w:cs="Arial"/>
                <w:sz w:val="18"/>
                <w:szCs w:val="18"/>
              </w:rPr>
              <w:t>Zert.tätigkeiten</w:t>
            </w:r>
            <w:r w:rsidRPr="002A2971">
              <w:rPr>
                <w:rFonts w:cs="Arial"/>
                <w:sz w:val="18"/>
                <w:szCs w:val="18"/>
              </w:rPr>
              <w:t xml:space="preserve"> von Managementsystemen</w:t>
            </w:r>
            <w:r w:rsidR="002F51E1">
              <w:rPr>
                <w:rFonts w:cs="Arial"/>
                <w:sz w:val="18"/>
                <w:szCs w:val="18"/>
              </w:rPr>
              <w:t xml:space="preserve"> (MS)</w:t>
            </w:r>
            <w:r w:rsidRPr="002A2971">
              <w:rPr>
                <w:rFonts w:cs="Arial"/>
                <w:sz w:val="18"/>
                <w:szCs w:val="18"/>
              </w:rPr>
              <w:t xml:space="preserve"> verpflichten. Die </w:t>
            </w:r>
            <w:r w:rsidR="006256C1">
              <w:rPr>
                <w:rFonts w:cs="Arial"/>
                <w:sz w:val="18"/>
                <w:szCs w:val="18"/>
              </w:rPr>
              <w:t>ZS</w:t>
            </w:r>
            <w:r w:rsidRPr="002A2971">
              <w:rPr>
                <w:rFonts w:cs="Arial"/>
                <w:sz w:val="18"/>
                <w:szCs w:val="18"/>
              </w:rPr>
              <w:t xml:space="preserve"> muss eine Politik haben, die aussagt, dass sie die Bedeutung der Unparteilichkeit bei der Durchführung ihrer </w:t>
            </w:r>
            <w:r>
              <w:rPr>
                <w:rFonts w:cs="Arial"/>
                <w:sz w:val="18"/>
                <w:szCs w:val="18"/>
              </w:rPr>
              <w:t>Zert.tätigkeiten</w:t>
            </w:r>
            <w:r w:rsidRPr="002A2971">
              <w:rPr>
                <w:rFonts w:cs="Arial"/>
                <w:sz w:val="18"/>
                <w:szCs w:val="18"/>
              </w:rPr>
              <w:t xml:space="preserve"> von </w:t>
            </w:r>
            <w:r w:rsidR="002F51E1">
              <w:rPr>
                <w:rFonts w:cs="Arial"/>
                <w:sz w:val="18"/>
                <w:szCs w:val="18"/>
              </w:rPr>
              <w:t>MS</w:t>
            </w:r>
            <w:r w:rsidRPr="002A2971">
              <w:rPr>
                <w:rFonts w:cs="Arial"/>
                <w:sz w:val="18"/>
                <w:szCs w:val="18"/>
              </w:rPr>
              <w:t xml:space="preserve"> versteht, dass sie Interessenkonflikte handhabt und die Objektivität ihrer </w:t>
            </w:r>
            <w:r>
              <w:rPr>
                <w:rFonts w:cs="Arial"/>
                <w:sz w:val="18"/>
                <w:szCs w:val="18"/>
              </w:rPr>
              <w:t>Zert.tätigkeiten</w:t>
            </w:r>
            <w:r w:rsidRPr="002A2971">
              <w:rPr>
                <w:rFonts w:cs="Arial"/>
                <w:sz w:val="18"/>
                <w:szCs w:val="18"/>
              </w:rPr>
              <w:t xml:space="preserve"> von </w:t>
            </w:r>
            <w:r w:rsidR="002F51E1">
              <w:rPr>
                <w:rFonts w:cs="Arial"/>
                <w:sz w:val="18"/>
                <w:szCs w:val="18"/>
              </w:rPr>
              <w:t>MS</w:t>
            </w:r>
            <w:r w:rsidRPr="002A2971">
              <w:rPr>
                <w:rFonts w:cs="Arial"/>
                <w:sz w:val="18"/>
                <w:szCs w:val="18"/>
              </w:rPr>
              <w:t xml:space="preserve"> sicherstellt.</w:t>
            </w:r>
          </w:p>
        </w:tc>
        <w:tc>
          <w:tcPr>
            <w:tcW w:w="2315" w:type="dxa"/>
            <w:tcBorders>
              <w:top w:val="single" w:sz="2" w:space="0" w:color="auto"/>
              <w:left w:val="single" w:sz="4" w:space="0" w:color="auto"/>
              <w:right w:val="single" w:sz="4" w:space="0" w:color="auto"/>
            </w:tcBorders>
            <w:shd w:val="clear" w:color="auto" w:fill="DEEAF6"/>
          </w:tcPr>
          <w:p w:rsidR="005D0C38" w:rsidRPr="002B217B" w:rsidRDefault="002B217B" w:rsidP="006913E7">
            <w:pP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5.2.3</w:t>
            </w:r>
          </w:p>
        </w:tc>
        <w:tc>
          <w:tcPr>
            <w:tcW w:w="4895" w:type="dxa"/>
            <w:tcBorders>
              <w:top w:val="single" w:sz="4" w:space="0" w:color="auto"/>
              <w:right w:val="single" w:sz="4" w:space="0" w:color="auto"/>
            </w:tcBorders>
            <w:vAlign w:val="center"/>
          </w:tcPr>
          <w:p w:rsidR="004C29DD" w:rsidRDefault="005D0C38" w:rsidP="006913E7">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einen Prozess verfügen, um die Risiken bezüglich Interessenkonflikten, die aus der Bereitstellung der Zertifizierung entstehen, einschließlich von Konflikten, die aus ihren Beziehungen mit verbundenen Stellen entstehen, fortlaufend zu identifizieren, zu analysieren, zu evaluieren, zu behandeln, zu überwachen und zu dokumentieren. </w:t>
            </w:r>
          </w:p>
          <w:p w:rsidR="004C29DD" w:rsidRDefault="005D0C38" w:rsidP="006913E7">
            <w:pPr>
              <w:tabs>
                <w:tab w:val="left" w:pos="212"/>
                <w:tab w:val="left" w:pos="357"/>
              </w:tabs>
              <w:rPr>
                <w:rFonts w:cs="Arial"/>
                <w:sz w:val="18"/>
                <w:szCs w:val="18"/>
              </w:rPr>
            </w:pPr>
            <w:r w:rsidRPr="002A2971">
              <w:rPr>
                <w:rFonts w:cs="Arial"/>
                <w:sz w:val="18"/>
                <w:szCs w:val="18"/>
              </w:rPr>
              <w:t xml:space="preserve">Besteht eine Gefährdung der Unparteilichkeit, muss die </w:t>
            </w:r>
            <w:r w:rsidR="006256C1">
              <w:rPr>
                <w:rFonts w:cs="Arial"/>
                <w:sz w:val="18"/>
                <w:szCs w:val="18"/>
              </w:rPr>
              <w:t>ZS</w:t>
            </w:r>
            <w:r w:rsidRPr="002A2971">
              <w:rPr>
                <w:rFonts w:cs="Arial"/>
                <w:sz w:val="18"/>
                <w:szCs w:val="18"/>
              </w:rPr>
              <w:t xml:space="preserve"> dokumentieren und darlegen, wie sie derartige Gefährdungen beseitigt und muss jegliches Restrisiko dokumentieren. Diese Darlegung muss alle potentiellen Gefährdungen umfassen, die identifiziert wurden, ob sie nun innerhalb der </w:t>
            </w:r>
            <w:r w:rsidR="006256C1">
              <w:rPr>
                <w:rFonts w:cs="Arial"/>
                <w:sz w:val="18"/>
                <w:szCs w:val="18"/>
              </w:rPr>
              <w:t>ZS</w:t>
            </w:r>
            <w:r w:rsidRPr="002A2971">
              <w:rPr>
                <w:rFonts w:cs="Arial"/>
                <w:sz w:val="18"/>
                <w:szCs w:val="18"/>
              </w:rPr>
              <w:t xml:space="preserve"> selbst oder aus den Tätigkeiten anderer Personen, Stellen oder Organisationen entstehen. </w:t>
            </w:r>
          </w:p>
          <w:p w:rsidR="001F4577" w:rsidRDefault="005D0C38" w:rsidP="006913E7">
            <w:pPr>
              <w:tabs>
                <w:tab w:val="left" w:pos="212"/>
                <w:tab w:val="left" w:pos="357"/>
              </w:tabs>
              <w:rPr>
                <w:rFonts w:cs="Arial"/>
                <w:sz w:val="18"/>
                <w:szCs w:val="18"/>
              </w:rPr>
            </w:pPr>
            <w:r w:rsidRPr="002A2971">
              <w:rPr>
                <w:rFonts w:cs="Arial"/>
                <w:sz w:val="18"/>
                <w:szCs w:val="18"/>
              </w:rPr>
              <w:t xml:space="preserve">Wenn eine Beziehung mit einer verbundenen Stelle eine nicht akzeptable Gefährdung der Unparteilichkeit darstellt (wie z. B. bei einer hundertprozentigen Tochtergesellschaft der </w:t>
            </w:r>
            <w:r w:rsidR="006256C1">
              <w:rPr>
                <w:rFonts w:cs="Arial"/>
                <w:sz w:val="18"/>
                <w:szCs w:val="18"/>
              </w:rPr>
              <w:t>ZS</w:t>
            </w:r>
            <w:r w:rsidRPr="002A2971">
              <w:rPr>
                <w:rFonts w:cs="Arial"/>
                <w:sz w:val="18"/>
                <w:szCs w:val="18"/>
              </w:rPr>
              <w:t>, die von ihrer Muttergesellschaft eine Zertifizierung verlangt), dann darf diese Zertifizierung nicht bereitgestellt werden.</w:t>
            </w:r>
          </w:p>
          <w:p w:rsidR="005D0C38" w:rsidRPr="005D0C38" w:rsidRDefault="005D0C38" w:rsidP="0011062F">
            <w:pPr>
              <w:tabs>
                <w:tab w:val="left" w:pos="212"/>
                <w:tab w:val="left" w:pos="357"/>
              </w:tabs>
              <w:rPr>
                <w:rFonts w:cs="Arial"/>
                <w:sz w:val="16"/>
                <w:szCs w:val="16"/>
              </w:rPr>
            </w:pPr>
            <w:r w:rsidRPr="002A2971">
              <w:rPr>
                <w:rFonts w:cs="Arial"/>
                <w:sz w:val="18"/>
                <w:szCs w:val="18"/>
              </w:rPr>
              <w:t>Die oberste Leitung muss jegliches Restrisiko bewerten, um zu ermitteln, ob dieses innerhalb eines annehmbaren Risikograds liegen.</w:t>
            </w:r>
            <w:r w:rsidR="001F4577">
              <w:rPr>
                <w:rFonts w:cs="Arial"/>
                <w:sz w:val="18"/>
                <w:szCs w:val="18"/>
              </w:rPr>
              <w:t xml:space="preserve"> </w:t>
            </w:r>
            <w:r w:rsidRPr="002A2971">
              <w:rPr>
                <w:rFonts w:cs="Arial"/>
                <w:sz w:val="18"/>
                <w:szCs w:val="18"/>
              </w:rPr>
              <w:t>Das Verfahren zur Risikobewertung muss die Benennung und Konsultation von geeigneten interessierten Parteien umfassen, um zu Fragen zu beraten, die das Vertrauen in die Unparteilichkeit, einschließlich Offenheit und öffentliche Wahrnehmung, betreffen. Die Konsultation geeigneter interessierter Parteien muss ausgewogen sein, ohne dass Einzelinteressen überwiegen.</w:t>
            </w:r>
            <w:r w:rsidR="00B731B3">
              <w:rPr>
                <w:rFonts w:cs="Arial"/>
                <w:sz w:val="18"/>
                <w:szCs w:val="18"/>
              </w:rPr>
              <w:t xml:space="preserve"> </w:t>
            </w:r>
            <w:r w:rsidRPr="005D0C38">
              <w:rPr>
                <w:rFonts w:cs="Arial"/>
                <w:sz w:val="16"/>
                <w:szCs w:val="16"/>
              </w:rPr>
              <w:t>[</w:t>
            </w:r>
            <w:r w:rsidRPr="005D0C38">
              <w:rPr>
                <w:rFonts w:cs="Arial"/>
                <w:sz w:val="16"/>
                <w:szCs w:val="16"/>
              </w:rPr>
              <w:sym w:font="Wingdings" w:char="F0E8"/>
            </w:r>
            <w:r w:rsidRPr="005D0C38">
              <w:rPr>
                <w:rFonts w:cs="Arial"/>
                <w:sz w:val="16"/>
                <w:szCs w:val="16"/>
              </w:rPr>
              <w:t>ANMERKUNG 1</w:t>
            </w:r>
            <w:r w:rsidR="0011062F">
              <w:rPr>
                <w:rFonts w:cs="Arial"/>
                <w:sz w:val="16"/>
                <w:szCs w:val="16"/>
              </w:rPr>
              <w:t xml:space="preserve"> bis</w:t>
            </w:r>
            <w:r w:rsidRPr="005D0C38">
              <w:rPr>
                <w:rFonts w:cs="Arial"/>
                <w:sz w:val="16"/>
                <w:szCs w:val="16"/>
              </w:rPr>
              <w:t xml:space="preserve"> 3]</w:t>
            </w:r>
          </w:p>
        </w:tc>
        <w:tc>
          <w:tcPr>
            <w:tcW w:w="2315" w:type="dxa"/>
            <w:tcBorders>
              <w:top w:val="single" w:sz="4" w:space="0" w:color="auto"/>
              <w:left w:val="single" w:sz="4" w:space="0" w:color="auto"/>
              <w:bottom w:val="single" w:sz="2" w:space="0" w:color="auto"/>
              <w:right w:val="single" w:sz="4" w:space="0" w:color="auto"/>
            </w:tcBorders>
            <w:shd w:val="clear" w:color="auto" w:fill="DEEAF6"/>
          </w:tcPr>
          <w:p w:rsidR="005D0C38" w:rsidRPr="002B217B" w:rsidRDefault="002B217B" w:rsidP="006913E7">
            <w:pP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5.2.4</w:t>
            </w:r>
          </w:p>
        </w:tc>
        <w:tc>
          <w:tcPr>
            <w:tcW w:w="4895" w:type="dxa"/>
            <w:tcBorders>
              <w:top w:val="single" w:sz="4" w:space="0" w:color="auto"/>
              <w:right w:val="single" w:sz="4" w:space="0" w:color="auto"/>
            </w:tcBorders>
            <w:vAlign w:val="center"/>
          </w:tcPr>
          <w:p w:rsidR="005D0C38" w:rsidRPr="002A2971" w:rsidRDefault="005D0C38" w:rsidP="006913E7">
            <w:pPr>
              <w:tabs>
                <w:tab w:val="left" w:pos="212"/>
                <w:tab w:val="left" w:pos="357"/>
              </w:tabs>
              <w:rPr>
                <w:rFonts w:cs="Arial"/>
                <w:sz w:val="18"/>
                <w:szCs w:val="18"/>
              </w:rPr>
            </w:pPr>
            <w:r w:rsidRPr="002A2971">
              <w:rPr>
                <w:rFonts w:cs="Arial"/>
                <w:sz w:val="18"/>
                <w:szCs w:val="18"/>
              </w:rPr>
              <w:t xml:space="preserve">Eine </w:t>
            </w:r>
            <w:r w:rsidR="006256C1">
              <w:rPr>
                <w:rFonts w:cs="Arial"/>
                <w:sz w:val="18"/>
                <w:szCs w:val="18"/>
              </w:rPr>
              <w:t>ZS</w:t>
            </w:r>
            <w:r w:rsidRPr="002A2971">
              <w:rPr>
                <w:rFonts w:cs="Arial"/>
                <w:sz w:val="18"/>
                <w:szCs w:val="18"/>
              </w:rPr>
              <w:t xml:space="preserve"> darf das Q</w:t>
            </w:r>
            <w:r w:rsidR="002F51E1">
              <w:rPr>
                <w:rFonts w:cs="Arial"/>
                <w:sz w:val="18"/>
                <w:szCs w:val="18"/>
              </w:rPr>
              <w:t xml:space="preserve">MS </w:t>
            </w:r>
            <w:r w:rsidRPr="002A2971">
              <w:rPr>
                <w:rFonts w:cs="Arial"/>
                <w:sz w:val="18"/>
                <w:szCs w:val="18"/>
              </w:rPr>
              <w:t xml:space="preserve">einer anderen </w:t>
            </w:r>
            <w:r w:rsidR="006256C1">
              <w:rPr>
                <w:rFonts w:cs="Arial"/>
                <w:sz w:val="18"/>
                <w:szCs w:val="18"/>
              </w:rPr>
              <w:t>ZS</w:t>
            </w:r>
            <w:r w:rsidRPr="002A2971">
              <w:rPr>
                <w:rFonts w:cs="Arial"/>
                <w:sz w:val="18"/>
                <w:szCs w:val="18"/>
              </w:rPr>
              <w:t xml:space="preserve"> nicht zertifizieren.</w:t>
            </w:r>
          </w:p>
        </w:tc>
        <w:tc>
          <w:tcPr>
            <w:tcW w:w="2315" w:type="dxa"/>
            <w:tcBorders>
              <w:top w:val="single" w:sz="2"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5.2.5</w:t>
            </w:r>
          </w:p>
        </w:tc>
        <w:tc>
          <w:tcPr>
            <w:tcW w:w="4895" w:type="dxa"/>
            <w:tcBorders>
              <w:top w:val="single" w:sz="4" w:space="0" w:color="auto"/>
              <w:right w:val="single" w:sz="4" w:space="0" w:color="auto"/>
            </w:tcBorders>
            <w:vAlign w:val="center"/>
          </w:tcPr>
          <w:p w:rsidR="005D0C38" w:rsidRPr="002A2971" w:rsidRDefault="005D0C38" w:rsidP="006913E7">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sowie Teile derselben juristischen Person und jegliche Einheit unter der Organisationskontrolle der </w:t>
            </w:r>
            <w:r w:rsidR="006256C1">
              <w:rPr>
                <w:rFonts w:cs="Arial"/>
                <w:sz w:val="18"/>
                <w:szCs w:val="18"/>
              </w:rPr>
              <w:t>ZS</w:t>
            </w:r>
            <w:r w:rsidRPr="002A2971">
              <w:rPr>
                <w:rFonts w:cs="Arial"/>
                <w:sz w:val="18"/>
                <w:szCs w:val="18"/>
              </w:rPr>
              <w:t xml:space="preserve"> [siehe 9.5.1.2, Aufzählung b)] dürfen keine Beratung zu </w:t>
            </w:r>
            <w:r w:rsidR="002F51E1">
              <w:rPr>
                <w:rFonts w:cs="Arial"/>
                <w:sz w:val="18"/>
                <w:szCs w:val="18"/>
              </w:rPr>
              <w:t>MS</w:t>
            </w:r>
            <w:r w:rsidRPr="002A2971">
              <w:rPr>
                <w:rFonts w:cs="Arial"/>
                <w:sz w:val="18"/>
                <w:szCs w:val="18"/>
              </w:rPr>
              <w:t xml:space="preserve"> anbieten oder bereitstellen. Dies trifft auch auf den Teil der staatlichen Stelle zu, die als </w:t>
            </w:r>
            <w:r w:rsidR="006256C1">
              <w:rPr>
                <w:rFonts w:cs="Arial"/>
                <w:sz w:val="18"/>
                <w:szCs w:val="18"/>
              </w:rPr>
              <w:t>ZS</w:t>
            </w:r>
            <w:r w:rsidRPr="002A2971">
              <w:rPr>
                <w:rFonts w:cs="Arial"/>
                <w:sz w:val="18"/>
                <w:szCs w:val="18"/>
              </w:rPr>
              <w:t xml:space="preserve"> identifiziert ist. </w:t>
            </w:r>
            <w:r w:rsidRPr="005D0C38">
              <w:rPr>
                <w:rFonts w:cs="Arial"/>
                <w:sz w:val="16"/>
                <w:szCs w:val="16"/>
              </w:rPr>
              <w:t>[</w:t>
            </w:r>
            <w:r w:rsidRPr="005D0C38">
              <w:rPr>
                <w:rFonts w:cs="Arial"/>
                <w:sz w:val="16"/>
                <w:szCs w:val="16"/>
              </w:rPr>
              <w:sym w:font="Wingdings" w:char="F0E8"/>
            </w:r>
            <w:r w:rsidRPr="005D0C38">
              <w:rPr>
                <w:rFonts w:cs="Arial"/>
                <w:sz w:val="16"/>
                <w:szCs w:val="16"/>
              </w:rPr>
              <w:t>ANMERKUNG]</w:t>
            </w:r>
          </w:p>
        </w:tc>
        <w:tc>
          <w:tcPr>
            <w:tcW w:w="2315" w:type="dxa"/>
            <w:tcBorders>
              <w:top w:val="single" w:sz="4"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5.2.6</w:t>
            </w:r>
          </w:p>
        </w:tc>
        <w:tc>
          <w:tcPr>
            <w:tcW w:w="4895" w:type="dxa"/>
            <w:tcBorders>
              <w:top w:val="single" w:sz="4" w:space="0" w:color="auto"/>
              <w:right w:val="single" w:sz="4" w:space="0" w:color="auto"/>
            </w:tcBorders>
            <w:vAlign w:val="center"/>
          </w:tcPr>
          <w:p w:rsidR="00ED30AA" w:rsidRDefault="005D0C38" w:rsidP="00165D5D">
            <w:pPr>
              <w:tabs>
                <w:tab w:val="left" w:pos="212"/>
                <w:tab w:val="left" w:pos="357"/>
              </w:tabs>
              <w:rPr>
                <w:rFonts w:cs="Arial"/>
                <w:sz w:val="18"/>
                <w:szCs w:val="18"/>
              </w:rPr>
            </w:pPr>
            <w:r w:rsidRPr="002A2971">
              <w:rPr>
                <w:rFonts w:cs="Arial"/>
                <w:sz w:val="18"/>
                <w:szCs w:val="18"/>
              </w:rPr>
              <w:t xml:space="preserve">Die Durchführung von internen Audits durch die </w:t>
            </w:r>
            <w:r w:rsidR="006256C1">
              <w:rPr>
                <w:rFonts w:cs="Arial"/>
                <w:sz w:val="18"/>
                <w:szCs w:val="18"/>
              </w:rPr>
              <w:t>ZS</w:t>
            </w:r>
            <w:r w:rsidRPr="002A2971">
              <w:rPr>
                <w:rFonts w:cs="Arial"/>
                <w:sz w:val="18"/>
                <w:szCs w:val="18"/>
              </w:rPr>
              <w:t xml:space="preserve"> sowie durch jegliche Teile derselben juristischen Person bei ihren zertifizierten Kunden stellt eine signifikante Gefährdung der Unparteilichkeit dar. Daher dürfen die </w:t>
            </w:r>
            <w:r w:rsidR="006256C1">
              <w:rPr>
                <w:rFonts w:cs="Arial"/>
                <w:sz w:val="18"/>
                <w:szCs w:val="18"/>
              </w:rPr>
              <w:t>ZS</w:t>
            </w:r>
            <w:r w:rsidRPr="002A2971">
              <w:rPr>
                <w:rFonts w:cs="Arial"/>
                <w:sz w:val="18"/>
                <w:szCs w:val="18"/>
              </w:rPr>
              <w:t xml:space="preserve"> sowie Teile derselben juristischen Person und jegliche Einheit unter der Organisations</w:t>
            </w:r>
            <w:r w:rsidR="00ED30AA">
              <w:rPr>
                <w:rFonts w:cs="Arial"/>
                <w:sz w:val="18"/>
                <w:szCs w:val="18"/>
              </w:rPr>
              <w:t>-</w:t>
            </w:r>
            <w:r w:rsidRPr="002A2971">
              <w:rPr>
                <w:rFonts w:cs="Arial"/>
                <w:sz w:val="18"/>
                <w:szCs w:val="18"/>
              </w:rPr>
              <w:t xml:space="preserve">kontrolle der </w:t>
            </w:r>
            <w:r w:rsidR="006256C1">
              <w:rPr>
                <w:rFonts w:cs="Arial"/>
                <w:sz w:val="18"/>
                <w:szCs w:val="18"/>
              </w:rPr>
              <w:t>ZS</w:t>
            </w:r>
            <w:r w:rsidRPr="002A2971">
              <w:rPr>
                <w:rFonts w:cs="Arial"/>
                <w:sz w:val="18"/>
                <w:szCs w:val="18"/>
              </w:rPr>
              <w:t xml:space="preserve"> [siehe 9.5.1.2, Aufzählung b)] ihren zertifizierten Kunden keine internen Audits anbieten oder bereitstellen. Eine anerkannte Minimierung dieser Gefährdung ist, wenn die </w:t>
            </w:r>
            <w:r w:rsidR="006256C1">
              <w:rPr>
                <w:rFonts w:cs="Arial"/>
                <w:sz w:val="18"/>
                <w:szCs w:val="18"/>
              </w:rPr>
              <w:t>ZS</w:t>
            </w:r>
            <w:r w:rsidRPr="002A2971">
              <w:rPr>
                <w:rFonts w:cs="Arial"/>
                <w:sz w:val="18"/>
                <w:szCs w:val="18"/>
              </w:rPr>
              <w:t xml:space="preserve"> ein </w:t>
            </w:r>
            <w:r w:rsidR="002F51E1">
              <w:rPr>
                <w:rFonts w:cs="Arial"/>
                <w:sz w:val="18"/>
                <w:szCs w:val="18"/>
              </w:rPr>
              <w:t>MS</w:t>
            </w:r>
            <w:r w:rsidRPr="002A2971">
              <w:rPr>
                <w:rFonts w:cs="Arial"/>
                <w:sz w:val="18"/>
                <w:szCs w:val="18"/>
              </w:rPr>
              <w:t>, zu dem es interne</w:t>
            </w:r>
            <w:r w:rsidR="00512569">
              <w:rPr>
                <w:rFonts w:cs="Arial"/>
                <w:sz w:val="18"/>
                <w:szCs w:val="18"/>
              </w:rPr>
              <w:t xml:space="preserve"> Audits durchgeführt hat, frühes</w:t>
            </w:r>
            <w:r w:rsidRPr="002A2971">
              <w:rPr>
                <w:rFonts w:cs="Arial"/>
                <w:sz w:val="18"/>
                <w:szCs w:val="18"/>
              </w:rPr>
              <w:t xml:space="preserve">tens zwei Jahre nach Abschluss des internen Audits zertifiziert. </w:t>
            </w:r>
          </w:p>
          <w:p w:rsidR="005D0C38" w:rsidRPr="002A2971" w:rsidRDefault="005D0C38" w:rsidP="00165D5D">
            <w:pPr>
              <w:tabs>
                <w:tab w:val="left" w:pos="212"/>
                <w:tab w:val="left" w:pos="357"/>
              </w:tabs>
              <w:rPr>
                <w:rFonts w:cs="Arial"/>
                <w:sz w:val="18"/>
                <w:szCs w:val="18"/>
              </w:rPr>
            </w:pPr>
            <w:r w:rsidRPr="005D0C38">
              <w:rPr>
                <w:rFonts w:cs="Arial"/>
                <w:sz w:val="16"/>
                <w:szCs w:val="16"/>
              </w:rPr>
              <w:t>[</w:t>
            </w:r>
            <w:r w:rsidRPr="005D0C38">
              <w:rPr>
                <w:rFonts w:cs="Arial"/>
                <w:sz w:val="16"/>
                <w:szCs w:val="16"/>
              </w:rPr>
              <w:sym w:font="Wingdings" w:char="F0E8"/>
            </w:r>
            <w:r w:rsidRPr="005D0C38">
              <w:rPr>
                <w:rFonts w:cs="Arial"/>
                <w:sz w:val="16"/>
                <w:szCs w:val="16"/>
              </w:rPr>
              <w:t>ANMERKUNG]</w:t>
            </w:r>
          </w:p>
        </w:tc>
        <w:tc>
          <w:tcPr>
            <w:tcW w:w="2315" w:type="dxa"/>
            <w:tcBorders>
              <w:top w:val="single" w:sz="4" w:space="0" w:color="auto"/>
              <w:left w:val="single" w:sz="4" w:space="0" w:color="auto"/>
              <w:bottom w:val="single" w:sz="2"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lastRenderedPageBreak/>
              <w:t>5.2.7</w:t>
            </w:r>
          </w:p>
        </w:tc>
        <w:tc>
          <w:tcPr>
            <w:tcW w:w="4895" w:type="dxa"/>
            <w:tcBorders>
              <w:top w:val="single" w:sz="4" w:space="0" w:color="auto"/>
              <w:right w:val="single" w:sz="4" w:space="0" w:color="auto"/>
            </w:tcBorders>
            <w:vAlign w:val="center"/>
          </w:tcPr>
          <w:p w:rsidR="004C29DD" w:rsidRDefault="005D0C38" w:rsidP="006913E7">
            <w:pPr>
              <w:tabs>
                <w:tab w:val="left" w:pos="212"/>
                <w:tab w:val="left" w:pos="357"/>
              </w:tabs>
              <w:rPr>
                <w:rFonts w:cs="Arial"/>
                <w:sz w:val="18"/>
                <w:szCs w:val="18"/>
              </w:rPr>
            </w:pPr>
            <w:r w:rsidRPr="002A2971">
              <w:rPr>
                <w:rFonts w:cs="Arial"/>
                <w:sz w:val="18"/>
                <w:szCs w:val="18"/>
              </w:rPr>
              <w:t xml:space="preserve">Wenn der Kunde </w:t>
            </w:r>
            <w:r w:rsidR="002F51E1">
              <w:rPr>
                <w:rFonts w:cs="Arial"/>
                <w:sz w:val="18"/>
                <w:szCs w:val="18"/>
              </w:rPr>
              <w:t>MS</w:t>
            </w:r>
            <w:r w:rsidRPr="002A2971">
              <w:rPr>
                <w:rFonts w:cs="Arial"/>
                <w:sz w:val="18"/>
                <w:szCs w:val="18"/>
              </w:rPr>
              <w:t xml:space="preserve">-Beratung von einer Stelle, die mit der </w:t>
            </w:r>
            <w:r w:rsidR="006256C1">
              <w:rPr>
                <w:rFonts w:cs="Arial"/>
                <w:sz w:val="18"/>
                <w:szCs w:val="18"/>
              </w:rPr>
              <w:t>ZS</w:t>
            </w:r>
            <w:r w:rsidRPr="002A2971">
              <w:rPr>
                <w:rFonts w:cs="Arial"/>
                <w:sz w:val="18"/>
                <w:szCs w:val="18"/>
              </w:rPr>
              <w:t xml:space="preserve"> in Verbindung steht, erhalten hat, dann stellt dies eine signifikante Gefährdung der Unparteilichkeit dar. </w:t>
            </w:r>
          </w:p>
          <w:p w:rsidR="005D0C38" w:rsidRPr="002A2971" w:rsidRDefault="005D0C38" w:rsidP="00B731B3">
            <w:pPr>
              <w:tabs>
                <w:tab w:val="left" w:pos="212"/>
                <w:tab w:val="left" w:pos="357"/>
              </w:tabs>
              <w:rPr>
                <w:rFonts w:cs="Arial"/>
                <w:sz w:val="18"/>
                <w:szCs w:val="18"/>
              </w:rPr>
            </w:pPr>
            <w:r w:rsidRPr="002A2971">
              <w:rPr>
                <w:rFonts w:cs="Arial"/>
                <w:sz w:val="18"/>
                <w:szCs w:val="18"/>
              </w:rPr>
              <w:t xml:space="preserve">Eine anerkannte Minimierung dieser Gefährdung ist, wenn die </w:t>
            </w:r>
            <w:r w:rsidR="006256C1">
              <w:rPr>
                <w:rFonts w:cs="Arial"/>
                <w:sz w:val="18"/>
                <w:szCs w:val="18"/>
              </w:rPr>
              <w:t>ZS</w:t>
            </w:r>
            <w:r w:rsidRPr="002A2971">
              <w:rPr>
                <w:rFonts w:cs="Arial"/>
                <w:sz w:val="18"/>
                <w:szCs w:val="18"/>
              </w:rPr>
              <w:t xml:space="preserve"> ein </w:t>
            </w:r>
            <w:r w:rsidR="002F51E1">
              <w:rPr>
                <w:rFonts w:cs="Arial"/>
                <w:sz w:val="18"/>
                <w:szCs w:val="18"/>
              </w:rPr>
              <w:t>MS</w:t>
            </w:r>
            <w:r w:rsidRPr="002A2971">
              <w:rPr>
                <w:rFonts w:cs="Arial"/>
                <w:sz w:val="18"/>
                <w:szCs w:val="18"/>
              </w:rPr>
              <w:t xml:space="preserve"> frühestens zwei Jahre nach Beendigung der Beratung bezüglich dieses </w:t>
            </w:r>
            <w:r w:rsidR="002F51E1">
              <w:rPr>
                <w:rFonts w:cs="Arial"/>
                <w:sz w:val="18"/>
                <w:szCs w:val="18"/>
              </w:rPr>
              <w:t>MS</w:t>
            </w:r>
            <w:r w:rsidRPr="002A2971">
              <w:rPr>
                <w:rFonts w:cs="Arial"/>
                <w:sz w:val="18"/>
                <w:szCs w:val="18"/>
              </w:rPr>
              <w:t xml:space="preserve"> zertifiziert. </w:t>
            </w:r>
            <w:r w:rsidRPr="005D0C38">
              <w:rPr>
                <w:rFonts w:cs="Arial"/>
                <w:sz w:val="16"/>
                <w:szCs w:val="16"/>
              </w:rPr>
              <w:t>[</w:t>
            </w:r>
            <w:r w:rsidRPr="005D0C38">
              <w:rPr>
                <w:rFonts w:cs="Arial"/>
                <w:sz w:val="16"/>
                <w:szCs w:val="16"/>
              </w:rPr>
              <w:sym w:font="Wingdings" w:char="F0E8"/>
            </w:r>
            <w:r w:rsidRPr="005D0C38">
              <w:rPr>
                <w:rFonts w:cs="Arial"/>
                <w:sz w:val="16"/>
                <w:szCs w:val="16"/>
              </w:rPr>
              <w:t>ANMERKUNG]</w:t>
            </w:r>
          </w:p>
        </w:tc>
        <w:tc>
          <w:tcPr>
            <w:tcW w:w="2315" w:type="dxa"/>
            <w:tcBorders>
              <w:top w:val="single" w:sz="2" w:space="0" w:color="auto"/>
              <w:left w:val="single" w:sz="4" w:space="0" w:color="auto"/>
              <w:bottom w:val="single" w:sz="2"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5.2.8</w:t>
            </w:r>
          </w:p>
        </w:tc>
        <w:tc>
          <w:tcPr>
            <w:tcW w:w="4895" w:type="dxa"/>
            <w:tcBorders>
              <w:top w:val="single" w:sz="4" w:space="0" w:color="auto"/>
              <w:right w:val="single" w:sz="4" w:space="0" w:color="auto"/>
            </w:tcBorders>
            <w:vAlign w:val="center"/>
          </w:tcPr>
          <w:p w:rsidR="005D0C38" w:rsidRPr="002A2971" w:rsidRDefault="005D0C38" w:rsidP="006913E7">
            <w:pPr>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darf keine Audits an eine Beratungsorganisation für </w:t>
            </w:r>
            <w:r w:rsidR="002F51E1">
              <w:rPr>
                <w:rFonts w:cs="Arial"/>
                <w:sz w:val="18"/>
                <w:szCs w:val="18"/>
              </w:rPr>
              <w:t>MS</w:t>
            </w:r>
            <w:r w:rsidRPr="002A2971">
              <w:rPr>
                <w:rFonts w:cs="Arial"/>
                <w:sz w:val="18"/>
                <w:szCs w:val="18"/>
              </w:rPr>
              <w:t xml:space="preserve"> ausgliedern, da dies eine inakzeptable Gefährdung für die Unparteilichkeit der </w:t>
            </w:r>
            <w:r w:rsidR="006256C1">
              <w:rPr>
                <w:rFonts w:cs="Arial"/>
                <w:sz w:val="18"/>
                <w:szCs w:val="18"/>
              </w:rPr>
              <w:t>ZS</w:t>
            </w:r>
            <w:r w:rsidRPr="002A2971">
              <w:rPr>
                <w:rFonts w:cs="Arial"/>
                <w:sz w:val="18"/>
                <w:szCs w:val="18"/>
              </w:rPr>
              <w:t xml:space="preserve"> darstellt (siehe 7.5). Dies bezieht sich nicht auf Personen, die als Auditoren unter Vertrag stehen, wie in 7.3 beschrieben.</w:t>
            </w:r>
          </w:p>
        </w:tc>
        <w:tc>
          <w:tcPr>
            <w:tcW w:w="2315" w:type="dxa"/>
            <w:tcBorders>
              <w:top w:val="single" w:sz="2"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5.2.9</w:t>
            </w:r>
          </w:p>
        </w:tc>
        <w:tc>
          <w:tcPr>
            <w:tcW w:w="4895" w:type="dxa"/>
            <w:tcBorders>
              <w:top w:val="single" w:sz="4" w:space="0" w:color="auto"/>
              <w:right w:val="single" w:sz="4" w:space="0" w:color="auto"/>
            </w:tcBorders>
            <w:vAlign w:val="center"/>
          </w:tcPr>
          <w:p w:rsidR="004C29DD" w:rsidRDefault="005D0C38" w:rsidP="004C29DD">
            <w:pPr>
              <w:tabs>
                <w:tab w:val="left" w:pos="212"/>
                <w:tab w:val="left" w:pos="357"/>
              </w:tabs>
              <w:rPr>
                <w:rFonts w:cs="Arial"/>
                <w:sz w:val="18"/>
                <w:szCs w:val="18"/>
              </w:rPr>
            </w:pPr>
            <w:r w:rsidRPr="002A2971">
              <w:rPr>
                <w:rFonts w:cs="Arial"/>
                <w:sz w:val="18"/>
                <w:szCs w:val="18"/>
              </w:rPr>
              <w:t xml:space="preserve">Die Tätigkeiten einer </w:t>
            </w:r>
            <w:r w:rsidR="006256C1">
              <w:rPr>
                <w:rFonts w:cs="Arial"/>
                <w:sz w:val="18"/>
                <w:szCs w:val="18"/>
              </w:rPr>
              <w:t>ZS</w:t>
            </w:r>
            <w:r w:rsidRPr="002A2971">
              <w:rPr>
                <w:rFonts w:cs="Arial"/>
                <w:sz w:val="18"/>
                <w:szCs w:val="18"/>
              </w:rPr>
              <w:t xml:space="preserve"> dürfen nicht zusammen mit den Tätigkeiten einer Organisation, die Beratung zu M</w:t>
            </w:r>
            <w:r w:rsidR="006256C1">
              <w:rPr>
                <w:rFonts w:cs="Arial"/>
                <w:sz w:val="18"/>
                <w:szCs w:val="18"/>
              </w:rPr>
              <w:t xml:space="preserve">S </w:t>
            </w:r>
            <w:r w:rsidRPr="002A2971">
              <w:rPr>
                <w:rFonts w:cs="Arial"/>
                <w:sz w:val="18"/>
                <w:szCs w:val="18"/>
              </w:rPr>
              <w:t xml:space="preserve">bereitstellt, vertrieben oder angeboten werden. </w:t>
            </w:r>
          </w:p>
          <w:p w:rsidR="004C29DD" w:rsidRDefault="005D0C38" w:rsidP="004C29DD">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Maßnahmen ergreifen, um unangebrachte Verbindungen oder Aussagen durch eine Beratungsorganisation korrigieren zu können, die aussagen oder stillschweigend andeuten, dass eine Zertifizierung unkomplizierter, leichter, schneller oder preiswerter wäre, wenn die </w:t>
            </w:r>
            <w:r w:rsidR="006256C1">
              <w:rPr>
                <w:rFonts w:cs="Arial"/>
                <w:sz w:val="18"/>
                <w:szCs w:val="18"/>
              </w:rPr>
              <w:t>ZS</w:t>
            </w:r>
            <w:r w:rsidRPr="002A2971">
              <w:rPr>
                <w:rFonts w:cs="Arial"/>
                <w:sz w:val="18"/>
                <w:szCs w:val="18"/>
              </w:rPr>
              <w:t xml:space="preserve"> zum Einsatz käme. </w:t>
            </w:r>
          </w:p>
          <w:p w:rsidR="005D0C38" w:rsidRPr="002A2971" w:rsidRDefault="005D0C38" w:rsidP="004C29DD">
            <w:pPr>
              <w:tabs>
                <w:tab w:val="left" w:pos="212"/>
                <w:tab w:val="left" w:pos="357"/>
              </w:tabs>
              <w:rPr>
                <w:rFonts w:cs="Arial"/>
                <w:sz w:val="18"/>
                <w:szCs w:val="18"/>
              </w:rPr>
            </w:pPr>
            <w:r w:rsidRPr="002A2971">
              <w:rPr>
                <w:rFonts w:cs="Arial"/>
                <w:sz w:val="18"/>
                <w:szCs w:val="18"/>
              </w:rPr>
              <w:t xml:space="preserve">Eine </w:t>
            </w:r>
            <w:r w:rsidR="006256C1">
              <w:rPr>
                <w:rFonts w:cs="Arial"/>
                <w:sz w:val="18"/>
                <w:szCs w:val="18"/>
              </w:rPr>
              <w:t>ZS</w:t>
            </w:r>
            <w:r w:rsidRPr="002A2971">
              <w:rPr>
                <w:rFonts w:cs="Arial"/>
                <w:sz w:val="18"/>
                <w:szCs w:val="18"/>
              </w:rPr>
              <w:t xml:space="preserve"> darf nicht angeben oder stillschweigend andeuten, dass eine Zertifizierung unkomplizierter, leichter, schneller oder preiswerter wäre, wenn eine bestimmte Beratungsorganisation zum Einsatz käme.</w:t>
            </w:r>
          </w:p>
        </w:tc>
        <w:tc>
          <w:tcPr>
            <w:tcW w:w="2315" w:type="dxa"/>
            <w:tcBorders>
              <w:top w:val="single" w:sz="4"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5.2.10</w:t>
            </w:r>
          </w:p>
        </w:tc>
        <w:tc>
          <w:tcPr>
            <w:tcW w:w="4895" w:type="dxa"/>
            <w:tcBorders>
              <w:top w:val="single" w:sz="4" w:space="0" w:color="auto"/>
              <w:right w:val="single" w:sz="4" w:space="0" w:color="auto"/>
            </w:tcBorders>
            <w:vAlign w:val="center"/>
          </w:tcPr>
          <w:p w:rsidR="004C29DD" w:rsidRDefault="005D0C38" w:rsidP="004C29DD">
            <w:pPr>
              <w:tabs>
                <w:tab w:val="left" w:pos="212"/>
                <w:tab w:val="left" w:pos="357"/>
              </w:tabs>
              <w:rPr>
                <w:rFonts w:cs="Arial"/>
                <w:sz w:val="18"/>
                <w:szCs w:val="18"/>
              </w:rPr>
            </w:pPr>
            <w:r w:rsidRPr="002A2971">
              <w:rPr>
                <w:rFonts w:cs="Arial"/>
                <w:sz w:val="18"/>
                <w:szCs w:val="18"/>
              </w:rPr>
              <w:t xml:space="preserve">Um sicherzustellen, dass es keinen Interessenkonflikt gibt, darf das Personal, das Beratungen zu </w:t>
            </w:r>
            <w:r w:rsidR="002F51E1">
              <w:rPr>
                <w:rFonts w:cs="Arial"/>
                <w:sz w:val="18"/>
                <w:szCs w:val="18"/>
              </w:rPr>
              <w:t>MS</w:t>
            </w:r>
            <w:r w:rsidRPr="002A2971">
              <w:rPr>
                <w:rFonts w:cs="Arial"/>
                <w:sz w:val="18"/>
                <w:szCs w:val="18"/>
              </w:rPr>
              <w:t xml:space="preserve"> geleistet hat, einschließlich der</w:t>
            </w:r>
            <w:r>
              <w:rPr>
                <w:rFonts w:cs="Arial"/>
                <w:sz w:val="18"/>
                <w:szCs w:val="18"/>
              </w:rPr>
              <w:t>j</w:t>
            </w:r>
            <w:r w:rsidRPr="002A2971">
              <w:rPr>
                <w:rFonts w:cs="Arial"/>
                <w:sz w:val="18"/>
                <w:szCs w:val="18"/>
              </w:rPr>
              <w:t xml:space="preserve">enigen Personen, die in leitender Position tätig sind, nicht in einem Audit oder in anderen </w:t>
            </w:r>
            <w:r>
              <w:rPr>
                <w:rFonts w:cs="Arial"/>
                <w:sz w:val="18"/>
                <w:szCs w:val="18"/>
              </w:rPr>
              <w:t>Zert.tätigkeiten</w:t>
            </w:r>
            <w:r w:rsidRPr="002A2971">
              <w:rPr>
                <w:rFonts w:cs="Arial"/>
                <w:sz w:val="18"/>
                <w:szCs w:val="18"/>
              </w:rPr>
              <w:t xml:space="preserve"> eingesetzt werden, sofern sie an </w:t>
            </w:r>
            <w:r w:rsidR="002F51E1">
              <w:rPr>
                <w:rFonts w:cs="Arial"/>
                <w:sz w:val="18"/>
                <w:szCs w:val="18"/>
              </w:rPr>
              <w:t>MS</w:t>
            </w:r>
            <w:r w:rsidRPr="002A2971">
              <w:rPr>
                <w:rFonts w:cs="Arial"/>
                <w:sz w:val="18"/>
                <w:szCs w:val="18"/>
              </w:rPr>
              <w:t xml:space="preserve">-Beratung gegenüber dem Kunden beteiligt waren. </w:t>
            </w:r>
          </w:p>
          <w:p w:rsidR="005D0C38" w:rsidRPr="002A2971" w:rsidRDefault="005D0C38" w:rsidP="004C29DD">
            <w:pPr>
              <w:tabs>
                <w:tab w:val="left" w:pos="212"/>
                <w:tab w:val="left" w:pos="357"/>
              </w:tabs>
              <w:rPr>
                <w:rFonts w:cs="Arial"/>
                <w:sz w:val="18"/>
                <w:szCs w:val="18"/>
              </w:rPr>
            </w:pPr>
            <w:r w:rsidRPr="002A2971">
              <w:rPr>
                <w:rFonts w:cs="Arial"/>
                <w:sz w:val="18"/>
                <w:szCs w:val="18"/>
              </w:rPr>
              <w:t xml:space="preserve">Eine anerkannte Minimierung dieser Gefährdung ist, wenn das Personal frühestens zwei Jahre nach Ende der Beratungen zum </w:t>
            </w:r>
            <w:r w:rsidR="002F51E1">
              <w:rPr>
                <w:rFonts w:cs="Arial"/>
                <w:sz w:val="18"/>
                <w:szCs w:val="18"/>
              </w:rPr>
              <w:t>MS</w:t>
            </w:r>
            <w:r w:rsidRPr="002A2971">
              <w:rPr>
                <w:rFonts w:cs="Arial"/>
                <w:sz w:val="18"/>
                <w:szCs w:val="18"/>
              </w:rPr>
              <w:t xml:space="preserve"> eingesetzt werden darf.</w:t>
            </w:r>
          </w:p>
        </w:tc>
        <w:tc>
          <w:tcPr>
            <w:tcW w:w="2315" w:type="dxa"/>
            <w:tcBorders>
              <w:top w:val="single" w:sz="4" w:space="0" w:color="auto"/>
              <w:left w:val="single" w:sz="4" w:space="0" w:color="auto"/>
              <w:bottom w:val="single" w:sz="2"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5.2.11</w:t>
            </w:r>
          </w:p>
        </w:tc>
        <w:tc>
          <w:tcPr>
            <w:tcW w:w="4895" w:type="dxa"/>
            <w:tcBorders>
              <w:top w:val="single" w:sz="4" w:space="0" w:color="auto"/>
              <w:right w:val="single" w:sz="4" w:space="0" w:color="auto"/>
            </w:tcBorders>
            <w:vAlign w:val="center"/>
          </w:tcPr>
          <w:p w:rsidR="005D0C38" w:rsidRPr="002A2971" w:rsidRDefault="005D0C38" w:rsidP="00B731B3">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Maßnahmen ergreifen, um auf jegliche Gefährdungen ihrer Unparteilichkeit zu reagieren, die aus den Tätigkeiten anderer Personen, Stellen oder Organisationen herrühren.</w:t>
            </w:r>
          </w:p>
        </w:tc>
        <w:tc>
          <w:tcPr>
            <w:tcW w:w="2315" w:type="dxa"/>
            <w:tcBorders>
              <w:top w:val="single" w:sz="2"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5.2.12</w:t>
            </w:r>
          </w:p>
        </w:tc>
        <w:tc>
          <w:tcPr>
            <w:tcW w:w="4895" w:type="dxa"/>
            <w:tcBorders>
              <w:top w:val="single" w:sz="4" w:space="0" w:color="auto"/>
              <w:right w:val="single" w:sz="4" w:space="0" w:color="auto"/>
            </w:tcBorders>
            <w:vAlign w:val="center"/>
          </w:tcPr>
          <w:p w:rsidR="005D0C38" w:rsidRPr="002A2971" w:rsidRDefault="005D0C38" w:rsidP="00B731B3">
            <w:pPr>
              <w:tabs>
                <w:tab w:val="left" w:pos="212"/>
                <w:tab w:val="left" w:pos="357"/>
              </w:tabs>
              <w:rPr>
                <w:rFonts w:cs="Arial"/>
                <w:sz w:val="18"/>
                <w:szCs w:val="18"/>
              </w:rPr>
            </w:pPr>
            <w:r w:rsidRPr="002A2971">
              <w:rPr>
                <w:rFonts w:cs="Arial"/>
                <w:sz w:val="18"/>
                <w:szCs w:val="18"/>
              </w:rPr>
              <w:t xml:space="preserve">Das gesamte Zertifizierungspersonal, sowohl das interne als auch das externe, bzw. die Ausschüsse, die Einfluss auf die </w:t>
            </w:r>
            <w:r>
              <w:rPr>
                <w:rFonts w:cs="Arial"/>
                <w:sz w:val="18"/>
                <w:szCs w:val="18"/>
              </w:rPr>
              <w:t>Zert.tätigkeiten</w:t>
            </w:r>
            <w:r w:rsidRPr="002A2971">
              <w:rPr>
                <w:rFonts w:cs="Arial"/>
                <w:sz w:val="18"/>
                <w:szCs w:val="18"/>
              </w:rPr>
              <w:t xml:space="preserve"> haben könnten, müssen unparteilich handeln und dürfen nicht zulassen, dass kommerzieller, finanzieller oder sonstiger Druck die Unparteilichkeit gefährdet.</w:t>
            </w:r>
          </w:p>
        </w:tc>
        <w:tc>
          <w:tcPr>
            <w:tcW w:w="2315" w:type="dxa"/>
            <w:tcBorders>
              <w:top w:val="single" w:sz="4"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D0C38" w:rsidRPr="004B6A18" w:rsidTr="007B4E18">
        <w:trPr>
          <w:trHeight w:val="283"/>
        </w:trPr>
        <w:tc>
          <w:tcPr>
            <w:tcW w:w="797" w:type="dxa"/>
            <w:tcBorders>
              <w:top w:val="single" w:sz="4" w:space="0" w:color="auto"/>
            </w:tcBorders>
          </w:tcPr>
          <w:p w:rsidR="005D0C38" w:rsidRPr="00D4153D" w:rsidRDefault="005D0C38" w:rsidP="006913E7">
            <w:pPr>
              <w:rPr>
                <w:rFonts w:cs="Arial"/>
                <w:sz w:val="18"/>
                <w:szCs w:val="18"/>
              </w:rPr>
            </w:pPr>
            <w:r w:rsidRPr="00D4153D">
              <w:rPr>
                <w:rFonts w:cs="Arial"/>
                <w:sz w:val="18"/>
                <w:szCs w:val="18"/>
              </w:rPr>
              <w:t>5.2.13</w:t>
            </w:r>
          </w:p>
        </w:tc>
        <w:tc>
          <w:tcPr>
            <w:tcW w:w="4895" w:type="dxa"/>
            <w:tcBorders>
              <w:top w:val="single" w:sz="4" w:space="0" w:color="auto"/>
              <w:right w:val="single" w:sz="4" w:space="0" w:color="auto"/>
            </w:tcBorders>
            <w:vAlign w:val="center"/>
          </w:tcPr>
          <w:p w:rsidR="004C29DD" w:rsidRDefault="006256C1" w:rsidP="006913E7">
            <w:pPr>
              <w:tabs>
                <w:tab w:val="left" w:pos="212"/>
                <w:tab w:val="left" w:pos="357"/>
              </w:tabs>
              <w:rPr>
                <w:rFonts w:cs="Arial"/>
                <w:sz w:val="18"/>
                <w:szCs w:val="18"/>
              </w:rPr>
            </w:pPr>
            <w:r>
              <w:rPr>
                <w:rFonts w:cs="Arial"/>
                <w:sz w:val="18"/>
                <w:szCs w:val="18"/>
              </w:rPr>
              <w:t>ZS</w:t>
            </w:r>
            <w:r w:rsidR="005D0C38" w:rsidRPr="002A2971">
              <w:rPr>
                <w:rFonts w:cs="Arial"/>
                <w:sz w:val="18"/>
                <w:szCs w:val="18"/>
              </w:rPr>
              <w:t xml:space="preserve"> müssen sowohl vom internen als auch vom externen Personal verlangen, jede ihnen bekannte Situation offen zu legen, die es selbst oder die </w:t>
            </w:r>
            <w:r>
              <w:rPr>
                <w:rFonts w:cs="Arial"/>
                <w:sz w:val="18"/>
                <w:szCs w:val="18"/>
              </w:rPr>
              <w:t>ZS</w:t>
            </w:r>
            <w:r w:rsidR="005D0C38" w:rsidRPr="002A2971">
              <w:rPr>
                <w:rFonts w:cs="Arial"/>
                <w:sz w:val="18"/>
                <w:szCs w:val="18"/>
              </w:rPr>
              <w:t xml:space="preserve"> vor Interessenkonflikte stellen könnte. </w:t>
            </w:r>
          </w:p>
          <w:p w:rsidR="004C29DD" w:rsidRDefault="005D0C38" w:rsidP="004C29DD">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müssen diese Information als Vorgabe aufzeichnen und verwenden, um Gefährdungen bezüglich der Unparteilichkeit zu identifizieren, die durch die Tätigkeiten des jeweiligen Personals oder der Organisationen, die dieses Personal beschäftigt haben, entstehen. </w:t>
            </w:r>
          </w:p>
          <w:p w:rsidR="005D0C38" w:rsidRPr="002A2971" w:rsidRDefault="005D0C38" w:rsidP="00357E03">
            <w:pPr>
              <w:tabs>
                <w:tab w:val="left" w:pos="212"/>
                <w:tab w:val="left" w:pos="357"/>
              </w:tabs>
              <w:rPr>
                <w:rFonts w:cs="Arial"/>
                <w:sz w:val="18"/>
                <w:szCs w:val="18"/>
              </w:rPr>
            </w:pPr>
            <w:r w:rsidRPr="002A2971">
              <w:rPr>
                <w:rFonts w:cs="Arial"/>
                <w:sz w:val="18"/>
                <w:szCs w:val="18"/>
              </w:rPr>
              <w:t>Sie darf dieses Personal, sowohl internes als auch externes, nicht einsetzen, es sei denn, sie kann darlegen, dass es keinen Interessenkonflikt gibt.</w:t>
            </w:r>
          </w:p>
        </w:tc>
        <w:tc>
          <w:tcPr>
            <w:tcW w:w="2315" w:type="dxa"/>
            <w:tcBorders>
              <w:top w:val="single" w:sz="4" w:space="0" w:color="auto"/>
              <w:left w:val="single" w:sz="4" w:space="0" w:color="auto"/>
              <w:right w:val="single" w:sz="4" w:space="0" w:color="auto"/>
            </w:tcBorders>
            <w:shd w:val="clear" w:color="auto" w:fill="DEEAF6"/>
          </w:tcPr>
          <w:p w:rsidR="005D0C38" w:rsidRPr="00B71404" w:rsidRDefault="005D0C3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D0C38" w:rsidRPr="009E23EC" w:rsidRDefault="005D0C38" w:rsidP="006913E7">
            <w:pPr>
              <w:keepNext/>
              <w:keepLines/>
              <w:jc w:val="center"/>
              <w:rPr>
                <w:rFonts w:cs="Arial"/>
                <w:bCs/>
                <w:sz w:val="18"/>
                <w:szCs w:val="18"/>
              </w:rPr>
            </w:pPr>
          </w:p>
        </w:tc>
        <w:tc>
          <w:tcPr>
            <w:tcW w:w="379"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D0C38" w:rsidRPr="009E23EC" w:rsidRDefault="005D0C38"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D0C38" w:rsidRPr="007D6CD5" w:rsidRDefault="005D0C3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6A59BD" w:rsidRPr="00EB3761" w:rsidRDefault="006A59BD" w:rsidP="008836AA">
      <w:pPr>
        <w:pStyle w:val="berschrift2"/>
      </w:pPr>
      <w:bookmarkStart w:id="4" w:name="_Toc30590120"/>
      <w:r w:rsidRPr="00EB3761">
        <w:t>5.3</w:t>
      </w:r>
      <w:r w:rsidRPr="00EB3761">
        <w:tab/>
      </w:r>
      <w:r w:rsidR="00A17BCA">
        <w:tab/>
      </w:r>
      <w:r w:rsidRPr="00EB3761">
        <w:t>Haftung und Finanzierung</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8A2C63">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57344A" w:rsidRDefault="00470618" w:rsidP="006913E7">
            <w:pPr>
              <w:rPr>
                <w:b/>
                <w:sz w:val="18"/>
                <w:szCs w:val="18"/>
              </w:rPr>
            </w:pPr>
            <w:r w:rsidRPr="0057344A">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7993"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lastRenderedPageBreak/>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D225E3">
              <w:rPr>
                <w:rFonts w:cs="Arial"/>
                <w:b/>
                <w:iCs/>
                <w:sz w:val="18"/>
                <w:szCs w:val="18"/>
              </w:rPr>
              <w:t>bei der Begutachtung</w:t>
            </w:r>
            <w:r w:rsidRPr="003A40A5">
              <w:rPr>
                <w:rFonts w:cs="Arial"/>
                <w:b/>
                <w:iCs/>
                <w:sz w:val="18"/>
                <w:szCs w:val="18"/>
              </w:rPr>
              <w:t>:</w:t>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D225E3">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2B217B" w:rsidRPr="000F7963" w:rsidTr="007B4E18">
        <w:tc>
          <w:tcPr>
            <w:tcW w:w="811" w:type="dxa"/>
            <w:tcBorders>
              <w:top w:val="single" w:sz="4" w:space="0" w:color="auto"/>
              <w:bottom w:val="single" w:sz="4" w:space="0" w:color="auto"/>
            </w:tcBorders>
          </w:tcPr>
          <w:p w:rsidR="002B217B" w:rsidRPr="00D4153D" w:rsidRDefault="002B217B" w:rsidP="006913E7">
            <w:pPr>
              <w:rPr>
                <w:rFonts w:cs="Arial"/>
                <w:sz w:val="18"/>
                <w:szCs w:val="18"/>
              </w:rPr>
            </w:pPr>
            <w:r w:rsidRPr="00D4153D">
              <w:rPr>
                <w:rFonts w:cs="Arial"/>
                <w:sz w:val="18"/>
                <w:szCs w:val="18"/>
              </w:rPr>
              <w:t>5.3.1</w:t>
            </w:r>
          </w:p>
        </w:tc>
        <w:tc>
          <w:tcPr>
            <w:tcW w:w="4900" w:type="dxa"/>
            <w:tcBorders>
              <w:top w:val="single" w:sz="4" w:space="0" w:color="auto"/>
              <w:bottom w:val="single" w:sz="4" w:space="0" w:color="auto"/>
            </w:tcBorders>
          </w:tcPr>
          <w:p w:rsidR="002B217B" w:rsidRPr="002A2971" w:rsidRDefault="002B217B" w:rsidP="006913E7">
            <w:pPr>
              <w:tabs>
                <w:tab w:val="left" w:pos="212"/>
                <w:tab w:val="left" w:pos="357"/>
              </w:tabs>
              <w:rPr>
                <w:rFonts w:cs="Arial"/>
                <w:sz w:val="18"/>
                <w:szCs w:val="18"/>
              </w:rPr>
            </w:pPr>
            <w:r w:rsidRPr="002A2971">
              <w:rPr>
                <w:rFonts w:cs="Arial"/>
                <w:sz w:val="18"/>
                <w:szCs w:val="18"/>
              </w:rPr>
              <w:t xml:space="preserve">Die </w:t>
            </w:r>
            <w:r>
              <w:rPr>
                <w:rFonts w:cs="Arial"/>
                <w:sz w:val="18"/>
                <w:szCs w:val="18"/>
              </w:rPr>
              <w:t>ZS</w:t>
            </w:r>
            <w:r w:rsidRPr="002A2971">
              <w:rPr>
                <w:rFonts w:cs="Arial"/>
                <w:sz w:val="18"/>
                <w:szCs w:val="18"/>
              </w:rPr>
              <w:t xml:space="preserve"> muss darlegen können, dass sie die Risiken, die aus ihren </w:t>
            </w:r>
            <w:r>
              <w:rPr>
                <w:rFonts w:cs="Arial"/>
                <w:sz w:val="18"/>
                <w:szCs w:val="18"/>
              </w:rPr>
              <w:t>Zert.tätigkeiten</w:t>
            </w:r>
            <w:r w:rsidRPr="002A2971">
              <w:rPr>
                <w:rFonts w:cs="Arial"/>
                <w:sz w:val="18"/>
                <w:szCs w:val="18"/>
              </w:rPr>
              <w:t xml:space="preserve"> entstehen, beurteilt hat und dass sie über geeignete Maßnahmen verfügt (z. B. Versicherungen</w:t>
            </w:r>
            <w:r>
              <w:rPr>
                <w:rFonts w:cs="Arial"/>
                <w:sz w:val="18"/>
                <w:szCs w:val="18"/>
              </w:rPr>
              <w:t xml:space="preserve"> oder Rücklagen), um in den geo</w:t>
            </w:r>
            <w:r w:rsidRPr="002A2971">
              <w:rPr>
                <w:rFonts w:cs="Arial"/>
                <w:sz w:val="18"/>
                <w:szCs w:val="18"/>
              </w:rPr>
              <w:t>graphischen Regionen, in denen sie tätig ist, die Verbindlichkeiten abzudecken, die aus ihren Tätigkeitsfeldern entstehen.</w:t>
            </w:r>
          </w:p>
        </w:tc>
        <w:tc>
          <w:tcPr>
            <w:tcW w:w="2310" w:type="dxa"/>
            <w:tcBorders>
              <w:top w:val="single" w:sz="2" w:space="0" w:color="auto"/>
              <w:bottom w:val="single" w:sz="4" w:space="0" w:color="auto"/>
            </w:tcBorders>
            <w:shd w:val="clear" w:color="auto" w:fill="DEEAF6"/>
          </w:tcPr>
          <w:p w:rsidR="002B217B" w:rsidRPr="00B71404" w:rsidRDefault="002B217B"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2B217B" w:rsidRPr="009E23EC" w:rsidRDefault="002B217B"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2B217B" w:rsidRPr="009E23EC" w:rsidRDefault="002B217B"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2B217B" w:rsidRPr="009E23EC" w:rsidRDefault="002B217B"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2B217B" w:rsidRPr="00A34356" w:rsidRDefault="002B217B"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217B" w:rsidRPr="000F7963" w:rsidTr="007B4E18">
        <w:tc>
          <w:tcPr>
            <w:tcW w:w="811" w:type="dxa"/>
            <w:tcBorders>
              <w:top w:val="single" w:sz="4" w:space="0" w:color="auto"/>
            </w:tcBorders>
          </w:tcPr>
          <w:p w:rsidR="002B217B" w:rsidRPr="00D4153D" w:rsidRDefault="002B217B" w:rsidP="006913E7">
            <w:pPr>
              <w:rPr>
                <w:rFonts w:cs="Arial"/>
                <w:sz w:val="18"/>
                <w:szCs w:val="18"/>
              </w:rPr>
            </w:pPr>
            <w:r w:rsidRPr="00D4153D">
              <w:rPr>
                <w:rFonts w:cs="Arial"/>
                <w:sz w:val="18"/>
                <w:szCs w:val="18"/>
              </w:rPr>
              <w:t>5.3.2</w:t>
            </w:r>
          </w:p>
        </w:tc>
        <w:tc>
          <w:tcPr>
            <w:tcW w:w="4900" w:type="dxa"/>
            <w:tcBorders>
              <w:top w:val="single" w:sz="4" w:space="0" w:color="auto"/>
            </w:tcBorders>
          </w:tcPr>
          <w:p w:rsidR="002B217B" w:rsidRPr="002A2971" w:rsidRDefault="002B217B" w:rsidP="00357E03">
            <w:pPr>
              <w:tabs>
                <w:tab w:val="left" w:pos="212"/>
                <w:tab w:val="left" w:pos="357"/>
              </w:tabs>
              <w:rPr>
                <w:rFonts w:cs="Arial"/>
                <w:sz w:val="18"/>
                <w:szCs w:val="18"/>
              </w:rPr>
            </w:pPr>
            <w:r w:rsidRPr="002A2971">
              <w:rPr>
                <w:rFonts w:cs="Arial"/>
                <w:sz w:val="18"/>
                <w:szCs w:val="18"/>
              </w:rPr>
              <w:t xml:space="preserve">Die </w:t>
            </w:r>
            <w:r>
              <w:rPr>
                <w:rFonts w:cs="Arial"/>
                <w:sz w:val="18"/>
                <w:szCs w:val="18"/>
              </w:rPr>
              <w:t>ZS</w:t>
            </w:r>
            <w:r w:rsidRPr="002A2971">
              <w:rPr>
                <w:rFonts w:cs="Arial"/>
                <w:sz w:val="18"/>
                <w:szCs w:val="18"/>
              </w:rPr>
              <w:t xml:space="preserve"> muss ihre Finanzen und Einnahmequellen ermitteln sowie darlegen, dass ihre Unparteilichkeit anfangs und laufend nicht durch wirtschaftlichen, finanziellen oder sonstigen Druck gefährdet wird.</w:t>
            </w:r>
          </w:p>
        </w:tc>
        <w:tc>
          <w:tcPr>
            <w:tcW w:w="2310" w:type="dxa"/>
            <w:tcBorders>
              <w:top w:val="single" w:sz="4" w:space="0" w:color="auto"/>
            </w:tcBorders>
            <w:shd w:val="clear" w:color="auto" w:fill="DEEAF6"/>
          </w:tcPr>
          <w:p w:rsidR="002B217B" w:rsidRPr="00B71404" w:rsidRDefault="002B217B"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2B217B" w:rsidRPr="009E23EC" w:rsidRDefault="002B217B" w:rsidP="006913E7">
            <w:pPr>
              <w:keepNext/>
              <w:keepLines/>
              <w:jc w:val="center"/>
              <w:rPr>
                <w:rFonts w:cs="Arial"/>
                <w:bCs/>
                <w:sz w:val="18"/>
                <w:szCs w:val="18"/>
              </w:rPr>
            </w:pPr>
          </w:p>
        </w:tc>
        <w:tc>
          <w:tcPr>
            <w:tcW w:w="393" w:type="dxa"/>
            <w:tcBorders>
              <w:top w:val="single" w:sz="4" w:space="0" w:color="auto"/>
            </w:tcBorders>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B217B" w:rsidRPr="009E23EC" w:rsidRDefault="002B217B"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217B" w:rsidRPr="00A34356" w:rsidRDefault="002B217B"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A59BD" w:rsidRPr="002A4B18" w:rsidRDefault="006A59BD" w:rsidP="008836AA">
      <w:pPr>
        <w:pStyle w:val="berschrift1"/>
      </w:pPr>
      <w:bookmarkStart w:id="5" w:name="_Toc30590121"/>
      <w:r w:rsidRPr="002A4B18">
        <w:t>6</w:t>
      </w:r>
      <w:r w:rsidRPr="002A4B18">
        <w:tab/>
        <w:t>Strukturelle Anforderungen</w:t>
      </w:r>
      <w:bookmarkEnd w:id="5"/>
    </w:p>
    <w:p w:rsidR="006A59BD" w:rsidRPr="00EB3761" w:rsidRDefault="006A59BD" w:rsidP="008836AA">
      <w:pPr>
        <w:pStyle w:val="berschrift2"/>
      </w:pPr>
      <w:bookmarkStart w:id="6" w:name="_Toc30590122"/>
      <w:r w:rsidRPr="00EB3761">
        <w:t>6.1</w:t>
      </w:r>
      <w:r w:rsidRPr="00EB3761">
        <w:tab/>
      </w:r>
      <w:r w:rsidR="00A17BCA">
        <w:tab/>
      </w:r>
      <w:r w:rsidRPr="00EB3761">
        <w:t>Organisationsstruktur</w:t>
      </w:r>
      <w:r>
        <w:t xml:space="preserve"> </w:t>
      </w:r>
      <w:r w:rsidRPr="00EB3761">
        <w:t>und oberste Leitung</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93"/>
        <w:gridCol w:w="391"/>
        <w:gridCol w:w="393"/>
        <w:gridCol w:w="392"/>
        <w:gridCol w:w="739"/>
      </w:tblGrid>
      <w:tr w:rsidR="00470618" w:rsidRPr="004B6A18" w:rsidTr="00D225E3">
        <w:trPr>
          <w:trHeight w:val="283"/>
        </w:trPr>
        <w:tc>
          <w:tcPr>
            <w:tcW w:w="3114" w:type="dxa"/>
            <w:tcBorders>
              <w:top w:val="single" w:sz="12" w:space="0" w:color="auto"/>
              <w:bottom w:val="single" w:sz="12" w:space="0" w:color="auto"/>
              <w:right w:val="single" w:sz="4" w:space="0" w:color="auto"/>
            </w:tcBorders>
            <w:shd w:val="clear" w:color="auto" w:fill="auto"/>
          </w:tcPr>
          <w:p w:rsidR="00470618" w:rsidRPr="00EB3761" w:rsidRDefault="00470618" w:rsidP="00E5047C">
            <w:pPr>
              <w:pStyle w:val="2"/>
            </w:pPr>
          </w:p>
        </w:tc>
        <w:tc>
          <w:tcPr>
            <w:tcW w:w="2589" w:type="dxa"/>
            <w:tcBorders>
              <w:top w:val="single" w:sz="12" w:space="0" w:color="auto"/>
              <w:bottom w:val="single" w:sz="12" w:space="0" w:color="auto"/>
              <w:right w:val="single" w:sz="4" w:space="0" w:color="auto"/>
            </w:tcBorders>
            <w:shd w:val="clear" w:color="auto" w:fill="auto"/>
          </w:tcPr>
          <w:p w:rsidR="00470618" w:rsidRPr="006D7843" w:rsidRDefault="00470618" w:rsidP="00D225E3">
            <w:pPr>
              <w:spacing w:after="40" w:line="200" w:lineRule="exact"/>
              <w:rPr>
                <w:b/>
                <w:sz w:val="18"/>
                <w:szCs w:val="18"/>
              </w:rPr>
            </w:pPr>
            <w:r w:rsidRPr="006D7843">
              <w:rPr>
                <w:rFonts w:cs="Arial"/>
                <w:b/>
                <w:sz w:val="18"/>
                <w:szCs w:val="18"/>
              </w:rPr>
              <w:t>SB</w:t>
            </w:r>
            <w:r w:rsidRPr="006D7843">
              <w:rPr>
                <w:rFonts w:cs="Arial"/>
                <w:sz w:val="18"/>
                <w:szCs w:val="18"/>
              </w:rPr>
              <w:t xml:space="preserve"> (Wenn </w:t>
            </w:r>
            <w:r w:rsidR="00D225E3">
              <w:rPr>
                <w:rFonts w:cs="Arial"/>
                <w:sz w:val="18"/>
                <w:szCs w:val="18"/>
              </w:rPr>
              <w:t xml:space="preserve">kein </w:t>
            </w:r>
            <w:r w:rsidRPr="006D7843">
              <w:rPr>
                <w:rFonts w:cs="Arial"/>
                <w:sz w:val="18"/>
                <w:szCs w:val="18"/>
              </w:rPr>
              <w:t xml:space="preserve">SB </w:t>
            </w:r>
            <w:r w:rsidR="00D225E3">
              <w:rPr>
                <w:rFonts w:cs="Arial"/>
                <w:sz w:val="18"/>
                <w:szCs w:val="18"/>
              </w:rPr>
              <w:t>eingesetzt:</w:t>
            </w:r>
            <w:r w:rsidRPr="006D7843">
              <w:rPr>
                <w:rFonts w:cs="Arial"/>
                <w:sz w:val="18"/>
                <w:szCs w:val="18"/>
              </w:rPr>
              <w:t xml:space="preserve"> LB)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F638A5">
            <w:pPr>
              <w:spacing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F638A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F638A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F638A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70618" w:rsidRPr="00B71404" w:rsidRDefault="00470618" w:rsidP="00F638A5">
            <w:pPr>
              <w:spacing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D225E3">
        <w:tc>
          <w:tcPr>
            <w:tcW w:w="7996"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C24B36">
              <w:rPr>
                <w:rFonts w:cs="Arial"/>
                <w:b/>
                <w:iCs/>
                <w:sz w:val="18"/>
                <w:szCs w:val="18"/>
              </w:rPr>
              <w:t>bei der Begutachtung</w:t>
            </w:r>
            <w:r w:rsidRPr="003A40A5">
              <w:rPr>
                <w:rFonts w:cs="Arial"/>
                <w:b/>
                <w:iCs/>
                <w:sz w:val="18"/>
                <w:szCs w:val="18"/>
              </w:rPr>
              <w:t>:</w:t>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3"/>
        <w:gridCol w:w="2293"/>
        <w:gridCol w:w="391"/>
        <w:gridCol w:w="393"/>
        <w:gridCol w:w="392"/>
        <w:gridCol w:w="739"/>
      </w:tblGrid>
      <w:tr w:rsidR="00F638A5" w:rsidRPr="000F7963" w:rsidTr="007B4E18">
        <w:trPr>
          <w:trHeight w:val="283"/>
        </w:trPr>
        <w:tc>
          <w:tcPr>
            <w:tcW w:w="812" w:type="dxa"/>
            <w:tcBorders>
              <w:top w:val="single" w:sz="4" w:space="0" w:color="auto"/>
              <w:bottom w:val="single" w:sz="4" w:space="0" w:color="auto"/>
            </w:tcBorders>
          </w:tcPr>
          <w:p w:rsidR="00F638A5" w:rsidRPr="00D4153D" w:rsidRDefault="00F638A5" w:rsidP="006913E7">
            <w:pPr>
              <w:rPr>
                <w:rFonts w:cs="Arial"/>
                <w:sz w:val="18"/>
                <w:szCs w:val="18"/>
              </w:rPr>
            </w:pPr>
            <w:r w:rsidRPr="00D4153D">
              <w:rPr>
                <w:rFonts w:cs="Arial"/>
                <w:sz w:val="18"/>
                <w:szCs w:val="18"/>
              </w:rPr>
              <w:t>6.1.1</w:t>
            </w:r>
          </w:p>
        </w:tc>
        <w:tc>
          <w:tcPr>
            <w:tcW w:w="4899" w:type="dxa"/>
            <w:tcBorders>
              <w:top w:val="single" w:sz="4" w:space="0" w:color="auto"/>
              <w:bottom w:val="single" w:sz="4" w:space="0" w:color="auto"/>
            </w:tcBorders>
          </w:tcPr>
          <w:p w:rsidR="004C29DD" w:rsidRDefault="00F638A5" w:rsidP="006913E7">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ihre Organisationsstruktur, Pflichten, Verantwort</w:t>
            </w:r>
            <w:r w:rsidR="008F5C45">
              <w:rPr>
                <w:rFonts w:cs="Arial"/>
                <w:sz w:val="18"/>
                <w:szCs w:val="18"/>
              </w:rPr>
              <w:t>-</w:t>
            </w:r>
            <w:r w:rsidRPr="002A2971">
              <w:rPr>
                <w:rFonts w:cs="Arial"/>
                <w:sz w:val="18"/>
                <w:szCs w:val="18"/>
              </w:rPr>
              <w:t xml:space="preserve">lichkeiten und Befugnisse der Leitung und des Personals, </w:t>
            </w:r>
            <w:r w:rsidR="008F5C45">
              <w:rPr>
                <w:rFonts w:cs="Arial"/>
                <w:sz w:val="18"/>
                <w:szCs w:val="18"/>
              </w:rPr>
              <w:br/>
            </w:r>
            <w:r w:rsidRPr="002A2971">
              <w:rPr>
                <w:rFonts w:cs="Arial"/>
                <w:sz w:val="18"/>
                <w:szCs w:val="18"/>
              </w:rPr>
              <w:t xml:space="preserve">das an der Zertifizierung beteiligt ist, sowie aller Ausschüsse dokumentieren. </w:t>
            </w:r>
          </w:p>
          <w:p w:rsidR="006256C1" w:rsidRPr="002A2971" w:rsidRDefault="00F638A5" w:rsidP="00165D5D">
            <w:pPr>
              <w:tabs>
                <w:tab w:val="left" w:pos="212"/>
                <w:tab w:val="left" w:pos="357"/>
              </w:tabs>
              <w:rPr>
                <w:rFonts w:cs="Arial"/>
                <w:sz w:val="18"/>
                <w:szCs w:val="18"/>
              </w:rPr>
            </w:pPr>
            <w:r w:rsidRPr="002A2971">
              <w:rPr>
                <w:rFonts w:cs="Arial"/>
                <w:sz w:val="18"/>
                <w:szCs w:val="18"/>
              </w:rPr>
              <w:t xml:space="preserve">Wenn die </w:t>
            </w:r>
            <w:r w:rsidR="006256C1">
              <w:rPr>
                <w:rFonts w:cs="Arial"/>
                <w:sz w:val="18"/>
                <w:szCs w:val="18"/>
              </w:rPr>
              <w:t>ZS</w:t>
            </w:r>
            <w:r w:rsidRPr="002A2971">
              <w:rPr>
                <w:rFonts w:cs="Arial"/>
                <w:sz w:val="18"/>
                <w:szCs w:val="18"/>
              </w:rPr>
              <w:t xml:space="preserve"> ein definierter Teil einer juristischen Person ist, so muss die Struktur die Weisungskette und die Beziehungen zu anderen Teilen innerhalb derselben juristischen Person enthalten.</w:t>
            </w:r>
          </w:p>
        </w:tc>
        <w:tc>
          <w:tcPr>
            <w:tcW w:w="2296" w:type="dxa"/>
            <w:tcBorders>
              <w:top w:val="single" w:sz="2" w:space="0" w:color="auto"/>
              <w:bottom w:val="single" w:sz="4" w:space="0" w:color="auto"/>
            </w:tcBorders>
            <w:shd w:val="clear" w:color="auto" w:fill="DEEAF6"/>
          </w:tcPr>
          <w:p w:rsidR="00F638A5" w:rsidRPr="000F7963" w:rsidRDefault="00F638A5" w:rsidP="00F638A5">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F638A5" w:rsidRPr="009E23EC" w:rsidRDefault="00F638A5" w:rsidP="00F638A5">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F638A5" w:rsidRPr="009E23EC" w:rsidRDefault="00F638A5" w:rsidP="00F638A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F638A5" w:rsidRPr="009E23EC" w:rsidRDefault="00F638A5" w:rsidP="00F638A5">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F638A5" w:rsidRPr="00A34356" w:rsidRDefault="00F638A5" w:rsidP="00F638A5">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638A5" w:rsidRPr="000F7963" w:rsidTr="007B4E18">
        <w:trPr>
          <w:trHeight w:val="283"/>
        </w:trPr>
        <w:tc>
          <w:tcPr>
            <w:tcW w:w="812" w:type="dxa"/>
            <w:tcBorders>
              <w:top w:val="single" w:sz="4" w:space="0" w:color="auto"/>
            </w:tcBorders>
          </w:tcPr>
          <w:p w:rsidR="00F638A5" w:rsidRPr="00D4153D" w:rsidRDefault="00F638A5" w:rsidP="006913E7">
            <w:pPr>
              <w:rPr>
                <w:rFonts w:cs="Arial"/>
                <w:sz w:val="18"/>
                <w:szCs w:val="18"/>
              </w:rPr>
            </w:pPr>
            <w:r w:rsidRPr="00D4153D">
              <w:rPr>
                <w:rFonts w:cs="Arial"/>
                <w:sz w:val="18"/>
                <w:szCs w:val="18"/>
              </w:rPr>
              <w:t>6.1.2</w:t>
            </w:r>
          </w:p>
        </w:tc>
        <w:tc>
          <w:tcPr>
            <w:tcW w:w="4899" w:type="dxa"/>
            <w:tcBorders>
              <w:top w:val="single" w:sz="4" w:space="0" w:color="auto"/>
            </w:tcBorders>
          </w:tcPr>
          <w:p w:rsidR="00F638A5" w:rsidRPr="002A2971" w:rsidRDefault="00F638A5" w:rsidP="006913E7">
            <w:pPr>
              <w:tabs>
                <w:tab w:val="left" w:pos="357"/>
              </w:tabs>
              <w:rPr>
                <w:rFonts w:cs="Arial"/>
                <w:sz w:val="18"/>
                <w:szCs w:val="18"/>
              </w:rPr>
            </w:pPr>
            <w:r>
              <w:rPr>
                <w:rFonts w:cs="Arial"/>
                <w:sz w:val="18"/>
                <w:szCs w:val="18"/>
              </w:rPr>
              <w:t>Zert.tätigkeiten</w:t>
            </w:r>
            <w:r w:rsidRPr="002A2971">
              <w:rPr>
                <w:rFonts w:cs="Arial"/>
                <w:sz w:val="18"/>
                <w:szCs w:val="18"/>
              </w:rPr>
              <w:t xml:space="preserve"> müssen so strukturiert und gehandhabt werden, so dass die Unparteilichkeit sichergestellt wird.</w:t>
            </w:r>
          </w:p>
        </w:tc>
        <w:tc>
          <w:tcPr>
            <w:tcW w:w="2296" w:type="dxa"/>
            <w:tcBorders>
              <w:top w:val="single" w:sz="4" w:space="0" w:color="auto"/>
            </w:tcBorders>
            <w:shd w:val="clear" w:color="auto" w:fill="DEEAF6"/>
          </w:tcPr>
          <w:p w:rsidR="00F638A5" w:rsidRPr="000F7963" w:rsidRDefault="00F638A5" w:rsidP="00F638A5">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638A5" w:rsidRPr="009E23EC" w:rsidRDefault="00F638A5" w:rsidP="00F638A5">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638A5" w:rsidRPr="009E23EC" w:rsidRDefault="00F638A5" w:rsidP="00F638A5">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638A5" w:rsidRPr="009E23EC" w:rsidRDefault="00F638A5" w:rsidP="00F638A5">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638A5" w:rsidRPr="00A34356" w:rsidRDefault="00F638A5" w:rsidP="00F638A5">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638A5" w:rsidRPr="000F7963" w:rsidTr="007B4E18">
        <w:trPr>
          <w:trHeight w:val="283"/>
        </w:trPr>
        <w:tc>
          <w:tcPr>
            <w:tcW w:w="812" w:type="dxa"/>
            <w:tcBorders>
              <w:top w:val="single" w:sz="4" w:space="0" w:color="auto"/>
            </w:tcBorders>
          </w:tcPr>
          <w:p w:rsidR="00F638A5" w:rsidRPr="00D4153D" w:rsidRDefault="00F638A5" w:rsidP="006913E7">
            <w:pPr>
              <w:rPr>
                <w:rFonts w:cs="Arial"/>
                <w:sz w:val="18"/>
                <w:szCs w:val="18"/>
              </w:rPr>
            </w:pPr>
            <w:r w:rsidRPr="00D4153D">
              <w:rPr>
                <w:rFonts w:cs="Arial"/>
                <w:sz w:val="18"/>
                <w:szCs w:val="18"/>
              </w:rPr>
              <w:t>6.1.3</w:t>
            </w:r>
          </w:p>
        </w:tc>
        <w:tc>
          <w:tcPr>
            <w:tcW w:w="4899" w:type="dxa"/>
            <w:tcBorders>
              <w:top w:val="single" w:sz="4" w:space="0" w:color="auto"/>
            </w:tcBorders>
          </w:tcPr>
          <w:p w:rsidR="00F638A5" w:rsidRDefault="00F638A5" w:rsidP="006913E7">
            <w:pPr>
              <w:autoSpaceDE w:val="0"/>
              <w:autoSpaceDN w:val="0"/>
              <w:adjustRightInd w:val="0"/>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die oberste Leitung benennen (Gremium, Personengruppe oder Person), die die Gesamtbefugnis </w:t>
            </w:r>
            <w:r w:rsidR="00357E03">
              <w:rPr>
                <w:rFonts w:cs="Arial"/>
                <w:sz w:val="18"/>
                <w:szCs w:val="18"/>
              </w:rPr>
              <w:br/>
            </w:r>
            <w:r w:rsidRPr="002A2971">
              <w:rPr>
                <w:rFonts w:cs="Arial"/>
                <w:sz w:val="18"/>
                <w:szCs w:val="18"/>
              </w:rPr>
              <w:t xml:space="preserve">und </w:t>
            </w:r>
            <w:r w:rsidR="00357E03">
              <w:rPr>
                <w:rFonts w:cs="Arial"/>
                <w:sz w:val="18"/>
                <w:szCs w:val="18"/>
              </w:rPr>
              <w:t>-</w:t>
            </w:r>
            <w:r w:rsidRPr="002A2971">
              <w:rPr>
                <w:rFonts w:cs="Arial"/>
                <w:sz w:val="18"/>
                <w:szCs w:val="18"/>
              </w:rPr>
              <w:t>verantwortung für jeden der folgenden Vorgänge hat:</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Entwicklung von grundsätzlichen Regelungen und Einführung von Prozessen und Verfahren, die sich auf ihre Tätigkeiten beziehen;</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lastRenderedPageBreak/>
              <w:t>Überwachung der Umsetzung der grundsätzlichen Regelungen, Prozesse und Verfahren;</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Sicherstellung der Unparteilichkeit;</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Überwachung ihrer Finanzen;</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 xml:space="preserve">Entwicklung von Dienstleistungen und Programmen </w:t>
            </w:r>
            <w:r w:rsidR="008D10A3">
              <w:rPr>
                <w:rFonts w:cs="Arial"/>
                <w:sz w:val="18"/>
                <w:szCs w:val="18"/>
              </w:rPr>
              <w:br/>
            </w:r>
            <w:r w:rsidRPr="002A2971">
              <w:rPr>
                <w:rFonts w:cs="Arial"/>
                <w:sz w:val="18"/>
                <w:szCs w:val="18"/>
              </w:rPr>
              <w:t xml:space="preserve">für die Zertifizierung von </w:t>
            </w:r>
            <w:r w:rsidR="002F51E1">
              <w:rPr>
                <w:rFonts w:cs="Arial"/>
                <w:sz w:val="18"/>
                <w:szCs w:val="18"/>
              </w:rPr>
              <w:t>MS</w:t>
            </w:r>
            <w:r w:rsidRPr="002A2971">
              <w:rPr>
                <w:rFonts w:cs="Arial"/>
                <w:sz w:val="18"/>
                <w:szCs w:val="18"/>
              </w:rPr>
              <w:t>;</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 xml:space="preserve">Durchführung von Audits und Zertifizierungen sowie </w:t>
            </w:r>
            <w:r w:rsidR="008D10A3">
              <w:rPr>
                <w:rFonts w:cs="Arial"/>
                <w:sz w:val="18"/>
                <w:szCs w:val="18"/>
              </w:rPr>
              <w:br/>
            </w:r>
            <w:r w:rsidRPr="002A2971">
              <w:rPr>
                <w:rFonts w:cs="Arial"/>
                <w:sz w:val="18"/>
                <w:szCs w:val="18"/>
              </w:rPr>
              <w:t>Umgang mit Beschwerden;</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Entscheidungen über die Zertifizierung;</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nach Bedarf Delegierung von Befugnissen auf Ausschüsse oder Einzelpersonen, um festgelegte Tätigkeiten in ihrem Auftrag auszuführen;</w:t>
            </w:r>
          </w:p>
          <w:p w:rsidR="00F638A5" w:rsidRPr="002A2971" w:rsidRDefault="00F638A5" w:rsidP="006913E7">
            <w:pPr>
              <w:numPr>
                <w:ilvl w:val="0"/>
                <w:numId w:val="5"/>
              </w:numPr>
              <w:tabs>
                <w:tab w:val="clear" w:pos="720"/>
                <w:tab w:val="left" w:pos="258"/>
                <w:tab w:val="left" w:pos="357"/>
              </w:tabs>
              <w:ind w:left="286" w:hanging="283"/>
              <w:rPr>
                <w:rFonts w:cs="Arial"/>
                <w:sz w:val="18"/>
                <w:szCs w:val="18"/>
              </w:rPr>
            </w:pPr>
            <w:r w:rsidRPr="002A2971">
              <w:rPr>
                <w:rFonts w:cs="Arial"/>
                <w:sz w:val="18"/>
                <w:szCs w:val="18"/>
              </w:rPr>
              <w:t>vertragliche Vereinbarungen;</w:t>
            </w:r>
          </w:p>
          <w:p w:rsidR="00F638A5" w:rsidRPr="002A2971" w:rsidRDefault="00F638A5" w:rsidP="00ED30AA">
            <w:pPr>
              <w:numPr>
                <w:ilvl w:val="0"/>
                <w:numId w:val="5"/>
              </w:numPr>
              <w:tabs>
                <w:tab w:val="clear" w:pos="720"/>
                <w:tab w:val="left" w:pos="258"/>
                <w:tab w:val="left" w:pos="357"/>
              </w:tabs>
              <w:ind w:left="286" w:hanging="283"/>
              <w:rPr>
                <w:rFonts w:cs="Arial"/>
                <w:sz w:val="18"/>
                <w:szCs w:val="18"/>
              </w:rPr>
            </w:pPr>
            <w:r w:rsidRPr="002A2971">
              <w:rPr>
                <w:rFonts w:cs="Arial"/>
                <w:sz w:val="18"/>
                <w:szCs w:val="18"/>
              </w:rPr>
              <w:t xml:space="preserve">Bereitstellen ausreichender Ressourcen </w:t>
            </w:r>
            <w:r w:rsidR="00165D5D">
              <w:rPr>
                <w:rFonts w:cs="Arial"/>
                <w:sz w:val="18"/>
                <w:szCs w:val="18"/>
              </w:rPr>
              <w:br/>
            </w:r>
            <w:r w:rsidRPr="002A2971">
              <w:rPr>
                <w:rFonts w:cs="Arial"/>
                <w:sz w:val="18"/>
                <w:szCs w:val="18"/>
              </w:rPr>
              <w:t xml:space="preserve">für die </w:t>
            </w:r>
            <w:r>
              <w:rPr>
                <w:rFonts w:cs="Arial"/>
                <w:sz w:val="18"/>
                <w:szCs w:val="18"/>
              </w:rPr>
              <w:t>Zert.tätigkeiten</w:t>
            </w:r>
            <w:r w:rsidRPr="002A2971">
              <w:rPr>
                <w:rFonts w:cs="Arial"/>
                <w:sz w:val="18"/>
                <w:szCs w:val="18"/>
              </w:rPr>
              <w:t>.</w:t>
            </w:r>
          </w:p>
        </w:tc>
        <w:tc>
          <w:tcPr>
            <w:tcW w:w="2296" w:type="dxa"/>
            <w:tcBorders>
              <w:top w:val="single" w:sz="4" w:space="0" w:color="auto"/>
              <w:bottom w:val="single" w:sz="2" w:space="0" w:color="auto"/>
            </w:tcBorders>
            <w:shd w:val="clear" w:color="auto" w:fill="DEEAF6"/>
          </w:tcPr>
          <w:p w:rsidR="00F638A5" w:rsidRPr="000F7963" w:rsidRDefault="00F638A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638A5" w:rsidRPr="009E23EC" w:rsidRDefault="00F638A5"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F638A5" w:rsidRPr="009E23EC" w:rsidRDefault="00F638A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F638A5" w:rsidRPr="009E23EC" w:rsidRDefault="00F638A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F638A5" w:rsidRPr="00A34356" w:rsidRDefault="00F638A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638A5" w:rsidRPr="000F7963" w:rsidTr="007B4E18">
        <w:trPr>
          <w:trHeight w:val="283"/>
        </w:trPr>
        <w:tc>
          <w:tcPr>
            <w:tcW w:w="812" w:type="dxa"/>
            <w:tcBorders>
              <w:top w:val="single" w:sz="4" w:space="0" w:color="auto"/>
            </w:tcBorders>
          </w:tcPr>
          <w:p w:rsidR="00F638A5" w:rsidRPr="00D4153D" w:rsidRDefault="00F638A5" w:rsidP="006913E7">
            <w:pPr>
              <w:rPr>
                <w:rFonts w:cs="Arial"/>
                <w:sz w:val="18"/>
                <w:szCs w:val="18"/>
              </w:rPr>
            </w:pPr>
            <w:r w:rsidRPr="00D4153D">
              <w:rPr>
                <w:rFonts w:cs="Arial"/>
                <w:sz w:val="18"/>
                <w:szCs w:val="18"/>
              </w:rPr>
              <w:t>6.1.4</w:t>
            </w:r>
          </w:p>
        </w:tc>
        <w:tc>
          <w:tcPr>
            <w:tcW w:w="4899" w:type="dxa"/>
            <w:tcBorders>
              <w:top w:val="single" w:sz="4" w:space="0" w:color="auto"/>
            </w:tcBorders>
          </w:tcPr>
          <w:p w:rsidR="00F638A5" w:rsidRPr="002A2971" w:rsidRDefault="00F638A5" w:rsidP="00357E03">
            <w:pPr>
              <w:autoSpaceDE w:val="0"/>
              <w:autoSpaceDN w:val="0"/>
              <w:adjustRightInd w:val="0"/>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formelle Regeln für die Einsetzung, den Au</w:t>
            </w:r>
            <w:r w:rsidR="004C29DD">
              <w:rPr>
                <w:rFonts w:cs="Arial"/>
                <w:sz w:val="18"/>
                <w:szCs w:val="18"/>
              </w:rPr>
              <w:t>f</w:t>
            </w:r>
            <w:r w:rsidRPr="002A2971">
              <w:rPr>
                <w:rFonts w:cs="Arial"/>
                <w:sz w:val="18"/>
                <w:szCs w:val="18"/>
              </w:rPr>
              <w:t xml:space="preserve">gabenbereich und die Arbeitsweise von allen Ausschüssen, die in die </w:t>
            </w:r>
            <w:r>
              <w:rPr>
                <w:rFonts w:cs="Arial"/>
                <w:sz w:val="18"/>
                <w:szCs w:val="18"/>
              </w:rPr>
              <w:t>Zert.tätigkeiten</w:t>
            </w:r>
            <w:r w:rsidRPr="002A2971">
              <w:rPr>
                <w:rFonts w:cs="Arial"/>
                <w:sz w:val="18"/>
                <w:szCs w:val="18"/>
              </w:rPr>
              <w:t xml:space="preserve"> eingebunden sind, verfügen.</w:t>
            </w:r>
          </w:p>
        </w:tc>
        <w:tc>
          <w:tcPr>
            <w:tcW w:w="2296" w:type="dxa"/>
            <w:tcBorders>
              <w:top w:val="single" w:sz="2" w:space="0" w:color="auto"/>
            </w:tcBorders>
            <w:shd w:val="clear" w:color="auto" w:fill="DEEAF6"/>
          </w:tcPr>
          <w:p w:rsidR="00F638A5" w:rsidRPr="000F7963" w:rsidRDefault="00F638A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638A5" w:rsidRPr="009E23EC" w:rsidRDefault="00F638A5" w:rsidP="006913E7">
            <w:pPr>
              <w:keepNext/>
              <w:keepLines/>
              <w:jc w:val="center"/>
              <w:rPr>
                <w:rFonts w:cs="Arial"/>
                <w:bCs/>
                <w:sz w:val="18"/>
                <w:szCs w:val="18"/>
              </w:rPr>
            </w:pPr>
          </w:p>
        </w:tc>
        <w:tc>
          <w:tcPr>
            <w:tcW w:w="393" w:type="dxa"/>
            <w:tcBorders>
              <w:top w:val="single" w:sz="2" w:space="0" w:color="auto"/>
            </w:tcBorders>
            <w:shd w:val="clear" w:color="auto" w:fill="FFF2CC"/>
          </w:tcPr>
          <w:p w:rsidR="00F638A5" w:rsidRPr="009E23EC" w:rsidRDefault="00F638A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F638A5" w:rsidRPr="009E23EC" w:rsidRDefault="00F638A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F638A5" w:rsidRPr="00A34356" w:rsidRDefault="00F638A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E720F" w:rsidRPr="00EB3761" w:rsidRDefault="002E720F" w:rsidP="008836AA">
      <w:pPr>
        <w:pStyle w:val="berschrift2"/>
      </w:pPr>
      <w:bookmarkStart w:id="7" w:name="_Toc30590123"/>
      <w:r w:rsidRPr="00EB3761">
        <w:t>6.2</w:t>
      </w:r>
      <w:r w:rsidR="00A17BCA">
        <w:tab/>
      </w:r>
      <w:r w:rsidRPr="00EB3761">
        <w:tab/>
        <w:t>Operative Lenkung</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rPr>
          <w:trHeight w:val="283"/>
        </w:trPr>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8007" w:type="dxa"/>
            <w:gridSpan w:val="3"/>
            <w:tcBorders>
              <w:top w:val="single" w:sz="12" w:space="0" w:color="auto"/>
            </w:tcBorders>
          </w:tcPr>
          <w:p w:rsidR="00682C31" w:rsidRPr="004201E6" w:rsidRDefault="00682C31" w:rsidP="00884AA6">
            <w:pPr>
              <w:keepNext/>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682C31" w:rsidRPr="009E23EC" w:rsidRDefault="00682C31"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82C31" w:rsidRPr="0071104F" w:rsidRDefault="00682C31" w:rsidP="00EB3761">
            <w:pPr>
              <w:keepNext/>
              <w:spacing w:after="40" w:line="200" w:lineRule="exac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606132"/>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682C31" w:rsidRPr="000F7963" w:rsidTr="007B4E18">
        <w:tc>
          <w:tcPr>
            <w:tcW w:w="796" w:type="dxa"/>
            <w:tcBorders>
              <w:bottom w:val="nil"/>
            </w:tcBorders>
            <w:vAlign w:val="center"/>
          </w:tcPr>
          <w:p w:rsidR="00682C31" w:rsidRPr="00D16CA8" w:rsidRDefault="00682C31" w:rsidP="00EB3761">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spacing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spacing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spacing w:after="40" w:line="200" w:lineRule="exac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spacing w:after="40" w:line="200" w:lineRule="exact"/>
              <w:ind w:left="356" w:hanging="356"/>
              <w:rPr>
                <w:rFonts w:cs="Arial"/>
                <w:iCs/>
                <w:sz w:val="18"/>
                <w:szCs w:val="18"/>
              </w:rPr>
            </w:pPr>
          </w:p>
        </w:tc>
        <w:tc>
          <w:tcPr>
            <w:tcW w:w="480" w:type="dxa"/>
            <w:shd w:val="clear" w:color="auto" w:fill="FFF2CC"/>
          </w:tcPr>
          <w:p w:rsidR="00682C31" w:rsidRPr="00266DA0" w:rsidRDefault="00682C31" w:rsidP="00EB3761">
            <w:pPr>
              <w:spacing w:after="40" w:line="200" w:lineRule="exact"/>
              <w:jc w:val="center"/>
              <w:rPr>
                <w:rFonts w:cs="Arial"/>
                <w:iCs/>
                <w:sz w:val="18"/>
                <w:szCs w:val="18"/>
              </w:rPr>
            </w:pPr>
          </w:p>
        </w:tc>
        <w:tc>
          <w:tcPr>
            <w:tcW w:w="6731" w:type="dxa"/>
            <w:shd w:val="clear" w:color="auto" w:fill="FFF2CC"/>
          </w:tcPr>
          <w:p w:rsidR="00682C31" w:rsidRPr="00D623CF" w:rsidRDefault="00682C31" w:rsidP="00EB3761">
            <w:pPr>
              <w:spacing w:after="40" w:line="200" w:lineRule="exact"/>
              <w:rPr>
                <w:rFonts w:cs="Arial"/>
                <w:iCs/>
                <w:sz w:val="18"/>
                <w:szCs w:val="18"/>
              </w:rPr>
            </w:pPr>
          </w:p>
        </w:tc>
        <w:tc>
          <w:tcPr>
            <w:tcW w:w="1916" w:type="dxa"/>
            <w:shd w:val="clear" w:color="auto" w:fill="FFF2CC"/>
          </w:tcPr>
          <w:p w:rsidR="00682C31" w:rsidRPr="00D623CF" w:rsidRDefault="00682C31" w:rsidP="00EB3761">
            <w:pPr>
              <w:spacing w:after="40" w:line="200" w:lineRule="exact"/>
              <w:rPr>
                <w:sz w:val="18"/>
                <w:szCs w:val="18"/>
              </w:rPr>
            </w:pPr>
          </w:p>
        </w:tc>
      </w:tr>
      <w:tr w:rsidR="00682C31" w:rsidRPr="00E97706" w:rsidTr="007B4E18">
        <w:tc>
          <w:tcPr>
            <w:tcW w:w="796" w:type="dxa"/>
          </w:tcPr>
          <w:p w:rsidR="00682C31" w:rsidRPr="00D623CF" w:rsidRDefault="00682C31" w:rsidP="00EB3761">
            <w:pPr>
              <w:numPr>
                <w:ilvl w:val="0"/>
                <w:numId w:val="2"/>
              </w:numPr>
              <w:spacing w:after="40" w:line="200" w:lineRule="exact"/>
              <w:ind w:left="356" w:hanging="356"/>
              <w:rPr>
                <w:rFonts w:cs="Arial"/>
                <w:iCs/>
                <w:sz w:val="18"/>
                <w:szCs w:val="18"/>
              </w:rPr>
            </w:pPr>
          </w:p>
        </w:tc>
        <w:tc>
          <w:tcPr>
            <w:tcW w:w="480" w:type="dxa"/>
            <w:shd w:val="clear" w:color="auto" w:fill="FFF2CC"/>
          </w:tcPr>
          <w:p w:rsidR="00682C31" w:rsidRPr="00266DA0" w:rsidRDefault="00682C31" w:rsidP="00EB3761">
            <w:pPr>
              <w:spacing w:after="40" w:line="200" w:lineRule="exact"/>
              <w:jc w:val="center"/>
              <w:rPr>
                <w:rFonts w:cs="Arial"/>
                <w:bCs/>
                <w:sz w:val="18"/>
                <w:szCs w:val="18"/>
              </w:rPr>
            </w:pPr>
          </w:p>
        </w:tc>
        <w:tc>
          <w:tcPr>
            <w:tcW w:w="6731" w:type="dxa"/>
            <w:shd w:val="clear" w:color="auto" w:fill="FFF2CC"/>
          </w:tcPr>
          <w:p w:rsidR="00682C31" w:rsidRPr="00D623CF" w:rsidRDefault="00682C31" w:rsidP="00EB3761">
            <w:pPr>
              <w:spacing w:after="40" w:line="200" w:lineRule="exact"/>
              <w:rPr>
                <w:rFonts w:cs="Arial"/>
                <w:iCs/>
                <w:sz w:val="18"/>
                <w:szCs w:val="18"/>
              </w:rPr>
            </w:pPr>
          </w:p>
        </w:tc>
        <w:tc>
          <w:tcPr>
            <w:tcW w:w="1916" w:type="dxa"/>
            <w:shd w:val="clear" w:color="auto" w:fill="FFF2CC"/>
          </w:tcPr>
          <w:p w:rsidR="00682C31" w:rsidRPr="00D623CF" w:rsidRDefault="00682C31" w:rsidP="00EB3761">
            <w:pPr>
              <w:spacing w:after="40" w:line="200" w:lineRule="exact"/>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1725F1">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606132"/>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35536A" w:rsidRPr="000F7963" w:rsidTr="007B4E18">
        <w:trPr>
          <w:trHeight w:val="283"/>
        </w:trPr>
        <w:tc>
          <w:tcPr>
            <w:tcW w:w="811" w:type="dxa"/>
            <w:tcBorders>
              <w:top w:val="single" w:sz="4" w:space="0" w:color="auto"/>
              <w:bottom w:val="single" w:sz="4" w:space="0" w:color="auto"/>
            </w:tcBorders>
          </w:tcPr>
          <w:p w:rsidR="0035536A" w:rsidRPr="00D4153D" w:rsidRDefault="0035536A" w:rsidP="006913E7">
            <w:pPr>
              <w:rPr>
                <w:rFonts w:cs="Arial"/>
                <w:sz w:val="18"/>
                <w:szCs w:val="18"/>
              </w:rPr>
            </w:pPr>
            <w:r w:rsidRPr="00D4153D">
              <w:rPr>
                <w:rFonts w:cs="Arial"/>
                <w:sz w:val="18"/>
                <w:szCs w:val="18"/>
              </w:rPr>
              <w:t>6.2.1</w:t>
            </w:r>
          </w:p>
        </w:tc>
        <w:tc>
          <w:tcPr>
            <w:tcW w:w="4900" w:type="dxa"/>
            <w:tcBorders>
              <w:top w:val="single" w:sz="4" w:space="0" w:color="auto"/>
              <w:bottom w:val="single" w:sz="4" w:space="0" w:color="auto"/>
            </w:tcBorders>
          </w:tcPr>
          <w:p w:rsidR="004C29DD" w:rsidRDefault="0035536A" w:rsidP="006913E7">
            <w:pPr>
              <w:autoSpaceDE w:val="0"/>
              <w:autoSpaceDN w:val="0"/>
              <w:adjustRightInd w:val="0"/>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ein Verfahren zur wirksamen Kontrolle der </w:t>
            </w:r>
            <w:r>
              <w:rPr>
                <w:rFonts w:cs="Arial"/>
                <w:sz w:val="18"/>
                <w:szCs w:val="18"/>
              </w:rPr>
              <w:t>Zert.tätigkeiten</w:t>
            </w:r>
            <w:r w:rsidRPr="002A2971">
              <w:rPr>
                <w:rFonts w:cs="Arial"/>
                <w:sz w:val="18"/>
                <w:szCs w:val="18"/>
              </w:rPr>
              <w:t xml:space="preserve"> von Zweigstellen, Partnerschaften, Vertretern, Franchisenehmern usw. verfügen, unabhängig von deren Rechtsstellung, Beziehung oder geographischen Standort. </w:t>
            </w:r>
          </w:p>
          <w:p w:rsidR="0035536A" w:rsidRPr="002A2971" w:rsidRDefault="0035536A" w:rsidP="006913E7">
            <w:pPr>
              <w:autoSpaceDE w:val="0"/>
              <w:autoSpaceDN w:val="0"/>
              <w:adjustRightInd w:val="0"/>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das Risiko berücksichtigen, welches diese Aktivitäten für die Kompetenz, Folgerichtigkeit und Unparteilichkeit der </w:t>
            </w:r>
            <w:r w:rsidR="006256C1">
              <w:rPr>
                <w:rFonts w:cs="Arial"/>
                <w:sz w:val="18"/>
                <w:szCs w:val="18"/>
              </w:rPr>
              <w:t>ZS</w:t>
            </w:r>
            <w:r w:rsidRPr="002A2971">
              <w:rPr>
                <w:rFonts w:cs="Arial"/>
                <w:sz w:val="18"/>
                <w:szCs w:val="18"/>
              </w:rPr>
              <w:t xml:space="preserve"> darstellen.</w:t>
            </w:r>
          </w:p>
        </w:tc>
        <w:tc>
          <w:tcPr>
            <w:tcW w:w="2296" w:type="dxa"/>
            <w:tcBorders>
              <w:top w:val="single" w:sz="2" w:space="0" w:color="auto"/>
              <w:bottom w:val="single" w:sz="4" w:space="0" w:color="auto"/>
            </w:tcBorders>
            <w:shd w:val="clear" w:color="auto" w:fill="DEEAF6"/>
          </w:tcPr>
          <w:p w:rsidR="0035536A" w:rsidRPr="000F7963" w:rsidRDefault="0035536A"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35536A" w:rsidRPr="009E23EC" w:rsidRDefault="0035536A"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35536A" w:rsidRPr="009E23EC" w:rsidRDefault="0035536A"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35536A" w:rsidRPr="009E23EC" w:rsidRDefault="0035536A"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5536A" w:rsidRPr="00A34356" w:rsidRDefault="0035536A"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36A" w:rsidRPr="000F7963" w:rsidTr="007B4E18">
        <w:trPr>
          <w:trHeight w:val="283"/>
        </w:trPr>
        <w:tc>
          <w:tcPr>
            <w:tcW w:w="811" w:type="dxa"/>
            <w:tcBorders>
              <w:top w:val="single" w:sz="4" w:space="0" w:color="auto"/>
            </w:tcBorders>
          </w:tcPr>
          <w:p w:rsidR="0035536A" w:rsidRPr="00D4153D" w:rsidRDefault="0035536A" w:rsidP="006913E7">
            <w:pPr>
              <w:rPr>
                <w:rFonts w:cs="Arial"/>
                <w:sz w:val="18"/>
                <w:szCs w:val="18"/>
              </w:rPr>
            </w:pPr>
            <w:r w:rsidRPr="00D4153D">
              <w:rPr>
                <w:rFonts w:cs="Arial"/>
                <w:sz w:val="18"/>
                <w:szCs w:val="18"/>
              </w:rPr>
              <w:t>6.2.2</w:t>
            </w:r>
          </w:p>
        </w:tc>
        <w:tc>
          <w:tcPr>
            <w:tcW w:w="4900" w:type="dxa"/>
            <w:tcBorders>
              <w:top w:val="single" w:sz="4" w:space="0" w:color="auto"/>
            </w:tcBorders>
          </w:tcPr>
          <w:p w:rsidR="0035536A" w:rsidRPr="002A2971" w:rsidRDefault="0035536A" w:rsidP="006913E7">
            <w:pPr>
              <w:tabs>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das angemessene Maß und Verfahren zur Kontrolle von durchgeführten Tätigkeiten berücksichtigen einschließlich ihrer Prozesse, technischen Bereiche der Tätigkeitsfelder der </w:t>
            </w:r>
            <w:r w:rsidR="006256C1">
              <w:rPr>
                <w:rFonts w:cs="Arial"/>
                <w:sz w:val="18"/>
                <w:szCs w:val="18"/>
              </w:rPr>
              <w:t>ZS</w:t>
            </w:r>
            <w:r w:rsidRPr="002A2971">
              <w:rPr>
                <w:rFonts w:cs="Arial"/>
                <w:sz w:val="18"/>
                <w:szCs w:val="18"/>
              </w:rPr>
              <w:t>, Kompetenz des Personals, Kontrollketten des Managements, Berichterstattung und Fernzugang zu Tätigkeiten einschließlich Aufzeichnungen.</w:t>
            </w:r>
          </w:p>
        </w:tc>
        <w:tc>
          <w:tcPr>
            <w:tcW w:w="2296" w:type="dxa"/>
            <w:tcBorders>
              <w:top w:val="single" w:sz="4" w:space="0" w:color="auto"/>
            </w:tcBorders>
            <w:shd w:val="clear" w:color="auto" w:fill="DEEAF6"/>
          </w:tcPr>
          <w:p w:rsidR="0035536A" w:rsidRPr="000F7963" w:rsidRDefault="0035536A"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5536A" w:rsidRPr="009E23EC" w:rsidRDefault="0035536A" w:rsidP="006913E7">
            <w:pPr>
              <w:keepNext/>
              <w:keepLines/>
              <w:jc w:val="center"/>
              <w:rPr>
                <w:rFonts w:cs="Arial"/>
                <w:bCs/>
                <w:sz w:val="18"/>
                <w:szCs w:val="18"/>
              </w:rPr>
            </w:pPr>
          </w:p>
        </w:tc>
        <w:tc>
          <w:tcPr>
            <w:tcW w:w="393" w:type="dxa"/>
            <w:tcBorders>
              <w:top w:val="single" w:sz="4" w:space="0" w:color="auto"/>
            </w:tcBorders>
            <w:shd w:val="clear" w:color="auto" w:fill="FFF2CC"/>
          </w:tcPr>
          <w:p w:rsidR="0035536A" w:rsidRPr="009E23EC" w:rsidRDefault="0035536A"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5536A" w:rsidRPr="009E23EC" w:rsidRDefault="0035536A"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36A" w:rsidRPr="00A34356" w:rsidRDefault="0035536A"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E720F" w:rsidRPr="002A4B18" w:rsidRDefault="002E720F" w:rsidP="008836AA">
      <w:pPr>
        <w:pStyle w:val="berschrift1"/>
      </w:pPr>
      <w:bookmarkStart w:id="8" w:name="_Toc30590124"/>
      <w:r w:rsidRPr="002A4B18">
        <w:t>7</w:t>
      </w:r>
      <w:r w:rsidRPr="002A4B18">
        <w:tab/>
        <w:t>Anforderungen an Ressourcen</w:t>
      </w:r>
      <w:bookmarkEnd w:id="8"/>
    </w:p>
    <w:p w:rsidR="002E720F" w:rsidRPr="00EB3761" w:rsidRDefault="002E720F" w:rsidP="008836AA">
      <w:pPr>
        <w:pStyle w:val="berschrift2"/>
      </w:pPr>
      <w:bookmarkStart w:id="9" w:name="_Toc30590125"/>
      <w:r w:rsidRPr="00EB3761">
        <w:t>7.1</w:t>
      </w:r>
      <w:r w:rsidRPr="00EB3761">
        <w:tab/>
      </w:r>
      <w:r w:rsidR="00A17BCA">
        <w:tab/>
      </w:r>
      <w:r w:rsidRPr="00EB3761">
        <w:t>Kompetenz des Personals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r>
              <w:rPr>
                <w:b/>
                <w:sz w:val="18"/>
                <w:szCs w:val="18"/>
              </w:rPr>
              <w:t xml:space="preserve"> + </w:t>
            </w:r>
            <w:r w:rsidR="0047472A">
              <w:rPr>
                <w:b/>
                <w:sz w:val="18"/>
                <w:szCs w:val="18"/>
              </w:rPr>
              <w:t>F</w:t>
            </w:r>
            <w:r>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8007"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F15E05" w:rsidRPr="000F7963" w:rsidTr="007B4E18">
        <w:tc>
          <w:tcPr>
            <w:tcW w:w="811" w:type="dxa"/>
            <w:tcBorders>
              <w:top w:val="single" w:sz="4" w:space="0" w:color="auto"/>
              <w:bottom w:val="single" w:sz="4" w:space="0" w:color="auto"/>
            </w:tcBorders>
          </w:tcPr>
          <w:p w:rsidR="00F15E05" w:rsidRPr="002A2971" w:rsidRDefault="00F15E05" w:rsidP="006913E7">
            <w:pPr>
              <w:rPr>
                <w:rFonts w:cs="Arial"/>
                <w:b/>
                <w:sz w:val="18"/>
                <w:szCs w:val="18"/>
              </w:rPr>
            </w:pPr>
            <w:r w:rsidRPr="002A2971">
              <w:rPr>
                <w:rFonts w:cs="Arial"/>
                <w:b/>
                <w:sz w:val="18"/>
                <w:szCs w:val="18"/>
              </w:rPr>
              <w:t>7.1.1</w:t>
            </w:r>
          </w:p>
        </w:tc>
        <w:tc>
          <w:tcPr>
            <w:tcW w:w="4900" w:type="dxa"/>
            <w:tcBorders>
              <w:top w:val="single" w:sz="4" w:space="0" w:color="auto"/>
              <w:bottom w:val="single" w:sz="4" w:space="0" w:color="auto"/>
            </w:tcBorders>
          </w:tcPr>
          <w:p w:rsidR="00F15E05" w:rsidRPr="002A2971" w:rsidRDefault="00F15E05" w:rsidP="006913E7">
            <w:pPr>
              <w:tabs>
                <w:tab w:val="left" w:pos="212"/>
                <w:tab w:val="left" w:pos="357"/>
              </w:tabs>
              <w:rPr>
                <w:rFonts w:cs="Arial"/>
                <w:b/>
                <w:sz w:val="18"/>
                <w:szCs w:val="18"/>
              </w:rPr>
            </w:pPr>
            <w:r w:rsidRPr="002A2971">
              <w:rPr>
                <w:rFonts w:cs="Arial"/>
                <w:b/>
                <w:sz w:val="18"/>
                <w:szCs w:val="18"/>
              </w:rPr>
              <w:t>Allgemeine Überlegungen</w:t>
            </w:r>
          </w:p>
          <w:p w:rsidR="00F15E05" w:rsidRPr="002A2971" w:rsidRDefault="00F15E05" w:rsidP="00B731B3">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Prozesse verfügen, die sicherstellen, dass </w:t>
            </w:r>
            <w:r w:rsidR="00B731B3">
              <w:rPr>
                <w:rFonts w:cs="Arial"/>
                <w:sz w:val="18"/>
                <w:szCs w:val="18"/>
              </w:rPr>
              <w:br/>
            </w:r>
            <w:r w:rsidRPr="002A2971">
              <w:rPr>
                <w:rFonts w:cs="Arial"/>
                <w:sz w:val="18"/>
                <w:szCs w:val="18"/>
              </w:rPr>
              <w:t xml:space="preserve">das Personal über angemessenes Wissen und Fertigkeiten verfügt bezüglich der Arten von </w:t>
            </w:r>
            <w:r w:rsidR="002F51E1">
              <w:rPr>
                <w:rFonts w:cs="Arial"/>
                <w:sz w:val="18"/>
                <w:szCs w:val="18"/>
              </w:rPr>
              <w:t>MS</w:t>
            </w:r>
            <w:r w:rsidRPr="002A2971">
              <w:rPr>
                <w:rFonts w:cs="Arial"/>
                <w:sz w:val="18"/>
                <w:szCs w:val="18"/>
              </w:rPr>
              <w:t xml:space="preserve"> (z. B. Umwelt</w:t>
            </w:r>
            <w:r w:rsidR="002F51E1">
              <w:rPr>
                <w:rFonts w:cs="Arial"/>
                <w:sz w:val="18"/>
                <w:szCs w:val="18"/>
              </w:rPr>
              <w:t>-MS,</w:t>
            </w:r>
            <w:r w:rsidRPr="002A2971">
              <w:rPr>
                <w:rFonts w:cs="Arial"/>
                <w:sz w:val="18"/>
                <w:szCs w:val="18"/>
              </w:rPr>
              <w:t xml:space="preserve"> </w:t>
            </w:r>
            <w:r w:rsidR="002F51E1">
              <w:rPr>
                <w:rFonts w:cs="Arial"/>
                <w:sz w:val="18"/>
                <w:szCs w:val="18"/>
              </w:rPr>
              <w:t>QMS</w:t>
            </w:r>
            <w:r w:rsidRPr="002A2971">
              <w:rPr>
                <w:rFonts w:cs="Arial"/>
                <w:sz w:val="18"/>
                <w:szCs w:val="18"/>
              </w:rPr>
              <w:t>, Informationssicherheits</w:t>
            </w:r>
            <w:r w:rsidR="002F51E1">
              <w:rPr>
                <w:rFonts w:cs="Arial"/>
                <w:sz w:val="18"/>
                <w:szCs w:val="18"/>
              </w:rPr>
              <w:t>-MS</w:t>
            </w:r>
            <w:r w:rsidRPr="002A2971">
              <w:rPr>
                <w:rFonts w:cs="Arial"/>
                <w:sz w:val="18"/>
                <w:szCs w:val="18"/>
              </w:rPr>
              <w:t xml:space="preserve"> sowie der geographischen Bereiche, in denen es tätig ist.</w:t>
            </w:r>
          </w:p>
        </w:tc>
        <w:tc>
          <w:tcPr>
            <w:tcW w:w="2296" w:type="dxa"/>
            <w:tcBorders>
              <w:top w:val="single" w:sz="2" w:space="0" w:color="auto"/>
              <w:bottom w:val="single" w:sz="4" w:space="0" w:color="auto"/>
            </w:tcBorders>
            <w:shd w:val="clear" w:color="auto" w:fill="DEEAF6"/>
          </w:tcPr>
          <w:p w:rsidR="00F15E05" w:rsidRPr="000F7963" w:rsidRDefault="00F15E0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F15E05" w:rsidRPr="009E23EC" w:rsidRDefault="00F15E05"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F15E05" w:rsidRPr="009E23EC" w:rsidRDefault="00F15E05"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F15E05" w:rsidRPr="009E23EC" w:rsidRDefault="00F15E05"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F15E05" w:rsidRPr="00A34356" w:rsidRDefault="00F15E0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5E05" w:rsidRPr="000F7963" w:rsidTr="007B4E18">
        <w:tc>
          <w:tcPr>
            <w:tcW w:w="811" w:type="dxa"/>
            <w:tcBorders>
              <w:top w:val="single" w:sz="4" w:space="0" w:color="auto"/>
            </w:tcBorders>
          </w:tcPr>
          <w:p w:rsidR="00F15E05" w:rsidRPr="002A2971" w:rsidRDefault="00F15E05" w:rsidP="006913E7">
            <w:pPr>
              <w:rPr>
                <w:rFonts w:cs="Arial"/>
                <w:b/>
                <w:sz w:val="18"/>
                <w:szCs w:val="18"/>
              </w:rPr>
            </w:pPr>
            <w:r w:rsidRPr="002A2971">
              <w:rPr>
                <w:rFonts w:cs="Arial"/>
                <w:b/>
                <w:sz w:val="18"/>
                <w:szCs w:val="18"/>
              </w:rPr>
              <w:t>7.1.2</w:t>
            </w:r>
          </w:p>
        </w:tc>
        <w:tc>
          <w:tcPr>
            <w:tcW w:w="4900" w:type="dxa"/>
            <w:tcBorders>
              <w:top w:val="single" w:sz="4" w:space="0" w:color="auto"/>
            </w:tcBorders>
          </w:tcPr>
          <w:p w:rsidR="00F15E05" w:rsidRPr="002A2971" w:rsidRDefault="00F15E05" w:rsidP="006913E7">
            <w:pPr>
              <w:autoSpaceDE w:val="0"/>
              <w:autoSpaceDN w:val="0"/>
              <w:adjustRightInd w:val="0"/>
              <w:rPr>
                <w:rFonts w:cs="Arial"/>
                <w:b/>
                <w:sz w:val="18"/>
                <w:szCs w:val="18"/>
              </w:rPr>
            </w:pPr>
            <w:r w:rsidRPr="002A2971">
              <w:rPr>
                <w:rFonts w:cs="Arial"/>
                <w:b/>
                <w:sz w:val="18"/>
                <w:szCs w:val="18"/>
              </w:rPr>
              <w:t>Festlegung der Kompetenzkriterien</w:t>
            </w:r>
          </w:p>
          <w:p w:rsidR="00F15E05" w:rsidRDefault="00F15E05" w:rsidP="006913E7">
            <w:pPr>
              <w:autoSpaceDE w:val="0"/>
              <w:autoSpaceDN w:val="0"/>
              <w:adjustRightInd w:val="0"/>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einen Prozess zur Ermittlung der Kompetenz</w:t>
            </w:r>
            <w:r w:rsidR="00165D5D">
              <w:rPr>
                <w:rFonts w:cs="Arial"/>
                <w:sz w:val="18"/>
                <w:szCs w:val="18"/>
              </w:rPr>
              <w:t>-</w:t>
            </w:r>
            <w:r w:rsidRPr="002A2971">
              <w:rPr>
                <w:rFonts w:cs="Arial"/>
                <w:sz w:val="18"/>
                <w:szCs w:val="18"/>
              </w:rPr>
              <w:t xml:space="preserve">kriterien für das am Management und an der Durchführung </w:t>
            </w:r>
            <w:r w:rsidR="00B731B3">
              <w:rPr>
                <w:rFonts w:cs="Arial"/>
                <w:sz w:val="18"/>
                <w:szCs w:val="18"/>
              </w:rPr>
              <w:br/>
            </w:r>
            <w:r w:rsidRPr="002A2971">
              <w:rPr>
                <w:rFonts w:cs="Arial"/>
                <w:sz w:val="18"/>
                <w:szCs w:val="18"/>
              </w:rPr>
              <w:t xml:space="preserve">von Audits und anderen </w:t>
            </w:r>
            <w:r>
              <w:rPr>
                <w:rFonts w:cs="Arial"/>
                <w:sz w:val="18"/>
                <w:szCs w:val="18"/>
              </w:rPr>
              <w:t>Zert.tätigkeiten</w:t>
            </w:r>
            <w:r w:rsidRPr="002A2971">
              <w:rPr>
                <w:rFonts w:cs="Arial"/>
                <w:sz w:val="18"/>
                <w:szCs w:val="18"/>
              </w:rPr>
              <w:t xml:space="preserve"> beteiligte Personal verfügen. Die Kompetenzkriterien müssen unter Berücksich</w:t>
            </w:r>
            <w:r w:rsidR="00ED30AA">
              <w:rPr>
                <w:rFonts w:cs="Arial"/>
                <w:sz w:val="18"/>
                <w:szCs w:val="18"/>
              </w:rPr>
              <w:t>-</w:t>
            </w:r>
            <w:r w:rsidRPr="002A2971">
              <w:rPr>
                <w:rFonts w:cs="Arial"/>
                <w:sz w:val="18"/>
                <w:szCs w:val="18"/>
              </w:rPr>
              <w:t xml:space="preserve">tigung der Anforderungen aller Normen oder Spezifikationen zu den einzelnen Arten von </w:t>
            </w:r>
            <w:r w:rsidR="002F51E1">
              <w:rPr>
                <w:rFonts w:cs="Arial"/>
                <w:sz w:val="18"/>
                <w:szCs w:val="18"/>
              </w:rPr>
              <w:t>MS</w:t>
            </w:r>
            <w:r w:rsidRPr="002A2971">
              <w:rPr>
                <w:rFonts w:cs="Arial"/>
                <w:sz w:val="18"/>
                <w:szCs w:val="18"/>
              </w:rPr>
              <w:t xml:space="preserve"> für jeden technischen Bereich und für jede Funktion im Zertifizierungsprozess ermittelt werden. </w:t>
            </w:r>
          </w:p>
          <w:p w:rsidR="004C29DD" w:rsidRDefault="00F15E05" w:rsidP="006913E7">
            <w:pPr>
              <w:autoSpaceDE w:val="0"/>
              <w:autoSpaceDN w:val="0"/>
              <w:adjustRightInd w:val="0"/>
              <w:rPr>
                <w:rFonts w:cs="Arial"/>
                <w:sz w:val="18"/>
                <w:szCs w:val="18"/>
              </w:rPr>
            </w:pPr>
            <w:r w:rsidRPr="002A2971">
              <w:rPr>
                <w:rFonts w:cs="Arial"/>
                <w:sz w:val="18"/>
                <w:szCs w:val="18"/>
              </w:rPr>
              <w:t xml:space="preserve">Ergebnis dieses Prozesses müssen die dokumentierten Kriterien für das Wissen und die Fertigkeiten sein, die erforderlich sind, um Auditierungs- und Zertifizierungsaufgaben wirksam und mit den beabsichtigten Ergebnissen ausführen zu können. </w:t>
            </w:r>
          </w:p>
          <w:p w:rsidR="00F15E05" w:rsidRPr="002A2971" w:rsidRDefault="00F15E05" w:rsidP="00B731B3">
            <w:pPr>
              <w:autoSpaceDE w:val="0"/>
              <w:autoSpaceDN w:val="0"/>
              <w:adjustRightInd w:val="0"/>
              <w:rPr>
                <w:rFonts w:cs="Arial"/>
                <w:sz w:val="18"/>
                <w:szCs w:val="18"/>
              </w:rPr>
            </w:pPr>
            <w:r w:rsidRPr="002A2971">
              <w:rPr>
                <w:rFonts w:cs="Arial"/>
                <w:sz w:val="18"/>
                <w:szCs w:val="18"/>
              </w:rPr>
              <w:t xml:space="preserve">Der normative Anhang A legt die Arten an Wissen und Fertigkeiten fest, die eine </w:t>
            </w:r>
            <w:r w:rsidR="006256C1">
              <w:rPr>
                <w:rFonts w:cs="Arial"/>
                <w:sz w:val="18"/>
                <w:szCs w:val="18"/>
              </w:rPr>
              <w:t>ZS</w:t>
            </w:r>
            <w:r w:rsidRPr="002A2971">
              <w:rPr>
                <w:rFonts w:cs="Arial"/>
                <w:sz w:val="18"/>
                <w:szCs w:val="18"/>
              </w:rPr>
              <w:t xml:space="preserve"> für bestimmte Funktionen </w:t>
            </w:r>
            <w:r w:rsidR="00B731B3">
              <w:rPr>
                <w:rFonts w:cs="Arial"/>
                <w:sz w:val="18"/>
                <w:szCs w:val="18"/>
              </w:rPr>
              <w:br/>
            </w:r>
            <w:r w:rsidRPr="002A2971">
              <w:rPr>
                <w:rFonts w:cs="Arial"/>
                <w:sz w:val="18"/>
                <w:szCs w:val="18"/>
              </w:rPr>
              <w:t>festlegen muss. Falls zusätzlich für eine bestimmte Norm oder ein bestimmtes Zertifizierungsprogramm spezifische Kompetenz</w:t>
            </w:r>
            <w:r>
              <w:rPr>
                <w:rFonts w:cs="Arial"/>
                <w:sz w:val="18"/>
                <w:szCs w:val="18"/>
              </w:rPr>
              <w:t>-</w:t>
            </w:r>
            <w:r w:rsidRPr="002A2971">
              <w:rPr>
                <w:rFonts w:cs="Arial"/>
                <w:sz w:val="18"/>
                <w:szCs w:val="18"/>
              </w:rPr>
              <w:t>kriterien fest</w:t>
            </w:r>
            <w:r w:rsidR="00165D5D">
              <w:rPr>
                <w:rFonts w:cs="Arial"/>
                <w:sz w:val="18"/>
                <w:szCs w:val="18"/>
              </w:rPr>
              <w:t>-</w:t>
            </w:r>
            <w:r w:rsidRPr="002A2971">
              <w:rPr>
                <w:rFonts w:cs="Arial"/>
                <w:sz w:val="18"/>
                <w:szCs w:val="18"/>
              </w:rPr>
              <w:t xml:space="preserve">gelegt wurden (z. B. ISO/IEC TS 17021-2, </w:t>
            </w:r>
            <w:r w:rsidR="00B731B3">
              <w:rPr>
                <w:rFonts w:cs="Arial"/>
                <w:sz w:val="18"/>
                <w:szCs w:val="18"/>
              </w:rPr>
              <w:br/>
            </w:r>
            <w:r w:rsidRPr="002A2971">
              <w:rPr>
                <w:rFonts w:cs="Arial"/>
                <w:sz w:val="18"/>
                <w:szCs w:val="18"/>
              </w:rPr>
              <w:t xml:space="preserve">ISO/IEC TS 17021-3 oder ISO/TS 22003), müssen diese angewendet werden. </w:t>
            </w:r>
            <w:r w:rsidRPr="00F15E05">
              <w:rPr>
                <w:rFonts w:cs="Arial"/>
                <w:sz w:val="16"/>
                <w:szCs w:val="16"/>
              </w:rPr>
              <w:t>[</w:t>
            </w:r>
            <w:r w:rsidRPr="00F15E05">
              <w:rPr>
                <w:rFonts w:cs="Arial"/>
                <w:sz w:val="16"/>
                <w:szCs w:val="16"/>
              </w:rPr>
              <w:sym w:font="Wingdings" w:char="F0E8"/>
            </w:r>
            <w:r w:rsidRPr="00F15E05">
              <w:rPr>
                <w:rFonts w:cs="Arial"/>
                <w:sz w:val="16"/>
                <w:szCs w:val="16"/>
              </w:rPr>
              <w:t>ANMERKUNG]</w:t>
            </w:r>
          </w:p>
        </w:tc>
        <w:tc>
          <w:tcPr>
            <w:tcW w:w="2296" w:type="dxa"/>
            <w:tcBorders>
              <w:top w:val="single" w:sz="4" w:space="0" w:color="auto"/>
            </w:tcBorders>
            <w:shd w:val="clear" w:color="auto" w:fill="DEEAF6"/>
          </w:tcPr>
          <w:p w:rsidR="00F15E05" w:rsidRPr="000F7963" w:rsidRDefault="00F15E0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15E05" w:rsidRPr="009E23EC" w:rsidRDefault="00F15E05"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F15E05" w:rsidRPr="00A34356" w:rsidRDefault="00F15E0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5E05" w:rsidRPr="000F7963" w:rsidTr="007B4E18">
        <w:tc>
          <w:tcPr>
            <w:tcW w:w="811" w:type="dxa"/>
            <w:tcBorders>
              <w:top w:val="single" w:sz="4" w:space="0" w:color="auto"/>
            </w:tcBorders>
          </w:tcPr>
          <w:p w:rsidR="00F15E05" w:rsidRPr="002A2971" w:rsidRDefault="00F15E05" w:rsidP="006913E7">
            <w:pPr>
              <w:rPr>
                <w:rFonts w:cs="Arial"/>
                <w:b/>
                <w:sz w:val="18"/>
                <w:szCs w:val="18"/>
              </w:rPr>
            </w:pPr>
            <w:r w:rsidRPr="002A2971">
              <w:rPr>
                <w:rFonts w:cs="Arial"/>
                <w:b/>
                <w:sz w:val="18"/>
                <w:szCs w:val="18"/>
              </w:rPr>
              <w:t>7.1.3</w:t>
            </w:r>
          </w:p>
        </w:tc>
        <w:tc>
          <w:tcPr>
            <w:tcW w:w="4900" w:type="dxa"/>
            <w:tcBorders>
              <w:top w:val="single" w:sz="4" w:space="0" w:color="auto"/>
            </w:tcBorders>
          </w:tcPr>
          <w:p w:rsidR="00F15E05" w:rsidRPr="002A2971" w:rsidRDefault="00F15E05" w:rsidP="006913E7">
            <w:pPr>
              <w:tabs>
                <w:tab w:val="left" w:pos="212"/>
                <w:tab w:val="left" w:pos="357"/>
              </w:tabs>
              <w:rPr>
                <w:rFonts w:cs="Arial"/>
                <w:b/>
                <w:sz w:val="18"/>
                <w:szCs w:val="18"/>
              </w:rPr>
            </w:pPr>
            <w:r w:rsidRPr="002A2971">
              <w:rPr>
                <w:rFonts w:cs="Arial"/>
                <w:b/>
                <w:sz w:val="18"/>
                <w:szCs w:val="18"/>
              </w:rPr>
              <w:t>Beurteilungsprozesse</w:t>
            </w:r>
          </w:p>
          <w:p w:rsidR="004C29DD" w:rsidRDefault="00F15E05" w:rsidP="006913E7">
            <w:pPr>
              <w:tabs>
                <w:tab w:val="left" w:pos="212"/>
                <w:tab w:val="left" w:pos="357"/>
              </w:tabs>
              <w:rPr>
                <w:rFonts w:cs="Arial"/>
                <w:sz w:val="18"/>
                <w:szCs w:val="18"/>
              </w:rPr>
            </w:pPr>
            <w:r w:rsidRPr="008B0B4F">
              <w:rPr>
                <w:rFonts w:cs="Arial"/>
                <w:sz w:val="18"/>
                <w:szCs w:val="18"/>
              </w:rPr>
              <w:t xml:space="preserve">Die </w:t>
            </w:r>
            <w:r w:rsidR="006256C1">
              <w:rPr>
                <w:rFonts w:cs="Arial"/>
                <w:sz w:val="18"/>
                <w:szCs w:val="18"/>
              </w:rPr>
              <w:t>ZS</w:t>
            </w:r>
            <w:r w:rsidRPr="008B0B4F">
              <w:rPr>
                <w:rFonts w:cs="Arial"/>
                <w:sz w:val="18"/>
                <w:szCs w:val="18"/>
              </w:rPr>
              <w:t xml:space="preserve"> muss über dokumentierte Prozesse für eine erste Beurteilung der Kompetenz und die laufende Überwachung der Kompetenz und der Leistungsfähigkeit des gesamten Personals verfügen, das am Management und an der Durchführung von Audits und anderen Zert</w:t>
            </w:r>
            <w:r>
              <w:rPr>
                <w:rFonts w:cs="Arial"/>
                <w:sz w:val="18"/>
                <w:szCs w:val="18"/>
              </w:rPr>
              <w:t>.</w:t>
            </w:r>
            <w:r w:rsidRPr="008B0B4F">
              <w:rPr>
                <w:rFonts w:cs="Arial"/>
                <w:sz w:val="18"/>
                <w:szCs w:val="18"/>
              </w:rPr>
              <w:t>tä</w:t>
            </w:r>
            <w:r>
              <w:rPr>
                <w:rFonts w:cs="Arial"/>
                <w:sz w:val="18"/>
                <w:szCs w:val="18"/>
              </w:rPr>
              <w:t>t</w:t>
            </w:r>
            <w:r w:rsidRPr="008B0B4F">
              <w:rPr>
                <w:rFonts w:cs="Arial"/>
                <w:sz w:val="18"/>
                <w:szCs w:val="18"/>
              </w:rPr>
              <w:t xml:space="preserve">igkeiten beteiligt ist. </w:t>
            </w:r>
          </w:p>
          <w:p w:rsidR="004C29DD" w:rsidRDefault="00F15E05" w:rsidP="006913E7">
            <w:pPr>
              <w:tabs>
                <w:tab w:val="left" w:pos="212"/>
                <w:tab w:val="left" w:pos="357"/>
              </w:tabs>
              <w:rPr>
                <w:rFonts w:cs="Arial"/>
                <w:sz w:val="18"/>
                <w:szCs w:val="18"/>
              </w:rPr>
            </w:pPr>
            <w:r w:rsidRPr="008B0B4F">
              <w:rPr>
                <w:rFonts w:cs="Arial"/>
                <w:sz w:val="18"/>
                <w:szCs w:val="18"/>
              </w:rPr>
              <w:t>In dem dokumentierten Prozess sind die festgelegten Kompetenzkriterien anzuwenden. Die Z</w:t>
            </w:r>
            <w:r w:rsidR="00512569">
              <w:rPr>
                <w:rFonts w:cs="Arial"/>
                <w:sz w:val="18"/>
                <w:szCs w:val="18"/>
              </w:rPr>
              <w:t>S</w:t>
            </w:r>
            <w:r w:rsidRPr="008B0B4F">
              <w:rPr>
                <w:rFonts w:cs="Arial"/>
                <w:sz w:val="18"/>
                <w:szCs w:val="18"/>
              </w:rPr>
              <w:t xml:space="preserve"> muss darlegen, dass ihre Beurteilungsmethoden wirksam sind. Als Ergebnis dieser Prozesse müssen die Personen ermittelt werden, die das erforderliche Maß an Kompetenz für die verschiedenen Funktionen des Audit- und Zertifizierungsprozesses nachgewiesen haben. </w:t>
            </w:r>
          </w:p>
          <w:p w:rsidR="00F15E05" w:rsidRPr="002A2971" w:rsidRDefault="00F15E05" w:rsidP="008F5C45">
            <w:pPr>
              <w:tabs>
                <w:tab w:val="left" w:pos="212"/>
                <w:tab w:val="left" w:pos="357"/>
              </w:tabs>
              <w:rPr>
                <w:rFonts w:cs="Arial"/>
                <w:sz w:val="18"/>
                <w:szCs w:val="18"/>
              </w:rPr>
            </w:pPr>
            <w:r w:rsidRPr="008B0B4F">
              <w:rPr>
                <w:rFonts w:cs="Arial"/>
                <w:sz w:val="18"/>
                <w:szCs w:val="18"/>
              </w:rPr>
              <w:t xml:space="preserve">Die Kompetenz muss nachgewiesen werden, bevor die Person die Verantwortung für die Durchführung ihrer Tätigkeiten innerhalb der </w:t>
            </w:r>
            <w:r w:rsidR="006256C1">
              <w:rPr>
                <w:rFonts w:cs="Arial"/>
                <w:sz w:val="18"/>
                <w:szCs w:val="18"/>
              </w:rPr>
              <w:t>ZS</w:t>
            </w:r>
            <w:r w:rsidRPr="008B0B4F">
              <w:rPr>
                <w:rFonts w:cs="Arial"/>
                <w:sz w:val="18"/>
                <w:szCs w:val="18"/>
              </w:rPr>
              <w:t xml:space="preserve"> übernimmt. </w:t>
            </w:r>
            <w:r w:rsidRPr="00F15E05">
              <w:rPr>
                <w:rFonts w:cs="Arial"/>
                <w:sz w:val="16"/>
                <w:szCs w:val="16"/>
              </w:rPr>
              <w:t>[</w:t>
            </w:r>
            <w:r w:rsidRPr="00F15E05">
              <w:rPr>
                <w:rFonts w:cs="Arial"/>
                <w:sz w:val="16"/>
                <w:szCs w:val="16"/>
              </w:rPr>
              <w:sym w:font="Wingdings" w:char="F0E8"/>
            </w:r>
            <w:r w:rsidRPr="00F15E05">
              <w:rPr>
                <w:rFonts w:cs="Arial"/>
                <w:sz w:val="16"/>
                <w:szCs w:val="16"/>
              </w:rPr>
              <w:t>ANMERKUNG 1</w:t>
            </w:r>
            <w:r w:rsidR="00B731B3">
              <w:rPr>
                <w:rFonts w:cs="Arial"/>
                <w:sz w:val="16"/>
                <w:szCs w:val="16"/>
              </w:rPr>
              <w:t>,</w:t>
            </w:r>
            <w:r w:rsidRPr="00F15E05">
              <w:rPr>
                <w:rFonts w:cs="Arial"/>
                <w:sz w:val="16"/>
                <w:szCs w:val="16"/>
              </w:rPr>
              <w:t xml:space="preserve"> 2]</w:t>
            </w:r>
          </w:p>
        </w:tc>
        <w:tc>
          <w:tcPr>
            <w:tcW w:w="2296" w:type="dxa"/>
            <w:tcBorders>
              <w:top w:val="single" w:sz="4" w:space="0" w:color="auto"/>
              <w:bottom w:val="single" w:sz="2" w:space="0" w:color="auto"/>
            </w:tcBorders>
            <w:shd w:val="clear" w:color="auto" w:fill="DEEAF6"/>
          </w:tcPr>
          <w:p w:rsidR="00F15E05" w:rsidRPr="000F7963" w:rsidRDefault="00F15E0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15E05" w:rsidRPr="009E23EC" w:rsidRDefault="00F15E05" w:rsidP="006913E7">
            <w:pPr>
              <w:keepNext/>
              <w:keepLines/>
              <w:jc w:val="center"/>
              <w:rPr>
                <w:rFonts w:cs="Arial"/>
                <w:bCs/>
                <w:sz w:val="18"/>
                <w:szCs w:val="18"/>
              </w:rPr>
            </w:pPr>
          </w:p>
        </w:tc>
        <w:tc>
          <w:tcPr>
            <w:tcW w:w="393" w:type="dxa"/>
            <w:tcBorders>
              <w:top w:val="single" w:sz="2"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F15E05" w:rsidRPr="00A34356" w:rsidRDefault="00F15E0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5E05" w:rsidRPr="000F7963" w:rsidTr="007B4E18">
        <w:tc>
          <w:tcPr>
            <w:tcW w:w="811" w:type="dxa"/>
            <w:tcBorders>
              <w:top w:val="single" w:sz="4" w:space="0" w:color="auto"/>
            </w:tcBorders>
          </w:tcPr>
          <w:p w:rsidR="00F15E05" w:rsidRPr="002A2971" w:rsidRDefault="00F15E05" w:rsidP="006913E7">
            <w:pPr>
              <w:rPr>
                <w:rFonts w:cs="Arial"/>
                <w:b/>
                <w:sz w:val="18"/>
                <w:szCs w:val="18"/>
              </w:rPr>
            </w:pPr>
            <w:r w:rsidRPr="002A2971">
              <w:rPr>
                <w:rFonts w:cs="Arial"/>
                <w:b/>
                <w:sz w:val="18"/>
                <w:szCs w:val="18"/>
              </w:rPr>
              <w:t>7.1.4</w:t>
            </w:r>
          </w:p>
        </w:tc>
        <w:tc>
          <w:tcPr>
            <w:tcW w:w="4900" w:type="dxa"/>
            <w:tcBorders>
              <w:top w:val="single" w:sz="4" w:space="0" w:color="auto"/>
            </w:tcBorders>
            <w:vAlign w:val="center"/>
          </w:tcPr>
          <w:p w:rsidR="00F15E05" w:rsidRDefault="00F15E05" w:rsidP="006913E7">
            <w:pPr>
              <w:rPr>
                <w:rFonts w:cs="Arial"/>
                <w:b/>
                <w:sz w:val="18"/>
                <w:szCs w:val="18"/>
              </w:rPr>
            </w:pPr>
            <w:r w:rsidRPr="002A2971">
              <w:rPr>
                <w:rFonts w:cs="Arial"/>
                <w:b/>
                <w:sz w:val="18"/>
                <w:szCs w:val="18"/>
              </w:rPr>
              <w:t xml:space="preserve">Weitere Überlegungen </w:t>
            </w:r>
          </w:p>
          <w:p w:rsidR="00F15E05" w:rsidRPr="002A2971" w:rsidRDefault="00F15E05" w:rsidP="006913E7">
            <w:pPr>
              <w:rPr>
                <w:rFonts w:cs="Arial"/>
                <w:b/>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Zugang haben zu erforderlicher technischer Fachkenntnis zwecks Ratschlägen zu Fragen, die sich direkt auf die Zert</w:t>
            </w:r>
            <w:r>
              <w:rPr>
                <w:rFonts w:cs="Arial"/>
                <w:sz w:val="18"/>
                <w:szCs w:val="18"/>
              </w:rPr>
              <w:t>.t</w:t>
            </w:r>
            <w:r w:rsidRPr="002A2971">
              <w:rPr>
                <w:rFonts w:cs="Arial"/>
                <w:sz w:val="18"/>
                <w:szCs w:val="18"/>
              </w:rPr>
              <w:t xml:space="preserve">ätigkeiten für alle technischen Bereiche, Arten von </w:t>
            </w:r>
            <w:r w:rsidR="002F51E1">
              <w:rPr>
                <w:rFonts w:cs="Arial"/>
                <w:sz w:val="18"/>
                <w:szCs w:val="18"/>
              </w:rPr>
              <w:t>MS</w:t>
            </w:r>
            <w:r w:rsidRPr="002A2971">
              <w:rPr>
                <w:rFonts w:cs="Arial"/>
                <w:sz w:val="18"/>
                <w:szCs w:val="18"/>
              </w:rPr>
              <w:t xml:space="preserve"> und geographischen Gebieten beziehen, in denen die </w:t>
            </w:r>
            <w:r w:rsidR="006256C1">
              <w:rPr>
                <w:rFonts w:cs="Arial"/>
                <w:sz w:val="18"/>
                <w:szCs w:val="18"/>
              </w:rPr>
              <w:t>ZS</w:t>
            </w:r>
            <w:r w:rsidRPr="002A2971">
              <w:rPr>
                <w:rFonts w:cs="Arial"/>
                <w:sz w:val="18"/>
                <w:szCs w:val="18"/>
              </w:rPr>
              <w:t xml:space="preserve"> tätig ist. </w:t>
            </w:r>
            <w:r w:rsidRPr="002A2971">
              <w:rPr>
                <w:rFonts w:cs="Arial"/>
                <w:sz w:val="18"/>
                <w:szCs w:val="18"/>
              </w:rPr>
              <w:lastRenderedPageBreak/>
              <w:t xml:space="preserve">Derartige Ratschläge dürfen extern oder durch das Personal der </w:t>
            </w:r>
            <w:r w:rsidR="006256C1">
              <w:rPr>
                <w:rFonts w:cs="Arial"/>
                <w:sz w:val="18"/>
                <w:szCs w:val="18"/>
              </w:rPr>
              <w:t>ZS</w:t>
            </w:r>
            <w:r w:rsidRPr="002A2971">
              <w:rPr>
                <w:rFonts w:cs="Arial"/>
                <w:sz w:val="18"/>
                <w:szCs w:val="18"/>
              </w:rPr>
              <w:t xml:space="preserve"> erteilt werden.</w:t>
            </w:r>
          </w:p>
        </w:tc>
        <w:tc>
          <w:tcPr>
            <w:tcW w:w="2296" w:type="dxa"/>
            <w:tcBorders>
              <w:top w:val="single" w:sz="2" w:space="0" w:color="auto"/>
            </w:tcBorders>
            <w:shd w:val="clear" w:color="auto" w:fill="DEEAF6"/>
          </w:tcPr>
          <w:p w:rsidR="00F15E05" w:rsidRPr="000F7963" w:rsidRDefault="00F15E0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15E05" w:rsidRPr="009E23EC" w:rsidRDefault="00F15E05" w:rsidP="006913E7">
            <w:pPr>
              <w:keepNext/>
              <w:keepLines/>
              <w:jc w:val="center"/>
              <w:rPr>
                <w:rFonts w:cs="Arial"/>
                <w:bCs/>
                <w:sz w:val="18"/>
                <w:szCs w:val="18"/>
              </w:rPr>
            </w:pPr>
          </w:p>
        </w:tc>
        <w:tc>
          <w:tcPr>
            <w:tcW w:w="393" w:type="dxa"/>
            <w:tcBorders>
              <w:top w:val="single" w:sz="4"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F15E05" w:rsidRPr="00A34356" w:rsidRDefault="00F15E0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E720F" w:rsidRPr="00EB3761" w:rsidRDefault="002E720F" w:rsidP="00A17BCA">
      <w:pPr>
        <w:pStyle w:val="berschrift2"/>
      </w:pPr>
      <w:bookmarkStart w:id="10" w:name="_Toc30590126"/>
      <w:r w:rsidRPr="00EB3761">
        <w:t>7.2</w:t>
      </w:r>
      <w:r w:rsidRPr="00EB3761">
        <w:tab/>
        <w:t>Personal, das in die Zertifizierungstätigkeit einbezogen ist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470618" w:rsidRPr="004B6A18" w:rsidTr="007B4E18">
        <w:trPr>
          <w:trHeight w:val="283"/>
        </w:trPr>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r>
              <w:rPr>
                <w:b/>
                <w:sz w:val="18"/>
                <w:szCs w:val="18"/>
              </w:rPr>
              <w:t xml:space="preserve"> + </w:t>
            </w:r>
            <w:r w:rsidR="0047472A">
              <w:rPr>
                <w:b/>
                <w:sz w:val="18"/>
                <w:szCs w:val="18"/>
              </w:rPr>
              <w:t>F</w:t>
            </w:r>
            <w:r>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8021"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4D62A1" w:rsidRPr="000F7963" w:rsidTr="007B4E18">
        <w:tc>
          <w:tcPr>
            <w:tcW w:w="811" w:type="dxa"/>
            <w:tcBorders>
              <w:top w:val="single" w:sz="2" w:space="0" w:color="auto"/>
              <w:bottom w:val="single" w:sz="4" w:space="0" w:color="auto"/>
            </w:tcBorders>
          </w:tcPr>
          <w:p w:rsidR="004D62A1" w:rsidRPr="00D4153D" w:rsidRDefault="004D62A1" w:rsidP="006913E7">
            <w:pPr>
              <w:rPr>
                <w:rFonts w:cs="Arial"/>
                <w:sz w:val="18"/>
                <w:szCs w:val="18"/>
              </w:rPr>
            </w:pPr>
            <w:r w:rsidRPr="00D4153D">
              <w:rPr>
                <w:rFonts w:cs="Arial"/>
                <w:sz w:val="18"/>
                <w:szCs w:val="18"/>
              </w:rPr>
              <w:t>7.2.1</w:t>
            </w:r>
          </w:p>
        </w:tc>
        <w:tc>
          <w:tcPr>
            <w:tcW w:w="4900" w:type="dxa"/>
            <w:tcBorders>
              <w:top w:val="single" w:sz="2" w:space="0" w:color="auto"/>
              <w:bottom w:val="single" w:sz="4" w:space="0" w:color="auto"/>
            </w:tcBorders>
          </w:tcPr>
          <w:p w:rsidR="004D62A1" w:rsidRPr="002A2971" w:rsidRDefault="004D62A1" w:rsidP="006913E7">
            <w:pPr>
              <w:tabs>
                <w:tab w:val="left" w:pos="0"/>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ausreichend und kompetentes Personal zur Handhabung u</w:t>
            </w:r>
            <w:r w:rsidR="00512569">
              <w:rPr>
                <w:rFonts w:cs="Arial"/>
                <w:sz w:val="18"/>
                <w:szCs w:val="18"/>
              </w:rPr>
              <w:t>.</w:t>
            </w:r>
            <w:r w:rsidRPr="002A2971">
              <w:rPr>
                <w:rFonts w:cs="Arial"/>
                <w:sz w:val="18"/>
                <w:szCs w:val="18"/>
              </w:rPr>
              <w:t xml:space="preserve"> Unterstützung der Art u</w:t>
            </w:r>
            <w:r w:rsidR="00512569">
              <w:rPr>
                <w:rFonts w:cs="Arial"/>
                <w:sz w:val="18"/>
                <w:szCs w:val="18"/>
              </w:rPr>
              <w:t>.</w:t>
            </w:r>
            <w:r w:rsidRPr="002A2971">
              <w:rPr>
                <w:rFonts w:cs="Arial"/>
                <w:sz w:val="18"/>
                <w:szCs w:val="18"/>
              </w:rPr>
              <w:t xml:space="preserve"> des Umfangs der Auditprogramme und für weitere Zertifizierungsaufgaben verfügen.</w:t>
            </w:r>
          </w:p>
        </w:tc>
        <w:tc>
          <w:tcPr>
            <w:tcW w:w="2310" w:type="dxa"/>
            <w:tcBorders>
              <w:top w:val="single" w:sz="2" w:space="0" w:color="auto"/>
              <w:bottom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4D62A1" w:rsidRPr="009E23EC" w:rsidRDefault="004D62A1"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4D62A1" w:rsidRPr="009E23EC" w:rsidRDefault="004D62A1"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4D62A1" w:rsidRPr="009E23EC" w:rsidRDefault="004D62A1"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7.2.2</w:t>
            </w:r>
          </w:p>
        </w:tc>
        <w:tc>
          <w:tcPr>
            <w:tcW w:w="4900" w:type="dxa"/>
            <w:tcBorders>
              <w:top w:val="single" w:sz="4" w:space="0" w:color="auto"/>
            </w:tcBorders>
          </w:tcPr>
          <w:p w:rsidR="004D62A1" w:rsidRPr="002A2971" w:rsidRDefault="004D62A1" w:rsidP="00357E03">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eine ausreichende Anzahl an Auditoren, einschließlich Auditteamleitern und Fachexperten, beschäftigen oder Zugang dazu haben, um alle ihre Tätigkeiten abzudecken und das durchzuführende Auditvolumen bewältigen zu können.</w:t>
            </w:r>
          </w:p>
        </w:tc>
        <w:tc>
          <w:tcPr>
            <w:tcW w:w="2310"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bottom w:val="single" w:sz="4" w:space="0" w:color="auto"/>
            </w:tcBorders>
          </w:tcPr>
          <w:p w:rsidR="004D62A1" w:rsidRPr="00D4153D" w:rsidRDefault="004D62A1" w:rsidP="006913E7">
            <w:pPr>
              <w:rPr>
                <w:rFonts w:cs="Arial"/>
                <w:sz w:val="18"/>
                <w:szCs w:val="18"/>
              </w:rPr>
            </w:pPr>
            <w:r w:rsidRPr="00D4153D">
              <w:rPr>
                <w:rFonts w:cs="Arial"/>
                <w:sz w:val="18"/>
                <w:szCs w:val="18"/>
              </w:rPr>
              <w:t>7.2.3</w:t>
            </w:r>
          </w:p>
        </w:tc>
        <w:tc>
          <w:tcPr>
            <w:tcW w:w="4900" w:type="dxa"/>
            <w:tcBorders>
              <w:top w:val="single" w:sz="4" w:space="0" w:color="auto"/>
              <w:bottom w:val="single" w:sz="4" w:space="0" w:color="auto"/>
            </w:tcBorders>
          </w:tcPr>
          <w:p w:rsidR="004D62A1" w:rsidRPr="002A2971" w:rsidRDefault="004D62A1" w:rsidP="00357E03">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jeder beteiligten Person deren Pflichten, Verantwortlichkeiten und Befugnisse verständlich machen.</w:t>
            </w:r>
          </w:p>
        </w:tc>
        <w:tc>
          <w:tcPr>
            <w:tcW w:w="2310" w:type="dxa"/>
            <w:tcBorders>
              <w:top w:val="single" w:sz="4" w:space="0" w:color="auto"/>
              <w:bottom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bottom w:val="single" w:sz="4" w:space="0" w:color="auto"/>
            </w:tcBorders>
          </w:tcPr>
          <w:p w:rsidR="004D62A1" w:rsidRPr="00D4153D" w:rsidRDefault="004D62A1" w:rsidP="006913E7">
            <w:pPr>
              <w:rPr>
                <w:rFonts w:cs="Arial"/>
                <w:sz w:val="18"/>
                <w:szCs w:val="18"/>
              </w:rPr>
            </w:pPr>
            <w:r w:rsidRPr="00D4153D">
              <w:rPr>
                <w:rFonts w:cs="Arial"/>
                <w:sz w:val="18"/>
                <w:szCs w:val="18"/>
              </w:rPr>
              <w:t>7.2.4</w:t>
            </w:r>
          </w:p>
        </w:tc>
        <w:tc>
          <w:tcPr>
            <w:tcW w:w="4900" w:type="dxa"/>
            <w:tcBorders>
              <w:top w:val="single" w:sz="4" w:space="0" w:color="auto"/>
              <w:bottom w:val="single" w:sz="4" w:space="0" w:color="auto"/>
            </w:tcBorders>
          </w:tcPr>
          <w:p w:rsidR="00C07AFC" w:rsidRDefault="004D62A1" w:rsidP="006913E7">
            <w:pPr>
              <w:autoSpaceDE w:val="0"/>
              <w:autoSpaceDN w:val="0"/>
              <w:adjustRightInd w:val="0"/>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über Prozesse zur Auswahl, Schulung, formellen Autorisierung von Auditoren und zur Auswahl und Einweisung von Fachexperten, die in der Zert</w:t>
            </w:r>
            <w:r>
              <w:rPr>
                <w:rFonts w:cs="Arial"/>
                <w:sz w:val="18"/>
                <w:szCs w:val="18"/>
              </w:rPr>
              <w:t>.</w:t>
            </w:r>
            <w:r w:rsidRPr="007317D8">
              <w:rPr>
                <w:rFonts w:cs="Arial"/>
                <w:sz w:val="18"/>
                <w:szCs w:val="18"/>
              </w:rPr>
              <w:t>tätigkeit eingesetzt sind, verfügen. Die erste Kompetenzbeurteilung eines Auditors muss einen Nachweis über die Fähigkeit beinhalten, gefordertes Wissen und Fertigkeiten während Audits anzuwenden. Dies ist von einem kompetenten Bewerter, der den Auditor bei der Durchführung eines Audits beobachtet, festzustellen.</w:t>
            </w:r>
            <w:r>
              <w:rPr>
                <w:rFonts w:cs="Arial"/>
                <w:sz w:val="18"/>
                <w:szCs w:val="18"/>
              </w:rPr>
              <w:t xml:space="preserve"> </w:t>
            </w:r>
          </w:p>
          <w:p w:rsidR="004D62A1" w:rsidRPr="002A2971" w:rsidRDefault="004D62A1" w:rsidP="006913E7">
            <w:pPr>
              <w:autoSpaceDE w:val="0"/>
              <w:autoSpaceDN w:val="0"/>
              <w:adjustRightInd w:val="0"/>
              <w:rPr>
                <w:rFonts w:cs="Arial"/>
                <w:sz w:val="18"/>
                <w:szCs w:val="18"/>
              </w:rPr>
            </w:pPr>
            <w:r w:rsidRPr="008102FD">
              <w:rPr>
                <w:rFonts w:cs="Arial"/>
                <w:sz w:val="16"/>
                <w:szCs w:val="16"/>
              </w:rPr>
              <w:t>[</w:t>
            </w:r>
            <w:r w:rsidRPr="008102FD">
              <w:rPr>
                <w:rFonts w:cs="Arial"/>
                <w:sz w:val="16"/>
                <w:szCs w:val="16"/>
              </w:rPr>
              <w:sym w:font="Wingdings" w:char="F0E8"/>
            </w:r>
            <w:r w:rsidRPr="008102FD">
              <w:rPr>
                <w:rFonts w:cs="Arial"/>
                <w:sz w:val="16"/>
                <w:szCs w:val="16"/>
              </w:rPr>
              <w:t>ANMERKUNG]</w:t>
            </w:r>
          </w:p>
        </w:tc>
        <w:tc>
          <w:tcPr>
            <w:tcW w:w="2310" w:type="dxa"/>
            <w:tcBorders>
              <w:top w:val="single" w:sz="4" w:space="0" w:color="auto"/>
              <w:bottom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7.2.5</w:t>
            </w:r>
          </w:p>
        </w:tc>
        <w:tc>
          <w:tcPr>
            <w:tcW w:w="4900" w:type="dxa"/>
            <w:tcBorders>
              <w:top w:val="single" w:sz="4" w:space="0" w:color="auto"/>
            </w:tcBorders>
          </w:tcPr>
          <w:p w:rsidR="004D62A1" w:rsidRPr="002A2971" w:rsidRDefault="004D62A1" w:rsidP="00357E03">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über einen Prozess verfügen, um ein wirksames Auditieren zu erreichen und darzulegen. Dies schließt den Einsatz von Auditoren und Auditteamleitern mit allgemeinen Fertigkeiten und Wissen zur Durchführung von Audits sowie angemessenen Fertigkeiten und Wissen zur Durchführung von Audits auf bestimmten technischen Gebieten ein.</w:t>
            </w:r>
          </w:p>
        </w:tc>
        <w:tc>
          <w:tcPr>
            <w:tcW w:w="2310"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7.2.6</w:t>
            </w:r>
          </w:p>
        </w:tc>
        <w:tc>
          <w:tcPr>
            <w:tcW w:w="4900" w:type="dxa"/>
            <w:tcBorders>
              <w:top w:val="single" w:sz="4" w:space="0" w:color="auto"/>
            </w:tcBorders>
          </w:tcPr>
          <w:p w:rsidR="004C29DD" w:rsidRDefault="004D62A1" w:rsidP="006913E7">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sicherstellen, dass die Auditoren (und, wo erforderlich, die Fachexperten) über die Auditprozesse, die Zertifizierungsanforderungen sowie weitere relevante Anforderungen unterrichtet sind. </w:t>
            </w:r>
          </w:p>
          <w:p w:rsidR="004D62A1" w:rsidRPr="002A2971" w:rsidRDefault="004D62A1" w:rsidP="006913E7">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den Auditoren und Fachexperten Zugang zu einem aktuellen Satz der dokumentierten Verfahren gewähren, die Anweisungen für Audits sowie alle relevanten Informationen zu den </w:t>
            </w:r>
            <w:r>
              <w:rPr>
                <w:rFonts w:cs="Arial"/>
                <w:sz w:val="18"/>
                <w:szCs w:val="18"/>
              </w:rPr>
              <w:t>Zert.tätigkeiten</w:t>
            </w:r>
            <w:r w:rsidRPr="007317D8">
              <w:rPr>
                <w:rFonts w:cs="Arial"/>
                <w:sz w:val="18"/>
                <w:szCs w:val="18"/>
              </w:rPr>
              <w:t xml:space="preserve"> geben.</w:t>
            </w:r>
          </w:p>
        </w:tc>
        <w:tc>
          <w:tcPr>
            <w:tcW w:w="2310"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7.2.7</w:t>
            </w:r>
          </w:p>
        </w:tc>
        <w:tc>
          <w:tcPr>
            <w:tcW w:w="4900" w:type="dxa"/>
            <w:tcBorders>
              <w:top w:val="single" w:sz="4" w:space="0" w:color="auto"/>
            </w:tcBorders>
          </w:tcPr>
          <w:p w:rsidR="004D62A1" w:rsidRPr="002A2971" w:rsidRDefault="004D62A1" w:rsidP="00357E03">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den Schulungsbedarf ermitteln und Zugang zu spezieller Ausbildung anbieten oder bereitstellen, um sicherzustellen, dass ihre Auditoren, Fachexperten sowie weiteres Personal, das in </w:t>
            </w:r>
            <w:r>
              <w:rPr>
                <w:rFonts w:cs="Arial"/>
                <w:sz w:val="18"/>
                <w:szCs w:val="18"/>
              </w:rPr>
              <w:t>Zert.tätigkeiten</w:t>
            </w:r>
            <w:r w:rsidRPr="007317D8">
              <w:rPr>
                <w:rFonts w:cs="Arial"/>
                <w:sz w:val="18"/>
                <w:szCs w:val="18"/>
              </w:rPr>
              <w:t xml:space="preserve"> einbezogen ist, kompetent für ihre Aufgaben sind.</w:t>
            </w:r>
          </w:p>
        </w:tc>
        <w:tc>
          <w:tcPr>
            <w:tcW w:w="2310"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lastRenderedPageBreak/>
              <w:t>7.2.8</w:t>
            </w:r>
          </w:p>
        </w:tc>
        <w:tc>
          <w:tcPr>
            <w:tcW w:w="4900" w:type="dxa"/>
            <w:tcBorders>
              <w:top w:val="single" w:sz="4" w:space="0" w:color="auto"/>
            </w:tcBorders>
          </w:tcPr>
          <w:p w:rsidR="004D62A1" w:rsidRPr="002A2971" w:rsidRDefault="004D62A1" w:rsidP="00F470FD">
            <w:pPr>
              <w:tabs>
                <w:tab w:val="left" w:pos="212"/>
                <w:tab w:val="left" w:pos="357"/>
              </w:tabs>
              <w:rPr>
                <w:rFonts w:cs="Arial"/>
                <w:sz w:val="18"/>
                <w:szCs w:val="18"/>
              </w:rPr>
            </w:pPr>
            <w:r w:rsidRPr="007317D8">
              <w:rPr>
                <w:rFonts w:cs="Arial"/>
                <w:sz w:val="18"/>
                <w:szCs w:val="18"/>
              </w:rPr>
              <w:t>Die Gruppe oder Einzelperson, die die Entscheidung zur Erteilung, Verweigerung, Aufrechterhaltung, Erneuerung, Aussetzung, Wiederherstellung oder Zurückziehung der Zertifizierung, oder zur Erweiterung oder Einschränkung des Geltungsbereichs der Zertifizierung, trifft, muss die anzuwen</w:t>
            </w:r>
            <w:r w:rsidR="00ED30AA">
              <w:rPr>
                <w:rFonts w:cs="Arial"/>
                <w:sz w:val="18"/>
                <w:szCs w:val="18"/>
              </w:rPr>
              <w:t>-</w:t>
            </w:r>
            <w:r w:rsidRPr="007317D8">
              <w:rPr>
                <w:rFonts w:cs="Arial"/>
                <w:sz w:val="18"/>
                <w:szCs w:val="18"/>
              </w:rPr>
              <w:t>dende Norm und die Zertifizierungsanforderungen verstehen und muss die dargelegte Kompetenz haben, die Ergebnisse des Auditprozesses einschließlich der damit zusammenhängenden Empfehlungen des Auditteams beurteilen zu können.</w:t>
            </w:r>
          </w:p>
        </w:tc>
        <w:tc>
          <w:tcPr>
            <w:tcW w:w="2310" w:type="dxa"/>
            <w:tcBorders>
              <w:top w:val="single" w:sz="4" w:space="0" w:color="auto"/>
              <w:bottom w:val="single" w:sz="2"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7.2.9</w:t>
            </w:r>
          </w:p>
        </w:tc>
        <w:tc>
          <w:tcPr>
            <w:tcW w:w="4900" w:type="dxa"/>
            <w:tcBorders>
              <w:top w:val="single" w:sz="4" w:space="0" w:color="auto"/>
            </w:tcBorders>
          </w:tcPr>
          <w:p w:rsidR="004C29DD" w:rsidRDefault="004D62A1" w:rsidP="006913E7">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die zufriedenstellende Leistung aller in die Audit- und anderen </w:t>
            </w:r>
            <w:r>
              <w:rPr>
                <w:rFonts w:cs="Arial"/>
                <w:sz w:val="18"/>
                <w:szCs w:val="18"/>
              </w:rPr>
              <w:t>Zert.tätigkeiten</w:t>
            </w:r>
            <w:r w:rsidRPr="007317D8">
              <w:rPr>
                <w:rFonts w:cs="Arial"/>
                <w:sz w:val="18"/>
                <w:szCs w:val="18"/>
              </w:rPr>
              <w:t xml:space="preserve"> einbezogenen Personen sicherstellen. Es muss einen dokumentierten Prozess zur Überwachung der Kompetenz und der Leistung aller einbezogenen Personen geben, der sich auf die Häufigkeit ihres Einsatzes sowie auf den mit ihren Tätigkeiten verbundenen Risikograd stützt. </w:t>
            </w:r>
          </w:p>
          <w:p w:rsidR="004D62A1" w:rsidRPr="002A2971" w:rsidRDefault="004D62A1" w:rsidP="004C29DD">
            <w:pPr>
              <w:tabs>
                <w:tab w:val="left" w:pos="212"/>
                <w:tab w:val="left" w:pos="357"/>
              </w:tabs>
              <w:rPr>
                <w:rFonts w:cs="Arial"/>
                <w:sz w:val="18"/>
                <w:szCs w:val="18"/>
              </w:rPr>
            </w:pPr>
            <w:r w:rsidRPr="007317D8">
              <w:rPr>
                <w:rFonts w:cs="Arial"/>
                <w:sz w:val="18"/>
                <w:szCs w:val="18"/>
              </w:rPr>
              <w:t xml:space="preserve">Insbesondere muss die </w:t>
            </w:r>
            <w:r w:rsidR="006256C1">
              <w:rPr>
                <w:rFonts w:cs="Arial"/>
                <w:sz w:val="18"/>
                <w:szCs w:val="18"/>
              </w:rPr>
              <w:t>ZS</w:t>
            </w:r>
            <w:r w:rsidRPr="007317D8">
              <w:rPr>
                <w:rFonts w:cs="Arial"/>
                <w:sz w:val="18"/>
                <w:szCs w:val="18"/>
              </w:rPr>
              <w:t xml:space="preserve"> die Kompetenz ihres Personals bezüglich dessen Leistungsfähigkeit bewerten und dokumentieren, um Schulungsbedarf zu erkennen.</w:t>
            </w:r>
          </w:p>
        </w:tc>
        <w:tc>
          <w:tcPr>
            <w:tcW w:w="2310" w:type="dxa"/>
            <w:tcBorders>
              <w:top w:val="single" w:sz="2"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7.2.10</w:t>
            </w:r>
          </w:p>
        </w:tc>
        <w:tc>
          <w:tcPr>
            <w:tcW w:w="4900" w:type="dxa"/>
            <w:tcBorders>
              <w:top w:val="single" w:sz="4" w:space="0" w:color="auto"/>
            </w:tcBorders>
          </w:tcPr>
          <w:p w:rsidR="004D62A1" w:rsidRPr="002A2971" w:rsidRDefault="004D62A1" w:rsidP="00357E03">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jeden Auditor für jede Art von M</w:t>
            </w:r>
            <w:r w:rsidR="00197A7A">
              <w:rPr>
                <w:rFonts w:cs="Arial"/>
                <w:sz w:val="18"/>
                <w:szCs w:val="18"/>
              </w:rPr>
              <w:t>S</w:t>
            </w:r>
            <w:r w:rsidRPr="007317D8">
              <w:rPr>
                <w:rFonts w:cs="Arial"/>
                <w:sz w:val="18"/>
                <w:szCs w:val="18"/>
              </w:rPr>
              <w:t>, für die der Auditor als kompetent erachtet wird, überwachen. Der dokumentierte Prozess zur Überwachung von Auditoren muss eine Kombination aus Vor-Ort-Beurteilung, Überprüfung der Auditberichte sowie Rückinformationen von Kunden oder vom Markt beinhalten. Diese Überwachung muss derart gestaltet sein, dass Störungen der bei einer Zertifizierung üblichen Prozesse gering gehalten werden, insbesondere aus Sicht des Kunden.</w:t>
            </w:r>
          </w:p>
        </w:tc>
        <w:tc>
          <w:tcPr>
            <w:tcW w:w="2310"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7B4E18">
        <w:tc>
          <w:tcPr>
            <w:tcW w:w="811"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7.2.11</w:t>
            </w:r>
          </w:p>
        </w:tc>
        <w:tc>
          <w:tcPr>
            <w:tcW w:w="4900" w:type="dxa"/>
            <w:tcBorders>
              <w:top w:val="single" w:sz="4" w:space="0" w:color="auto"/>
            </w:tcBorders>
          </w:tcPr>
          <w:p w:rsidR="004D62A1" w:rsidRPr="002A2971" w:rsidRDefault="004D62A1" w:rsidP="006913E7">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in regelmäßigen Abständen die Leistungsfähigkeit eines jeden Auditors vor Ort beurteilen. Die Häufigkeit der </w:t>
            </w:r>
            <w:r w:rsidR="00B731B3">
              <w:rPr>
                <w:rFonts w:cs="Arial"/>
                <w:sz w:val="18"/>
                <w:szCs w:val="18"/>
              </w:rPr>
              <w:br/>
            </w:r>
            <w:r w:rsidRPr="007317D8">
              <w:rPr>
                <w:rFonts w:cs="Arial"/>
                <w:sz w:val="18"/>
                <w:szCs w:val="18"/>
              </w:rPr>
              <w:t>Vor-Ort-Beurteilungen muss sich auf den Bedarf stützen, der aus allen verfügbaren Informationen zur Überwachung ermittelt wird.</w:t>
            </w:r>
          </w:p>
        </w:tc>
        <w:tc>
          <w:tcPr>
            <w:tcW w:w="2310"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11" w:name="_Toc30590127"/>
      <w:r w:rsidRPr="00EB3761">
        <w:t>7.3</w:t>
      </w:r>
      <w:r w:rsidRPr="00EB3761">
        <w:tab/>
        <w:t>Einsatz einzelner externer Auditoren</w:t>
      </w:r>
      <w:r>
        <w:t xml:space="preserve"> </w:t>
      </w:r>
      <w:r w:rsidRPr="00EB3761">
        <w:t>und externer Fachexperten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9"/>
        <w:gridCol w:w="1004"/>
        <w:gridCol w:w="2298"/>
        <w:gridCol w:w="391"/>
        <w:gridCol w:w="393"/>
        <w:gridCol w:w="17"/>
        <w:gridCol w:w="375"/>
        <w:gridCol w:w="744"/>
      </w:tblGrid>
      <w:tr w:rsidR="00133AAD" w:rsidRPr="004B6A18" w:rsidTr="007B4E18">
        <w:tc>
          <w:tcPr>
            <w:tcW w:w="4696" w:type="dxa"/>
            <w:tcBorders>
              <w:top w:val="single" w:sz="12" w:space="0" w:color="auto"/>
              <w:bottom w:val="single" w:sz="12" w:space="0" w:color="auto"/>
              <w:right w:val="single" w:sz="4" w:space="0" w:color="auto"/>
            </w:tcBorders>
            <w:shd w:val="clear" w:color="auto" w:fill="auto"/>
          </w:tcPr>
          <w:p w:rsidR="00133AAD" w:rsidRPr="00EB3761" w:rsidRDefault="00133AAD" w:rsidP="00133AAD">
            <w:pPr>
              <w:pStyle w:val="2"/>
            </w:pPr>
          </w:p>
        </w:tc>
        <w:tc>
          <w:tcPr>
            <w:tcW w:w="1005" w:type="dxa"/>
            <w:tcBorders>
              <w:top w:val="single" w:sz="12" w:space="0" w:color="auto"/>
              <w:bottom w:val="single" w:sz="12" w:space="0" w:color="auto"/>
              <w:right w:val="single" w:sz="4" w:space="0" w:color="auto"/>
            </w:tcBorders>
            <w:shd w:val="clear" w:color="auto" w:fill="auto"/>
          </w:tcPr>
          <w:p w:rsidR="00133AAD" w:rsidRPr="006D7843" w:rsidRDefault="00133AAD" w:rsidP="00133AAD">
            <w:pPr>
              <w:rPr>
                <w:b/>
                <w:sz w:val="18"/>
                <w:szCs w:val="18"/>
              </w:rPr>
            </w:pPr>
            <w:r w:rsidRPr="006D7843">
              <w:rPr>
                <w:b/>
                <w:sz w:val="18"/>
                <w:szCs w:val="18"/>
              </w:rPr>
              <w:t>SB</w:t>
            </w:r>
            <w:r>
              <w:rPr>
                <w:b/>
                <w:sz w:val="18"/>
                <w:szCs w:val="18"/>
              </w:rPr>
              <w:t xml:space="preserve"> + FB</w:t>
            </w:r>
          </w:p>
        </w:tc>
        <w:tc>
          <w:tcPr>
            <w:tcW w:w="2301" w:type="dxa"/>
            <w:tcBorders>
              <w:top w:val="single" w:sz="12" w:space="0" w:color="auto"/>
              <w:left w:val="single" w:sz="4" w:space="0" w:color="auto"/>
              <w:bottom w:val="single" w:sz="12" w:space="0" w:color="auto"/>
              <w:right w:val="single" w:sz="4" w:space="0" w:color="auto"/>
            </w:tcBorders>
            <w:shd w:val="clear" w:color="auto" w:fill="D9E2F3"/>
          </w:tcPr>
          <w:p w:rsidR="00133AAD" w:rsidRPr="00B71404" w:rsidRDefault="00133AAD" w:rsidP="00133AAD">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133AAD" w:rsidRPr="009E23EC" w:rsidRDefault="00133AAD" w:rsidP="00133AAD">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10" w:type="dxa"/>
            <w:gridSpan w:val="2"/>
            <w:tcBorders>
              <w:top w:val="single" w:sz="12" w:space="0" w:color="auto"/>
              <w:bottom w:val="single" w:sz="12" w:space="0" w:color="auto"/>
            </w:tcBorders>
            <w:shd w:val="clear" w:color="auto" w:fill="FFF2CC"/>
          </w:tcPr>
          <w:p w:rsidR="00133AAD" w:rsidRPr="009E23EC" w:rsidRDefault="00133AAD" w:rsidP="00133AAD">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5" w:type="dxa"/>
            <w:tcBorders>
              <w:top w:val="single" w:sz="12" w:space="0" w:color="auto"/>
              <w:bottom w:val="single" w:sz="12" w:space="0" w:color="auto"/>
            </w:tcBorders>
            <w:shd w:val="clear" w:color="auto" w:fill="FFF2CC"/>
          </w:tcPr>
          <w:p w:rsidR="00133AAD" w:rsidRPr="009E23EC" w:rsidRDefault="00133AAD" w:rsidP="00133AAD">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133AAD" w:rsidRPr="00B71404" w:rsidRDefault="00133AAD" w:rsidP="00133AAD">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8002"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6719"/>
        <w:gridCol w:w="1919"/>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682C31" w:rsidRPr="000F7963" w:rsidTr="007B4E18">
        <w:tc>
          <w:tcPr>
            <w:tcW w:w="795"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21"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5"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27" w:type="dxa"/>
            <w:shd w:val="clear" w:color="auto" w:fill="FFF2CC"/>
          </w:tcPr>
          <w:p w:rsidR="00682C31" w:rsidRPr="00D623CF" w:rsidRDefault="00682C31" w:rsidP="00EB3761">
            <w:pPr>
              <w:rPr>
                <w:rFonts w:cs="Arial"/>
                <w:iCs/>
                <w:sz w:val="18"/>
                <w:szCs w:val="18"/>
              </w:rPr>
            </w:pPr>
          </w:p>
        </w:tc>
        <w:tc>
          <w:tcPr>
            <w:tcW w:w="1921" w:type="dxa"/>
            <w:shd w:val="clear" w:color="auto" w:fill="FFF2CC"/>
          </w:tcPr>
          <w:p w:rsidR="00682C31" w:rsidRPr="00D623CF" w:rsidRDefault="00682C31" w:rsidP="00EB3761">
            <w:pPr>
              <w:rPr>
                <w:sz w:val="18"/>
                <w:szCs w:val="18"/>
              </w:rPr>
            </w:pPr>
          </w:p>
        </w:tc>
      </w:tr>
      <w:tr w:rsidR="00682C31" w:rsidRPr="00E97706" w:rsidTr="007B4E18">
        <w:tc>
          <w:tcPr>
            <w:tcW w:w="795"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27" w:type="dxa"/>
            <w:shd w:val="clear" w:color="auto" w:fill="FFF2CC"/>
          </w:tcPr>
          <w:p w:rsidR="00682C31" w:rsidRPr="00D623CF" w:rsidRDefault="00682C31" w:rsidP="00EB3761">
            <w:pPr>
              <w:rPr>
                <w:rFonts w:cs="Arial"/>
                <w:iCs/>
                <w:sz w:val="18"/>
                <w:szCs w:val="18"/>
              </w:rPr>
            </w:pPr>
          </w:p>
        </w:tc>
        <w:tc>
          <w:tcPr>
            <w:tcW w:w="1921"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88"/>
        <w:gridCol w:w="2298"/>
        <w:gridCol w:w="391"/>
        <w:gridCol w:w="410"/>
        <w:gridCol w:w="375"/>
        <w:gridCol w:w="744"/>
      </w:tblGrid>
      <w:tr w:rsidR="0006099F" w:rsidRPr="000F7963" w:rsidTr="007B4E18">
        <w:tc>
          <w:tcPr>
            <w:tcW w:w="807" w:type="dxa"/>
          </w:tcPr>
          <w:p w:rsidR="0006099F" w:rsidRPr="000F7963" w:rsidRDefault="0006099F" w:rsidP="006913E7">
            <w:pPr>
              <w:rPr>
                <w:sz w:val="18"/>
                <w:szCs w:val="18"/>
              </w:rPr>
            </w:pPr>
          </w:p>
        </w:tc>
        <w:tc>
          <w:tcPr>
            <w:tcW w:w="4894" w:type="dxa"/>
          </w:tcPr>
          <w:p w:rsidR="004C29DD" w:rsidRDefault="0006099F" w:rsidP="006913E7">
            <w:pPr>
              <w:rPr>
                <w:rFonts w:cs="Arial"/>
                <w:sz w:val="18"/>
                <w:szCs w:val="18"/>
              </w:rPr>
            </w:pPr>
            <w:r w:rsidRPr="007317D8">
              <w:rPr>
                <w:rFonts w:cs="Arial"/>
                <w:sz w:val="18"/>
                <w:szCs w:val="18"/>
              </w:rPr>
              <w:t xml:space="preserve">Die </w:t>
            </w:r>
            <w:r>
              <w:rPr>
                <w:rFonts w:cs="Arial"/>
                <w:sz w:val="18"/>
                <w:szCs w:val="18"/>
              </w:rPr>
              <w:t>ZS</w:t>
            </w:r>
            <w:r w:rsidRPr="007317D8">
              <w:rPr>
                <w:rFonts w:cs="Arial"/>
                <w:sz w:val="18"/>
                <w:szCs w:val="18"/>
              </w:rPr>
              <w:t xml:space="preserve"> muss von externen Auditoren und externen Fachexperten eine schriftliche Vereinbarung fordern, durch die diese sich verpflichten, die von der </w:t>
            </w:r>
            <w:r>
              <w:rPr>
                <w:rFonts w:cs="Arial"/>
                <w:sz w:val="18"/>
                <w:szCs w:val="18"/>
              </w:rPr>
              <w:t>ZS</w:t>
            </w:r>
            <w:r w:rsidRPr="007317D8">
              <w:rPr>
                <w:rFonts w:cs="Arial"/>
                <w:sz w:val="18"/>
                <w:szCs w:val="18"/>
              </w:rPr>
              <w:t xml:space="preserve"> festgelegten grundsätzlichen Regelungen und eingeführten Prozesse einzuhalten und die Prozesse, wie von der </w:t>
            </w:r>
            <w:r>
              <w:rPr>
                <w:rFonts w:cs="Arial"/>
                <w:sz w:val="18"/>
                <w:szCs w:val="18"/>
              </w:rPr>
              <w:t>ZS</w:t>
            </w:r>
            <w:r w:rsidRPr="007317D8">
              <w:rPr>
                <w:rFonts w:cs="Arial"/>
                <w:sz w:val="18"/>
                <w:szCs w:val="18"/>
              </w:rPr>
              <w:t xml:space="preserve"> vorgegeben, umzusetzen. </w:t>
            </w:r>
          </w:p>
          <w:p w:rsidR="00B731B3" w:rsidRDefault="0006099F" w:rsidP="004C29DD">
            <w:pPr>
              <w:rPr>
                <w:rFonts w:cs="Arial"/>
                <w:sz w:val="18"/>
                <w:szCs w:val="18"/>
              </w:rPr>
            </w:pPr>
            <w:r w:rsidRPr="007317D8">
              <w:rPr>
                <w:rFonts w:cs="Arial"/>
                <w:sz w:val="18"/>
                <w:szCs w:val="18"/>
              </w:rPr>
              <w:t xml:space="preserve">Die Vereinbarung muss Aspekte ansprechen, die sich auf die Vertraulichkeit und die Unparteilichkeit beziehen, und es muss von den externen Auditoren und externen Fachexperten gefordert werden, die </w:t>
            </w:r>
            <w:r>
              <w:rPr>
                <w:rFonts w:cs="Arial"/>
                <w:sz w:val="18"/>
                <w:szCs w:val="18"/>
              </w:rPr>
              <w:t>ZS</w:t>
            </w:r>
            <w:r w:rsidRPr="007317D8">
              <w:rPr>
                <w:rFonts w:cs="Arial"/>
                <w:sz w:val="18"/>
                <w:szCs w:val="18"/>
              </w:rPr>
              <w:t xml:space="preserve"> über alle bestehenden oder früheren </w:t>
            </w:r>
            <w:r w:rsidRPr="007317D8">
              <w:rPr>
                <w:rFonts w:cs="Arial"/>
                <w:sz w:val="18"/>
                <w:szCs w:val="18"/>
              </w:rPr>
              <w:lastRenderedPageBreak/>
              <w:t>Beziehungen mit jeder Organisation zu informieren, für die sie beauftragt werden können, Audits durchzuführen.</w:t>
            </w:r>
            <w:r w:rsidRPr="002A2971">
              <w:rPr>
                <w:rFonts w:cs="Arial"/>
                <w:sz w:val="18"/>
                <w:szCs w:val="18"/>
              </w:rPr>
              <w:t xml:space="preserve"> </w:t>
            </w:r>
          </w:p>
          <w:p w:rsidR="0006099F" w:rsidRPr="00D60E7D" w:rsidRDefault="0006099F" w:rsidP="004C29DD">
            <w:pPr>
              <w:rPr>
                <w:sz w:val="16"/>
                <w:szCs w:val="16"/>
              </w:rPr>
            </w:pPr>
            <w:r w:rsidRPr="00D60E7D">
              <w:rPr>
                <w:rFonts w:cs="Arial"/>
                <w:sz w:val="16"/>
                <w:szCs w:val="16"/>
              </w:rPr>
              <w:t>[</w:t>
            </w:r>
            <w:r w:rsidRPr="00D60E7D">
              <w:rPr>
                <w:rFonts w:cs="Arial"/>
                <w:sz w:val="16"/>
                <w:szCs w:val="16"/>
              </w:rPr>
              <w:sym w:font="Wingdings" w:char="F0E8"/>
            </w:r>
            <w:r w:rsidRPr="00D60E7D">
              <w:rPr>
                <w:rFonts w:cs="Arial"/>
                <w:sz w:val="16"/>
                <w:szCs w:val="16"/>
              </w:rPr>
              <w:t>ANMERKUNG]</w:t>
            </w:r>
          </w:p>
        </w:tc>
        <w:tc>
          <w:tcPr>
            <w:tcW w:w="2301" w:type="dxa"/>
            <w:tcBorders>
              <w:top w:val="single" w:sz="2" w:space="0" w:color="auto"/>
            </w:tcBorders>
            <w:shd w:val="clear" w:color="auto" w:fill="DEEAF6"/>
          </w:tcPr>
          <w:p w:rsidR="0006099F" w:rsidRPr="00B71404" w:rsidRDefault="0006099F" w:rsidP="006913E7">
            <w:pPr>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06099F" w:rsidRPr="009E23EC" w:rsidRDefault="0006099F" w:rsidP="006913E7">
            <w:pPr>
              <w:jc w:val="center"/>
              <w:rPr>
                <w:rFonts w:cs="Arial"/>
                <w:bCs/>
                <w:sz w:val="18"/>
                <w:szCs w:val="18"/>
              </w:rPr>
            </w:pPr>
          </w:p>
        </w:tc>
        <w:tc>
          <w:tcPr>
            <w:tcW w:w="410" w:type="dxa"/>
            <w:tcBorders>
              <w:top w:val="single" w:sz="2" w:space="0" w:color="auto"/>
            </w:tcBorders>
            <w:shd w:val="clear" w:color="auto" w:fill="FFF2CC"/>
          </w:tcPr>
          <w:p w:rsidR="0006099F" w:rsidRPr="009E23EC" w:rsidRDefault="0006099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5" w:type="dxa"/>
            <w:tcBorders>
              <w:top w:val="single" w:sz="2" w:space="0" w:color="auto"/>
            </w:tcBorders>
            <w:shd w:val="clear" w:color="auto" w:fill="FFF2CC"/>
          </w:tcPr>
          <w:p w:rsidR="0006099F" w:rsidRPr="009E23EC" w:rsidRDefault="0006099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5" w:type="dxa"/>
            <w:tcBorders>
              <w:top w:val="single" w:sz="2" w:space="0" w:color="auto"/>
            </w:tcBorders>
            <w:shd w:val="clear" w:color="auto" w:fill="FFF2CC"/>
          </w:tcPr>
          <w:p w:rsidR="0006099F" w:rsidRPr="00B71404" w:rsidRDefault="0006099F"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A17BCA" w:rsidRPr="00EB3761" w:rsidRDefault="00A17BCA" w:rsidP="00A17BCA">
      <w:pPr>
        <w:pStyle w:val="berschrift2"/>
      </w:pPr>
      <w:bookmarkStart w:id="12" w:name="_Toc30590128"/>
      <w:r w:rsidRPr="00EB3761">
        <w:t>7.4</w:t>
      </w:r>
      <w:r w:rsidRPr="00EB3761">
        <w:tab/>
        <w:t>Aufzeichnungen zu Personal</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3"/>
        <w:gridCol w:w="1005"/>
        <w:gridCol w:w="2292"/>
        <w:gridCol w:w="391"/>
        <w:gridCol w:w="393"/>
        <w:gridCol w:w="392"/>
        <w:gridCol w:w="745"/>
      </w:tblGrid>
      <w:tr w:rsidR="00133AAD" w:rsidRPr="004B6A18" w:rsidTr="007B4E18">
        <w:tc>
          <w:tcPr>
            <w:tcW w:w="4700" w:type="dxa"/>
            <w:tcBorders>
              <w:top w:val="single" w:sz="12" w:space="0" w:color="auto"/>
              <w:bottom w:val="single" w:sz="12" w:space="0" w:color="auto"/>
              <w:right w:val="single" w:sz="4" w:space="0" w:color="auto"/>
            </w:tcBorders>
            <w:shd w:val="clear" w:color="auto" w:fill="auto"/>
          </w:tcPr>
          <w:p w:rsidR="00133AAD" w:rsidRPr="00EB3761" w:rsidRDefault="00133AAD" w:rsidP="00133AAD">
            <w:pPr>
              <w:pStyle w:val="2"/>
            </w:pPr>
          </w:p>
        </w:tc>
        <w:tc>
          <w:tcPr>
            <w:tcW w:w="1006" w:type="dxa"/>
            <w:tcBorders>
              <w:top w:val="single" w:sz="12" w:space="0" w:color="auto"/>
              <w:bottom w:val="single" w:sz="12" w:space="0" w:color="auto"/>
              <w:right w:val="single" w:sz="4" w:space="0" w:color="auto"/>
            </w:tcBorders>
            <w:shd w:val="clear" w:color="auto" w:fill="auto"/>
          </w:tcPr>
          <w:p w:rsidR="00133AAD" w:rsidRPr="006D7843" w:rsidRDefault="00133AAD" w:rsidP="00133AAD">
            <w:pPr>
              <w:rPr>
                <w:b/>
                <w:sz w:val="18"/>
                <w:szCs w:val="18"/>
              </w:rPr>
            </w:pPr>
            <w:r w:rsidRPr="006D7843">
              <w:rPr>
                <w:b/>
                <w:sz w:val="18"/>
                <w:szCs w:val="18"/>
              </w:rPr>
              <w:t xml:space="preserve">SB + </w:t>
            </w:r>
            <w:r>
              <w:rPr>
                <w:b/>
                <w:sz w:val="18"/>
                <w:szCs w:val="18"/>
              </w:rPr>
              <w:t>F</w:t>
            </w:r>
            <w:r w:rsidRPr="006D7843">
              <w:rPr>
                <w:b/>
                <w:sz w:val="18"/>
                <w:szCs w:val="18"/>
              </w:rPr>
              <w:t>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133AAD" w:rsidRPr="00B71404" w:rsidRDefault="00133AAD" w:rsidP="00133AAD">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133AAD" w:rsidRPr="009E23EC" w:rsidRDefault="00133AAD" w:rsidP="00133AAD">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33AAD" w:rsidRPr="009E23EC" w:rsidRDefault="00133AAD" w:rsidP="00133AAD">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33AAD" w:rsidRPr="009E23EC" w:rsidRDefault="00133AAD" w:rsidP="00133AAD">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133AAD" w:rsidRPr="00B71404" w:rsidRDefault="00133AAD" w:rsidP="00133AAD">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8001" w:type="dxa"/>
            <w:gridSpan w:val="3"/>
            <w:tcBorders>
              <w:top w:val="single" w:sz="12" w:space="0" w:color="auto"/>
            </w:tcBorders>
          </w:tcPr>
          <w:p w:rsidR="00682C31" w:rsidRPr="004201E6" w:rsidRDefault="00682C31" w:rsidP="00EB3761">
            <w:pPr>
              <w:keepNext/>
              <w:rPr>
                <w:rFonts w:cs="Arial"/>
                <w:b/>
                <w:iCs/>
                <w:sz w:val="18"/>
                <w:szCs w:val="18"/>
              </w:rPr>
            </w:pPr>
            <w:r>
              <w:rPr>
                <w:rFonts w:cs="Arial"/>
                <w:b/>
                <w:sz w:val="18"/>
                <w:szCs w:val="18"/>
              </w:rPr>
              <w:t>Ergebnis der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7E3FA3" w:rsidRPr="000F7963" w:rsidTr="007B4E18">
        <w:tc>
          <w:tcPr>
            <w:tcW w:w="811" w:type="dxa"/>
          </w:tcPr>
          <w:p w:rsidR="007E3FA3" w:rsidRPr="000F7963" w:rsidRDefault="007E3FA3" w:rsidP="007E3FA3">
            <w:pPr>
              <w:rPr>
                <w:sz w:val="18"/>
                <w:szCs w:val="18"/>
              </w:rPr>
            </w:pPr>
          </w:p>
        </w:tc>
        <w:tc>
          <w:tcPr>
            <w:tcW w:w="4900" w:type="dxa"/>
          </w:tcPr>
          <w:p w:rsidR="007E3FA3" w:rsidRPr="000F7963" w:rsidRDefault="007E3FA3" w:rsidP="007E3FA3">
            <w:pPr>
              <w:rPr>
                <w:sz w:val="18"/>
                <w:szCs w:val="18"/>
              </w:rPr>
            </w:pPr>
            <w:r w:rsidRPr="007317D8">
              <w:rPr>
                <w:rFonts w:cs="Arial"/>
                <w:sz w:val="18"/>
                <w:szCs w:val="18"/>
              </w:rPr>
              <w:t xml:space="preserve">Die </w:t>
            </w:r>
            <w:r>
              <w:rPr>
                <w:rFonts w:cs="Arial"/>
                <w:sz w:val="18"/>
                <w:szCs w:val="18"/>
              </w:rPr>
              <w:t>ZS</w:t>
            </w:r>
            <w:r w:rsidRPr="007317D8">
              <w:rPr>
                <w:rFonts w:cs="Arial"/>
                <w:sz w:val="18"/>
                <w:szCs w:val="18"/>
              </w:rPr>
              <w:t xml:space="preserve"> muss aktuelle Aufzeichnungen über das Personal führen, einschließlich relevanter Qualifikationen, Schulung, Erfahrung, Zugehörigkeiten, berufliche Stellung und Kompetenz. Dies schließt Leitungs- und administrati</w:t>
            </w:r>
            <w:r>
              <w:rPr>
                <w:rFonts w:cs="Arial"/>
                <w:sz w:val="18"/>
                <w:szCs w:val="18"/>
              </w:rPr>
              <w:t>ves Personal in Ergän</w:t>
            </w:r>
            <w:r w:rsidRPr="007317D8">
              <w:rPr>
                <w:rFonts w:cs="Arial"/>
                <w:sz w:val="18"/>
                <w:szCs w:val="18"/>
              </w:rPr>
              <w:t xml:space="preserve">zung zum Personal, das </w:t>
            </w:r>
            <w:r>
              <w:rPr>
                <w:rFonts w:cs="Arial"/>
                <w:sz w:val="18"/>
                <w:szCs w:val="18"/>
              </w:rPr>
              <w:t>Zert.tätigkeiten</w:t>
            </w:r>
            <w:r w:rsidRPr="007317D8">
              <w:rPr>
                <w:rFonts w:cs="Arial"/>
                <w:sz w:val="18"/>
                <w:szCs w:val="18"/>
              </w:rPr>
              <w:t xml:space="preserve"> durchführt, ein.</w:t>
            </w:r>
          </w:p>
        </w:tc>
        <w:tc>
          <w:tcPr>
            <w:tcW w:w="2296" w:type="dxa"/>
            <w:tcBorders>
              <w:top w:val="single" w:sz="2" w:space="0" w:color="auto"/>
            </w:tcBorders>
            <w:shd w:val="clear" w:color="auto" w:fill="DEEAF6"/>
          </w:tcPr>
          <w:p w:rsidR="007E3FA3" w:rsidRPr="000F7963" w:rsidRDefault="007E3FA3" w:rsidP="007E3FA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7E3FA3" w:rsidRPr="009E23EC" w:rsidRDefault="007E3FA3" w:rsidP="007E3FA3">
            <w:pPr>
              <w:keepNext/>
              <w:keepLines/>
              <w:jc w:val="center"/>
              <w:rPr>
                <w:rFonts w:cs="Arial"/>
                <w:bCs/>
                <w:sz w:val="18"/>
                <w:szCs w:val="18"/>
              </w:rPr>
            </w:pPr>
          </w:p>
        </w:tc>
        <w:tc>
          <w:tcPr>
            <w:tcW w:w="393" w:type="dxa"/>
            <w:tcBorders>
              <w:top w:val="single" w:sz="2" w:space="0" w:color="auto"/>
            </w:tcBorders>
            <w:shd w:val="clear" w:color="auto" w:fill="FFF2CC"/>
          </w:tcPr>
          <w:p w:rsidR="007E3FA3" w:rsidRPr="009E23EC" w:rsidRDefault="007E3FA3" w:rsidP="007E3FA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7E3FA3" w:rsidRPr="009E23EC" w:rsidRDefault="007E3FA3" w:rsidP="007E3FA3">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7E3FA3" w:rsidRPr="00A34356" w:rsidRDefault="007E3FA3" w:rsidP="007E3FA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13" w:name="_Toc30590129"/>
      <w:r w:rsidRPr="00EB3761">
        <w:t>7.5</w:t>
      </w:r>
      <w:r w:rsidRPr="00EB3761">
        <w:tab/>
        <w:t>Ausgliederung</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60E7D" w:rsidRPr="000F7963" w:rsidTr="007B4E18">
        <w:tc>
          <w:tcPr>
            <w:tcW w:w="811" w:type="dxa"/>
            <w:tcBorders>
              <w:top w:val="single" w:sz="2" w:space="0" w:color="auto"/>
            </w:tcBorders>
          </w:tcPr>
          <w:p w:rsidR="00D60E7D" w:rsidRPr="00D4153D" w:rsidRDefault="00D60E7D" w:rsidP="006913E7">
            <w:pPr>
              <w:rPr>
                <w:rFonts w:cs="Arial"/>
                <w:sz w:val="18"/>
                <w:szCs w:val="18"/>
              </w:rPr>
            </w:pPr>
            <w:r w:rsidRPr="00D4153D">
              <w:rPr>
                <w:rFonts w:cs="Arial"/>
                <w:sz w:val="18"/>
                <w:szCs w:val="18"/>
              </w:rPr>
              <w:t>7.5.1</w:t>
            </w:r>
          </w:p>
        </w:tc>
        <w:tc>
          <w:tcPr>
            <w:tcW w:w="4900" w:type="dxa"/>
            <w:tcBorders>
              <w:top w:val="single" w:sz="2" w:space="0" w:color="auto"/>
            </w:tcBorders>
          </w:tcPr>
          <w:p w:rsidR="002A4B18" w:rsidRDefault="00D60E7D" w:rsidP="002A4B18">
            <w:pPr>
              <w:autoSpaceDE w:val="0"/>
              <w:autoSpaceDN w:val="0"/>
              <w:adjustRightInd w:val="0"/>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über einen Prozess verfügen, in dem sie die Bedingungen beschreibt, unter denen Ausgliederung (das ist ein Untervertrag mit einer anderen Organisation, um Teile der </w:t>
            </w:r>
            <w:r>
              <w:rPr>
                <w:rFonts w:cs="Arial"/>
                <w:sz w:val="18"/>
                <w:szCs w:val="18"/>
              </w:rPr>
              <w:t>Zert.tätigkeiten</w:t>
            </w:r>
            <w:r w:rsidRPr="007317D8">
              <w:rPr>
                <w:rFonts w:cs="Arial"/>
                <w:sz w:val="18"/>
                <w:szCs w:val="18"/>
              </w:rPr>
              <w:t xml:space="preserve"> im Auftrag der </w:t>
            </w:r>
            <w:r w:rsidR="006256C1">
              <w:rPr>
                <w:rFonts w:cs="Arial"/>
                <w:sz w:val="18"/>
                <w:szCs w:val="18"/>
              </w:rPr>
              <w:t>ZS</w:t>
            </w:r>
            <w:r w:rsidRPr="007317D8">
              <w:rPr>
                <w:rFonts w:cs="Arial"/>
                <w:sz w:val="18"/>
                <w:szCs w:val="18"/>
              </w:rPr>
              <w:t xml:space="preserve"> bereitzustellen) stattfinden darf. </w:t>
            </w:r>
          </w:p>
          <w:p w:rsidR="00D60E7D" w:rsidRPr="002A2971" w:rsidRDefault="00D60E7D" w:rsidP="00357E03">
            <w:pPr>
              <w:autoSpaceDE w:val="0"/>
              <w:autoSpaceDN w:val="0"/>
              <w:adjustRightInd w:val="0"/>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mit jeder Stelle, die ausgegliederte Dienstleistungen bereitstellt, über eine rechtlich durchsetzbare Vereinbarung verfügen, die die Durchführungsvereinbarungen umfasst und den Umgang mit Vertraulichkeit und Interessenkonflikten behandelt.</w:t>
            </w:r>
          </w:p>
        </w:tc>
        <w:tc>
          <w:tcPr>
            <w:tcW w:w="2296" w:type="dxa"/>
            <w:tcBorders>
              <w:top w:val="single" w:sz="2" w:space="0" w:color="auto"/>
            </w:tcBorders>
            <w:shd w:val="clear" w:color="auto" w:fill="DEEAF6"/>
          </w:tcPr>
          <w:p w:rsidR="00D60E7D" w:rsidRPr="000F7963" w:rsidRDefault="00D60E7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D60E7D" w:rsidRPr="009E23EC" w:rsidRDefault="00D60E7D" w:rsidP="006913E7">
            <w:pPr>
              <w:keepNext/>
              <w:keepLines/>
              <w:jc w:val="center"/>
              <w:rPr>
                <w:rFonts w:cs="Arial"/>
                <w:bCs/>
                <w:sz w:val="18"/>
                <w:szCs w:val="18"/>
              </w:rPr>
            </w:pPr>
          </w:p>
        </w:tc>
        <w:tc>
          <w:tcPr>
            <w:tcW w:w="393" w:type="dxa"/>
            <w:tcBorders>
              <w:top w:val="single" w:sz="2"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D60E7D" w:rsidRPr="00A34356" w:rsidRDefault="00D60E7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60E7D" w:rsidRPr="000F7963" w:rsidTr="007B4E18">
        <w:tc>
          <w:tcPr>
            <w:tcW w:w="811" w:type="dxa"/>
            <w:tcBorders>
              <w:top w:val="single" w:sz="4" w:space="0" w:color="auto"/>
            </w:tcBorders>
          </w:tcPr>
          <w:p w:rsidR="00D60E7D" w:rsidRPr="00D4153D" w:rsidRDefault="00D60E7D" w:rsidP="006913E7">
            <w:pPr>
              <w:rPr>
                <w:rFonts w:cs="Arial"/>
                <w:sz w:val="18"/>
                <w:szCs w:val="18"/>
              </w:rPr>
            </w:pPr>
            <w:r w:rsidRPr="00D4153D">
              <w:rPr>
                <w:rFonts w:cs="Arial"/>
                <w:sz w:val="18"/>
                <w:szCs w:val="18"/>
              </w:rPr>
              <w:t>7.5.2</w:t>
            </w:r>
          </w:p>
        </w:tc>
        <w:tc>
          <w:tcPr>
            <w:tcW w:w="4900" w:type="dxa"/>
            <w:tcBorders>
              <w:top w:val="single" w:sz="4" w:space="0" w:color="auto"/>
            </w:tcBorders>
          </w:tcPr>
          <w:p w:rsidR="00D60E7D" w:rsidRPr="002A2971" w:rsidRDefault="00D60E7D" w:rsidP="006913E7">
            <w:pPr>
              <w:tabs>
                <w:tab w:val="left" w:pos="76"/>
                <w:tab w:val="left" w:pos="212"/>
              </w:tabs>
              <w:rPr>
                <w:rFonts w:cs="Arial"/>
                <w:sz w:val="18"/>
                <w:szCs w:val="18"/>
              </w:rPr>
            </w:pPr>
            <w:r w:rsidRPr="007317D8">
              <w:rPr>
                <w:rFonts w:cs="Arial"/>
                <w:sz w:val="18"/>
                <w:szCs w:val="18"/>
              </w:rPr>
              <w:t>Entscheidungen bezüglich Erteilung, Verweigerung, Aufrecht</w:t>
            </w:r>
            <w:r>
              <w:rPr>
                <w:rFonts w:cs="Arial"/>
                <w:sz w:val="18"/>
                <w:szCs w:val="18"/>
              </w:rPr>
              <w:t>-</w:t>
            </w:r>
            <w:r w:rsidRPr="007317D8">
              <w:rPr>
                <w:rFonts w:cs="Arial"/>
                <w:sz w:val="18"/>
                <w:szCs w:val="18"/>
              </w:rPr>
              <w:t>erhaltung der Zertifizierung, Erweiterung oder Einschränkung des Geltungsbereichs der Zertifizierung, Erneuerung, Aussetzung oder Wiederherstellung oder Zurückziehung der Zertifizierung dürfen nicht ausgegliedert werden.</w:t>
            </w:r>
          </w:p>
        </w:tc>
        <w:tc>
          <w:tcPr>
            <w:tcW w:w="2296" w:type="dxa"/>
            <w:tcBorders>
              <w:top w:val="single" w:sz="4" w:space="0" w:color="auto"/>
            </w:tcBorders>
            <w:shd w:val="clear" w:color="auto" w:fill="DEEAF6"/>
          </w:tcPr>
          <w:p w:rsidR="00D60E7D" w:rsidRPr="000F7963" w:rsidRDefault="00D60E7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60E7D" w:rsidRPr="009E23EC" w:rsidRDefault="00D60E7D" w:rsidP="006913E7">
            <w:pPr>
              <w:keepNext/>
              <w:keepLines/>
              <w:jc w:val="center"/>
              <w:rPr>
                <w:rFonts w:cs="Arial"/>
                <w:bCs/>
                <w:sz w:val="18"/>
                <w:szCs w:val="18"/>
              </w:rPr>
            </w:pPr>
          </w:p>
        </w:tc>
        <w:tc>
          <w:tcPr>
            <w:tcW w:w="393" w:type="dxa"/>
            <w:tcBorders>
              <w:top w:val="single" w:sz="4"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D60E7D" w:rsidRPr="00A34356" w:rsidRDefault="00D60E7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60E7D" w:rsidRPr="000F7963" w:rsidTr="007B4E18">
        <w:tc>
          <w:tcPr>
            <w:tcW w:w="811" w:type="dxa"/>
            <w:tcBorders>
              <w:top w:val="single" w:sz="4" w:space="0" w:color="auto"/>
            </w:tcBorders>
          </w:tcPr>
          <w:p w:rsidR="00D60E7D" w:rsidRPr="00D4153D" w:rsidRDefault="00D60E7D" w:rsidP="006913E7">
            <w:pPr>
              <w:rPr>
                <w:rFonts w:cs="Arial"/>
                <w:sz w:val="18"/>
                <w:szCs w:val="18"/>
              </w:rPr>
            </w:pPr>
            <w:r w:rsidRPr="00D4153D">
              <w:rPr>
                <w:rFonts w:cs="Arial"/>
                <w:sz w:val="18"/>
                <w:szCs w:val="18"/>
              </w:rPr>
              <w:t>7.5.3</w:t>
            </w:r>
          </w:p>
        </w:tc>
        <w:tc>
          <w:tcPr>
            <w:tcW w:w="4900" w:type="dxa"/>
            <w:tcBorders>
              <w:top w:val="single" w:sz="4" w:space="0" w:color="auto"/>
            </w:tcBorders>
          </w:tcPr>
          <w:p w:rsidR="00D60E7D" w:rsidRPr="007317D8" w:rsidRDefault="00D60E7D" w:rsidP="006913E7">
            <w:pPr>
              <w:tabs>
                <w:tab w:val="left" w:pos="0"/>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w:t>
            </w:r>
          </w:p>
          <w:p w:rsidR="00D60E7D" w:rsidRPr="007317D8" w:rsidRDefault="00D60E7D" w:rsidP="006913E7">
            <w:pPr>
              <w:numPr>
                <w:ilvl w:val="0"/>
                <w:numId w:val="6"/>
              </w:numPr>
              <w:tabs>
                <w:tab w:val="clear" w:pos="720"/>
                <w:tab w:val="num" w:pos="300"/>
              </w:tabs>
              <w:ind w:left="300" w:hanging="266"/>
              <w:rPr>
                <w:rFonts w:cs="Arial"/>
                <w:sz w:val="18"/>
                <w:szCs w:val="18"/>
              </w:rPr>
            </w:pPr>
            <w:r w:rsidRPr="007317D8">
              <w:rPr>
                <w:rFonts w:cs="Arial"/>
                <w:sz w:val="18"/>
                <w:szCs w:val="18"/>
              </w:rPr>
              <w:t>die Verantwo</w:t>
            </w:r>
            <w:r>
              <w:rPr>
                <w:rFonts w:cs="Arial"/>
                <w:sz w:val="18"/>
                <w:szCs w:val="18"/>
              </w:rPr>
              <w:t>rtung für alle Tätigkeiten über</w:t>
            </w:r>
            <w:r w:rsidRPr="007317D8">
              <w:rPr>
                <w:rFonts w:cs="Arial"/>
                <w:sz w:val="18"/>
                <w:szCs w:val="18"/>
              </w:rPr>
              <w:t>nehmen, die an eine andere Stelle ausgegliedert werden;</w:t>
            </w:r>
          </w:p>
          <w:p w:rsidR="00D60E7D" w:rsidRPr="007317D8" w:rsidRDefault="00D60E7D" w:rsidP="006913E7">
            <w:pPr>
              <w:numPr>
                <w:ilvl w:val="0"/>
                <w:numId w:val="6"/>
              </w:numPr>
              <w:tabs>
                <w:tab w:val="clear" w:pos="720"/>
                <w:tab w:val="num" w:pos="300"/>
              </w:tabs>
              <w:ind w:left="300" w:hanging="266"/>
              <w:rPr>
                <w:rFonts w:cs="Arial"/>
                <w:sz w:val="18"/>
                <w:szCs w:val="18"/>
              </w:rPr>
            </w:pPr>
            <w:r w:rsidRPr="007317D8">
              <w:rPr>
                <w:rFonts w:cs="Arial"/>
                <w:sz w:val="18"/>
                <w:szCs w:val="18"/>
              </w:rPr>
              <w:lastRenderedPageBreak/>
              <w:t>sicherstellen, dass die Stelle, die ausgegliederte Dienst</w:t>
            </w:r>
            <w:r>
              <w:rPr>
                <w:rFonts w:cs="Arial"/>
                <w:sz w:val="18"/>
                <w:szCs w:val="18"/>
              </w:rPr>
              <w:t>-</w:t>
            </w:r>
            <w:r w:rsidRPr="007317D8">
              <w:rPr>
                <w:rFonts w:cs="Arial"/>
                <w:sz w:val="18"/>
                <w:szCs w:val="18"/>
              </w:rPr>
              <w:t xml:space="preserve">leistungen bereitstellt und das von ihr eingesetzte Personal, den Anforderungen der </w:t>
            </w:r>
            <w:r w:rsidR="006256C1">
              <w:rPr>
                <w:rFonts w:cs="Arial"/>
                <w:sz w:val="18"/>
                <w:szCs w:val="18"/>
              </w:rPr>
              <w:t>ZS</w:t>
            </w:r>
            <w:r w:rsidRPr="007317D8">
              <w:rPr>
                <w:rFonts w:cs="Arial"/>
                <w:sz w:val="18"/>
                <w:szCs w:val="18"/>
              </w:rPr>
              <w:t xml:space="preserve"> und auch den zutreffenden Bestimmungen dieses Teils von ISO/IEC 17021 entspricht, einschließlich derer zur Kompetenz, Unparteilichkeit und Vertraulichkeit;</w:t>
            </w:r>
          </w:p>
          <w:p w:rsidR="00D60E7D" w:rsidRPr="002A2971" w:rsidRDefault="00D60E7D" w:rsidP="006913E7">
            <w:pPr>
              <w:numPr>
                <w:ilvl w:val="0"/>
                <w:numId w:val="6"/>
              </w:numPr>
              <w:tabs>
                <w:tab w:val="clear" w:pos="720"/>
                <w:tab w:val="num" w:pos="300"/>
              </w:tabs>
              <w:ind w:left="300" w:hanging="266"/>
              <w:rPr>
                <w:rFonts w:cs="Arial"/>
                <w:sz w:val="18"/>
                <w:szCs w:val="18"/>
              </w:rPr>
            </w:pPr>
            <w:r w:rsidRPr="007317D8">
              <w:rPr>
                <w:rFonts w:cs="Arial"/>
                <w:sz w:val="18"/>
                <w:szCs w:val="18"/>
              </w:rPr>
              <w:t>sicherstellen, dass die Stelle, die ausgegliederte Dienst</w:t>
            </w:r>
            <w:r>
              <w:rPr>
                <w:rFonts w:cs="Arial"/>
                <w:sz w:val="18"/>
                <w:szCs w:val="18"/>
              </w:rPr>
              <w:t>-</w:t>
            </w:r>
            <w:r w:rsidRPr="007317D8">
              <w:rPr>
                <w:rFonts w:cs="Arial"/>
                <w:sz w:val="18"/>
                <w:szCs w:val="18"/>
              </w:rPr>
              <w:t>leistungen bereitstellt und das von ihr eingesetzte Personal weder direkt noch durch einen anderen Arbeitgeber in einer zu auditierenden Organisation in der Art involviert ist, dass die Unparteilichkeit gefährdet sein könnte.</w:t>
            </w:r>
          </w:p>
        </w:tc>
        <w:tc>
          <w:tcPr>
            <w:tcW w:w="2296" w:type="dxa"/>
            <w:tcBorders>
              <w:top w:val="single" w:sz="4" w:space="0" w:color="auto"/>
              <w:bottom w:val="single" w:sz="2" w:space="0" w:color="auto"/>
            </w:tcBorders>
            <w:shd w:val="clear" w:color="auto" w:fill="DEEAF6"/>
          </w:tcPr>
          <w:p w:rsidR="00D60E7D" w:rsidRPr="000F7963" w:rsidRDefault="00D60E7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60E7D" w:rsidRPr="009E23EC" w:rsidRDefault="00D60E7D"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D60E7D" w:rsidRPr="00A34356" w:rsidRDefault="00D60E7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60E7D" w:rsidRPr="000F7963" w:rsidTr="007B4E18">
        <w:tc>
          <w:tcPr>
            <w:tcW w:w="811" w:type="dxa"/>
            <w:tcBorders>
              <w:top w:val="single" w:sz="4" w:space="0" w:color="auto"/>
            </w:tcBorders>
          </w:tcPr>
          <w:p w:rsidR="00D60E7D" w:rsidRPr="00D4153D" w:rsidRDefault="00D60E7D" w:rsidP="006913E7">
            <w:pPr>
              <w:rPr>
                <w:rFonts w:cs="Arial"/>
                <w:sz w:val="18"/>
                <w:szCs w:val="18"/>
              </w:rPr>
            </w:pPr>
            <w:r w:rsidRPr="00D4153D">
              <w:rPr>
                <w:rFonts w:cs="Arial"/>
                <w:sz w:val="18"/>
                <w:szCs w:val="18"/>
              </w:rPr>
              <w:t>7.5.4</w:t>
            </w:r>
          </w:p>
        </w:tc>
        <w:tc>
          <w:tcPr>
            <w:tcW w:w="4900" w:type="dxa"/>
            <w:tcBorders>
              <w:top w:val="single" w:sz="4" w:space="0" w:color="auto"/>
            </w:tcBorders>
          </w:tcPr>
          <w:p w:rsidR="00D60E7D" w:rsidRDefault="00D60E7D" w:rsidP="006913E7">
            <w:pPr>
              <w:tabs>
                <w:tab w:val="left" w:pos="0"/>
                <w:tab w:val="left" w:pos="212"/>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über einen Prozess zur Zulassung und Überwachung aller Stellen verfügen, die ausgegliederte Dienstleistungen für </w:t>
            </w:r>
            <w:r>
              <w:rPr>
                <w:rFonts w:cs="Arial"/>
                <w:sz w:val="18"/>
                <w:szCs w:val="18"/>
              </w:rPr>
              <w:t>Zert.tätigkeiten</w:t>
            </w:r>
            <w:r w:rsidRPr="007317D8">
              <w:rPr>
                <w:rFonts w:cs="Arial"/>
                <w:sz w:val="18"/>
                <w:szCs w:val="18"/>
              </w:rPr>
              <w:t xml:space="preserve"> bereitstellen und muss sicherstellen, dass Aufzeichnungen zur Kompetenz des gesamten am Zertifizierungsprozess beteiligten Personals geführt werden.</w:t>
            </w:r>
            <w:r>
              <w:rPr>
                <w:rFonts w:cs="Arial"/>
                <w:sz w:val="18"/>
                <w:szCs w:val="18"/>
              </w:rPr>
              <w:t xml:space="preserve"> </w:t>
            </w:r>
          </w:p>
          <w:p w:rsidR="00D60E7D" w:rsidRPr="00D60E7D" w:rsidRDefault="00D60E7D" w:rsidP="00D33835">
            <w:pPr>
              <w:tabs>
                <w:tab w:val="left" w:pos="0"/>
                <w:tab w:val="left" w:pos="212"/>
              </w:tabs>
              <w:rPr>
                <w:rFonts w:cs="Arial"/>
                <w:sz w:val="16"/>
                <w:szCs w:val="16"/>
              </w:rPr>
            </w:pPr>
            <w:r w:rsidRPr="00D60E7D">
              <w:rPr>
                <w:rFonts w:cs="Arial"/>
                <w:sz w:val="16"/>
                <w:szCs w:val="16"/>
              </w:rPr>
              <w:t>[</w:t>
            </w:r>
            <w:r w:rsidRPr="00D60E7D">
              <w:rPr>
                <w:rFonts w:cs="Arial"/>
                <w:sz w:val="16"/>
                <w:szCs w:val="16"/>
              </w:rPr>
              <w:sym w:font="Wingdings" w:char="F0E8"/>
            </w:r>
            <w:r w:rsidRPr="00D60E7D">
              <w:rPr>
                <w:rFonts w:cs="Arial"/>
                <w:sz w:val="16"/>
                <w:szCs w:val="16"/>
              </w:rPr>
              <w:t>ANMERKUNG 1</w:t>
            </w:r>
            <w:r w:rsidR="00D33835">
              <w:rPr>
                <w:rFonts w:cs="Arial"/>
                <w:sz w:val="16"/>
                <w:szCs w:val="16"/>
              </w:rPr>
              <w:t xml:space="preserve">, </w:t>
            </w:r>
            <w:r w:rsidRPr="00D60E7D">
              <w:rPr>
                <w:rFonts w:cs="Arial"/>
                <w:sz w:val="16"/>
                <w:szCs w:val="16"/>
              </w:rPr>
              <w:t>2]</w:t>
            </w:r>
          </w:p>
        </w:tc>
        <w:tc>
          <w:tcPr>
            <w:tcW w:w="2296" w:type="dxa"/>
            <w:tcBorders>
              <w:top w:val="single" w:sz="2" w:space="0" w:color="auto"/>
            </w:tcBorders>
            <w:shd w:val="clear" w:color="auto" w:fill="DEEAF6"/>
          </w:tcPr>
          <w:p w:rsidR="00D60E7D" w:rsidRPr="000F7963" w:rsidRDefault="00D60E7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60E7D" w:rsidRPr="009E23EC" w:rsidRDefault="00D60E7D" w:rsidP="006913E7">
            <w:pPr>
              <w:keepNext/>
              <w:keepLines/>
              <w:jc w:val="center"/>
              <w:rPr>
                <w:rFonts w:cs="Arial"/>
                <w:bCs/>
                <w:sz w:val="18"/>
                <w:szCs w:val="18"/>
              </w:rPr>
            </w:pPr>
          </w:p>
        </w:tc>
        <w:tc>
          <w:tcPr>
            <w:tcW w:w="393" w:type="dxa"/>
            <w:tcBorders>
              <w:top w:val="single" w:sz="2"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D60E7D" w:rsidRPr="009E23EC" w:rsidRDefault="00D60E7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D60E7D" w:rsidRPr="00A34356" w:rsidRDefault="00D60E7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2A4B18" w:rsidRDefault="00A17BCA" w:rsidP="00A17BCA">
      <w:pPr>
        <w:pStyle w:val="berschrift1"/>
      </w:pPr>
      <w:bookmarkStart w:id="14" w:name="_Toc30590130"/>
      <w:r w:rsidRPr="002A4B18">
        <w:t>8</w:t>
      </w:r>
      <w:r w:rsidRPr="002A4B18">
        <w:tab/>
        <w:t>Anforderungen an Informationen</w:t>
      </w:r>
      <w:bookmarkEnd w:id="14"/>
    </w:p>
    <w:p w:rsidR="00A17BCA" w:rsidRPr="00EB3761" w:rsidRDefault="00A17BCA" w:rsidP="00A17BCA">
      <w:pPr>
        <w:pStyle w:val="berschrift2"/>
      </w:pPr>
      <w:bookmarkStart w:id="15" w:name="_Toc30590131"/>
      <w:r w:rsidRPr="00EB3761">
        <w:t>8.1</w:t>
      </w:r>
      <w:r w:rsidRPr="00EB3761">
        <w:tab/>
        <w:t>Öffentliche Informationen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464975" w:rsidRPr="000F7963" w:rsidTr="007B4E18">
        <w:tc>
          <w:tcPr>
            <w:tcW w:w="811" w:type="dxa"/>
            <w:tcBorders>
              <w:top w:val="single" w:sz="2" w:space="0" w:color="auto"/>
              <w:bottom w:val="single" w:sz="4" w:space="0" w:color="auto"/>
            </w:tcBorders>
          </w:tcPr>
          <w:p w:rsidR="00464975" w:rsidRPr="00D4153D" w:rsidRDefault="00464975" w:rsidP="006913E7">
            <w:pPr>
              <w:rPr>
                <w:rFonts w:cs="Arial"/>
                <w:sz w:val="18"/>
                <w:szCs w:val="18"/>
              </w:rPr>
            </w:pPr>
            <w:r w:rsidRPr="00D4153D">
              <w:rPr>
                <w:rFonts w:cs="Arial"/>
                <w:sz w:val="18"/>
                <w:szCs w:val="18"/>
              </w:rPr>
              <w:t>8.1.1</w:t>
            </w:r>
          </w:p>
        </w:tc>
        <w:tc>
          <w:tcPr>
            <w:tcW w:w="4900" w:type="dxa"/>
            <w:tcBorders>
              <w:top w:val="single" w:sz="2" w:space="0" w:color="auto"/>
              <w:bottom w:val="single" w:sz="4" w:space="0" w:color="auto"/>
            </w:tcBorders>
          </w:tcPr>
          <w:p w:rsidR="00464975" w:rsidRPr="0044361A" w:rsidRDefault="00464975" w:rsidP="006913E7">
            <w:pPr>
              <w:rPr>
                <w:rFonts w:cs="Arial"/>
                <w:sz w:val="18"/>
                <w:szCs w:val="18"/>
              </w:rPr>
            </w:pPr>
            <w:r w:rsidRPr="0044361A">
              <w:rPr>
                <w:rFonts w:cs="Arial"/>
                <w:sz w:val="18"/>
                <w:szCs w:val="18"/>
              </w:rPr>
              <w:t xml:space="preserve">Die </w:t>
            </w:r>
            <w:r w:rsidR="006256C1">
              <w:rPr>
                <w:rFonts w:cs="Arial"/>
                <w:sz w:val="18"/>
                <w:szCs w:val="18"/>
              </w:rPr>
              <w:t>ZS</w:t>
            </w:r>
            <w:r>
              <w:rPr>
                <w:rFonts w:cs="Arial"/>
                <w:sz w:val="18"/>
                <w:szCs w:val="18"/>
              </w:rPr>
              <w:t xml:space="preserve"> muss (durch Publi</w:t>
            </w:r>
            <w:r w:rsidRPr="0044361A">
              <w:rPr>
                <w:rFonts w:cs="Arial"/>
                <w:sz w:val="18"/>
                <w:szCs w:val="18"/>
              </w:rPr>
              <w:t>kationen, elektronische Medien oder andere Mittel) in allen geographischen Bereichen, in denen sie tätig ist, folgende Informationen aufrechterhalten und unaufgefordert öffentlich bereitstellen:</w:t>
            </w:r>
          </w:p>
          <w:p w:rsidR="00464975" w:rsidRPr="0044361A" w:rsidRDefault="00464975" w:rsidP="002A4B18">
            <w:pPr>
              <w:numPr>
                <w:ilvl w:val="0"/>
                <w:numId w:val="7"/>
              </w:numPr>
              <w:tabs>
                <w:tab w:val="clear" w:pos="720"/>
                <w:tab w:val="num" w:pos="275"/>
              </w:tabs>
              <w:spacing w:after="0"/>
              <w:ind w:hanging="720"/>
              <w:rPr>
                <w:rFonts w:cs="Arial"/>
                <w:sz w:val="18"/>
                <w:szCs w:val="18"/>
              </w:rPr>
            </w:pPr>
            <w:r w:rsidRPr="0044361A">
              <w:rPr>
                <w:rFonts w:cs="Arial"/>
                <w:sz w:val="18"/>
                <w:szCs w:val="18"/>
              </w:rPr>
              <w:t>Auditprozesse;</w:t>
            </w:r>
          </w:p>
          <w:p w:rsidR="00464975" w:rsidRDefault="00464975" w:rsidP="002A4B18">
            <w:pPr>
              <w:numPr>
                <w:ilvl w:val="0"/>
                <w:numId w:val="7"/>
              </w:numPr>
              <w:tabs>
                <w:tab w:val="clear" w:pos="720"/>
                <w:tab w:val="num" w:pos="275"/>
              </w:tabs>
              <w:spacing w:after="0"/>
              <w:ind w:left="275" w:hanging="275"/>
              <w:rPr>
                <w:rFonts w:cs="Arial"/>
                <w:sz w:val="18"/>
                <w:szCs w:val="18"/>
              </w:rPr>
            </w:pPr>
            <w:r>
              <w:rPr>
                <w:rFonts w:cs="Arial"/>
                <w:sz w:val="18"/>
                <w:szCs w:val="18"/>
              </w:rPr>
              <w:t>P</w:t>
            </w:r>
            <w:r w:rsidRPr="0044361A">
              <w:rPr>
                <w:rFonts w:cs="Arial"/>
                <w:sz w:val="18"/>
                <w:szCs w:val="18"/>
              </w:rPr>
              <w:t>rozesse zur Erteilung, Verweigerung, Aufrechterhaltung der Zertifizierung, Erneuerung,</w:t>
            </w:r>
            <w:r>
              <w:rPr>
                <w:rFonts w:cs="Arial"/>
                <w:sz w:val="18"/>
                <w:szCs w:val="18"/>
              </w:rPr>
              <w:t xml:space="preserve"> </w:t>
            </w:r>
            <w:r w:rsidRPr="0044361A">
              <w:rPr>
                <w:rFonts w:cs="Arial"/>
                <w:sz w:val="18"/>
                <w:szCs w:val="18"/>
              </w:rPr>
              <w:t>Aussetzung, Wiederherstellung oder Zurückziehung der Zertifizierung oder Erweiterung oder Einschränkung des Geltungsbereichs der Zertifizierung;</w:t>
            </w:r>
          </w:p>
          <w:p w:rsidR="00464975" w:rsidRPr="0044361A" w:rsidRDefault="00464975" w:rsidP="002A4B18">
            <w:pPr>
              <w:numPr>
                <w:ilvl w:val="0"/>
                <w:numId w:val="7"/>
              </w:numPr>
              <w:tabs>
                <w:tab w:val="clear" w:pos="720"/>
                <w:tab w:val="num" w:pos="275"/>
              </w:tabs>
              <w:spacing w:after="0"/>
              <w:ind w:left="275" w:hanging="275"/>
              <w:rPr>
                <w:rFonts w:cs="Arial"/>
                <w:sz w:val="18"/>
                <w:szCs w:val="18"/>
              </w:rPr>
            </w:pPr>
            <w:r w:rsidRPr="0044361A">
              <w:rPr>
                <w:rFonts w:cs="Arial"/>
                <w:sz w:val="18"/>
                <w:szCs w:val="18"/>
              </w:rPr>
              <w:t xml:space="preserve">Arten der </w:t>
            </w:r>
            <w:r w:rsidR="002F51E1">
              <w:rPr>
                <w:rFonts w:cs="Arial"/>
                <w:sz w:val="18"/>
                <w:szCs w:val="18"/>
              </w:rPr>
              <w:t>MS</w:t>
            </w:r>
            <w:r w:rsidRPr="0044361A">
              <w:rPr>
                <w:rFonts w:cs="Arial"/>
                <w:sz w:val="18"/>
                <w:szCs w:val="18"/>
              </w:rPr>
              <w:t xml:space="preserve"> und Zertifizierungsprogramme, in denen sie tätig ist;</w:t>
            </w:r>
          </w:p>
          <w:p w:rsidR="00464975" w:rsidRPr="0044361A" w:rsidRDefault="00464975" w:rsidP="002A4B18">
            <w:pPr>
              <w:numPr>
                <w:ilvl w:val="0"/>
                <w:numId w:val="7"/>
              </w:numPr>
              <w:tabs>
                <w:tab w:val="clear" w:pos="720"/>
                <w:tab w:val="num" w:pos="275"/>
              </w:tabs>
              <w:spacing w:after="0"/>
              <w:ind w:left="275" w:hanging="275"/>
              <w:rPr>
                <w:rFonts w:cs="Arial"/>
                <w:sz w:val="18"/>
                <w:szCs w:val="18"/>
              </w:rPr>
            </w:pPr>
            <w:r w:rsidRPr="0044361A">
              <w:rPr>
                <w:rFonts w:cs="Arial"/>
                <w:sz w:val="18"/>
                <w:szCs w:val="18"/>
              </w:rPr>
              <w:t xml:space="preserve">die Verwendung des Namens der </w:t>
            </w:r>
            <w:r w:rsidR="006256C1">
              <w:rPr>
                <w:rFonts w:cs="Arial"/>
                <w:sz w:val="18"/>
                <w:szCs w:val="18"/>
              </w:rPr>
              <w:t>ZS</w:t>
            </w:r>
            <w:r w:rsidRPr="0044361A">
              <w:rPr>
                <w:rFonts w:cs="Arial"/>
                <w:sz w:val="18"/>
                <w:szCs w:val="18"/>
              </w:rPr>
              <w:t xml:space="preserve"> und deren Zertifizierungszeichen oder -logo;</w:t>
            </w:r>
          </w:p>
          <w:p w:rsidR="00464975" w:rsidRPr="0044361A" w:rsidRDefault="00464975" w:rsidP="002A4B18">
            <w:pPr>
              <w:numPr>
                <w:ilvl w:val="0"/>
                <w:numId w:val="7"/>
              </w:numPr>
              <w:tabs>
                <w:tab w:val="clear" w:pos="720"/>
                <w:tab w:val="num" w:pos="275"/>
              </w:tabs>
              <w:spacing w:after="0"/>
              <w:ind w:left="275" w:hanging="275"/>
              <w:rPr>
                <w:rFonts w:cs="Arial"/>
                <w:sz w:val="18"/>
                <w:szCs w:val="18"/>
              </w:rPr>
            </w:pPr>
            <w:r w:rsidRPr="0044361A">
              <w:rPr>
                <w:rFonts w:cs="Arial"/>
                <w:sz w:val="18"/>
                <w:szCs w:val="18"/>
              </w:rPr>
              <w:t>Verfahren zur Behandlung von Informationsanfragen, Beschwerden und Einsprüchen;</w:t>
            </w:r>
          </w:p>
          <w:p w:rsidR="00464975" w:rsidRPr="002A2971" w:rsidRDefault="00464975" w:rsidP="002A4B18">
            <w:pPr>
              <w:numPr>
                <w:ilvl w:val="0"/>
                <w:numId w:val="7"/>
              </w:numPr>
              <w:tabs>
                <w:tab w:val="clear" w:pos="720"/>
                <w:tab w:val="num" w:pos="275"/>
              </w:tabs>
              <w:spacing w:after="0"/>
              <w:ind w:left="275" w:hanging="275"/>
              <w:rPr>
                <w:rFonts w:cs="Arial"/>
                <w:sz w:val="18"/>
                <w:szCs w:val="18"/>
              </w:rPr>
            </w:pPr>
            <w:r w:rsidRPr="0044361A">
              <w:rPr>
                <w:rFonts w:cs="Arial"/>
                <w:sz w:val="18"/>
                <w:szCs w:val="18"/>
              </w:rPr>
              <w:t>Politik zur Unparteilichkeit.</w:t>
            </w:r>
          </w:p>
        </w:tc>
        <w:tc>
          <w:tcPr>
            <w:tcW w:w="2296" w:type="dxa"/>
            <w:tcBorders>
              <w:top w:val="single" w:sz="2" w:space="0" w:color="auto"/>
              <w:bottom w:val="single" w:sz="2" w:space="0" w:color="auto"/>
            </w:tcBorders>
            <w:shd w:val="clear" w:color="auto" w:fill="DEEAF6"/>
          </w:tcPr>
          <w:p w:rsidR="00464975" w:rsidRPr="000F7963" w:rsidRDefault="0046497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464975" w:rsidRPr="009E23EC" w:rsidRDefault="00464975"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464975" w:rsidRPr="009E23EC" w:rsidRDefault="00464975"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464975" w:rsidRPr="009E23EC" w:rsidRDefault="00464975"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464975" w:rsidRPr="00A34356" w:rsidRDefault="0046497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23FA" w:rsidRPr="000F7963" w:rsidTr="007B4E18">
        <w:tc>
          <w:tcPr>
            <w:tcW w:w="811" w:type="dxa"/>
            <w:tcBorders>
              <w:top w:val="single" w:sz="4" w:space="0" w:color="auto"/>
            </w:tcBorders>
          </w:tcPr>
          <w:p w:rsidR="002423FA" w:rsidRPr="00D4153D" w:rsidRDefault="002423FA" w:rsidP="006913E7">
            <w:pPr>
              <w:rPr>
                <w:rFonts w:cs="Arial"/>
                <w:sz w:val="18"/>
                <w:szCs w:val="18"/>
              </w:rPr>
            </w:pPr>
            <w:r w:rsidRPr="00D4153D">
              <w:rPr>
                <w:rFonts w:cs="Arial"/>
                <w:sz w:val="18"/>
                <w:szCs w:val="18"/>
              </w:rPr>
              <w:t>8.1.2</w:t>
            </w:r>
          </w:p>
        </w:tc>
        <w:tc>
          <w:tcPr>
            <w:tcW w:w="4900" w:type="dxa"/>
            <w:tcBorders>
              <w:top w:val="single" w:sz="4" w:space="0" w:color="auto"/>
            </w:tcBorders>
          </w:tcPr>
          <w:p w:rsidR="002423FA" w:rsidRDefault="002423FA" w:rsidP="006913E7">
            <w:pPr>
              <w:tabs>
                <w:tab w:val="left" w:pos="212"/>
                <w:tab w:val="left" w:pos="357"/>
                <w:tab w:val="left" w:pos="779"/>
              </w:tabs>
              <w:rPr>
                <w:rFonts w:cs="Arial"/>
                <w:sz w:val="18"/>
                <w:szCs w:val="18"/>
              </w:rPr>
            </w:pPr>
            <w:r w:rsidRPr="0044361A">
              <w:rPr>
                <w:rFonts w:cs="Arial"/>
                <w:sz w:val="18"/>
                <w:szCs w:val="18"/>
              </w:rPr>
              <w:t xml:space="preserve">Die </w:t>
            </w:r>
            <w:r w:rsidR="006256C1">
              <w:rPr>
                <w:rFonts w:cs="Arial"/>
                <w:sz w:val="18"/>
                <w:szCs w:val="18"/>
              </w:rPr>
              <w:t>ZS</w:t>
            </w:r>
            <w:r w:rsidRPr="0044361A">
              <w:rPr>
                <w:rFonts w:cs="Arial"/>
                <w:sz w:val="18"/>
                <w:szCs w:val="18"/>
              </w:rPr>
              <w:t xml:space="preserve"> muss auf Anfrage Informationen zur Verfügung stellen zu:</w:t>
            </w:r>
          </w:p>
          <w:p w:rsidR="002423FA" w:rsidRPr="0044361A" w:rsidRDefault="002423FA" w:rsidP="006913E7">
            <w:pPr>
              <w:numPr>
                <w:ilvl w:val="0"/>
                <w:numId w:val="8"/>
              </w:numPr>
              <w:tabs>
                <w:tab w:val="clear" w:pos="720"/>
                <w:tab w:val="num" w:pos="275"/>
              </w:tabs>
              <w:ind w:left="714" w:hanging="714"/>
              <w:rPr>
                <w:rFonts w:cs="Arial"/>
                <w:sz w:val="18"/>
                <w:szCs w:val="18"/>
              </w:rPr>
            </w:pPr>
            <w:r w:rsidRPr="0044361A">
              <w:rPr>
                <w:rFonts w:cs="Arial"/>
                <w:sz w:val="18"/>
                <w:szCs w:val="18"/>
              </w:rPr>
              <w:t>geographischen Bereichen, in denen sie tätig ist;</w:t>
            </w:r>
          </w:p>
          <w:p w:rsidR="002423FA" w:rsidRPr="0044361A" w:rsidRDefault="002423FA" w:rsidP="006913E7">
            <w:pPr>
              <w:numPr>
                <w:ilvl w:val="0"/>
                <w:numId w:val="8"/>
              </w:numPr>
              <w:tabs>
                <w:tab w:val="clear" w:pos="720"/>
                <w:tab w:val="num" w:pos="275"/>
              </w:tabs>
              <w:ind w:left="714" w:hanging="714"/>
              <w:rPr>
                <w:rFonts w:cs="Arial"/>
                <w:sz w:val="18"/>
                <w:szCs w:val="18"/>
              </w:rPr>
            </w:pPr>
            <w:r w:rsidRPr="0044361A">
              <w:rPr>
                <w:rFonts w:cs="Arial"/>
                <w:sz w:val="18"/>
                <w:szCs w:val="18"/>
              </w:rPr>
              <w:t>dem Status einer erteilten Zertifizierung;</w:t>
            </w:r>
          </w:p>
          <w:p w:rsidR="002423FA" w:rsidRDefault="002423FA" w:rsidP="006913E7">
            <w:pPr>
              <w:numPr>
                <w:ilvl w:val="0"/>
                <w:numId w:val="8"/>
              </w:numPr>
              <w:tabs>
                <w:tab w:val="clear" w:pos="720"/>
                <w:tab w:val="num" w:pos="275"/>
              </w:tabs>
              <w:ind w:left="275" w:hanging="275"/>
              <w:rPr>
                <w:rFonts w:cs="Arial"/>
                <w:sz w:val="18"/>
                <w:szCs w:val="18"/>
              </w:rPr>
            </w:pPr>
            <w:r w:rsidRPr="0044361A">
              <w:rPr>
                <w:rFonts w:cs="Arial"/>
                <w:sz w:val="18"/>
                <w:szCs w:val="18"/>
              </w:rPr>
              <w:lastRenderedPageBreak/>
              <w:t>dem Namen, einschlägigen normativen Dokument, Geltungsbereich und geographischen Standort (Stadt und Land) eines bestimmten zertifizierten Kunden.</w:t>
            </w:r>
          </w:p>
          <w:p w:rsidR="002423FA" w:rsidRPr="002423FA" w:rsidRDefault="002423FA" w:rsidP="00D33835">
            <w:pPr>
              <w:rPr>
                <w:rFonts w:cs="Arial"/>
                <w:sz w:val="16"/>
                <w:szCs w:val="16"/>
              </w:rPr>
            </w:pPr>
            <w:r w:rsidRPr="002423FA">
              <w:rPr>
                <w:rFonts w:cs="Arial"/>
                <w:sz w:val="16"/>
                <w:szCs w:val="16"/>
              </w:rPr>
              <w:t>[</w:t>
            </w:r>
            <w:r w:rsidRPr="002423FA">
              <w:rPr>
                <w:rFonts w:cs="Arial"/>
                <w:sz w:val="16"/>
                <w:szCs w:val="16"/>
              </w:rPr>
              <w:sym w:font="Wingdings" w:char="F0E8"/>
            </w:r>
            <w:r w:rsidRPr="002423FA">
              <w:rPr>
                <w:rFonts w:cs="Arial"/>
                <w:sz w:val="16"/>
                <w:szCs w:val="16"/>
              </w:rPr>
              <w:t>ANMERKUNG 1</w:t>
            </w:r>
            <w:r w:rsidR="00D33835">
              <w:rPr>
                <w:rFonts w:cs="Arial"/>
                <w:sz w:val="16"/>
                <w:szCs w:val="16"/>
              </w:rPr>
              <w:t>,</w:t>
            </w:r>
            <w:r w:rsidRPr="002423FA">
              <w:rPr>
                <w:rFonts w:cs="Arial"/>
                <w:sz w:val="16"/>
                <w:szCs w:val="16"/>
              </w:rPr>
              <w:t xml:space="preserve"> 2]</w:t>
            </w:r>
          </w:p>
        </w:tc>
        <w:tc>
          <w:tcPr>
            <w:tcW w:w="2296" w:type="dxa"/>
            <w:tcBorders>
              <w:top w:val="single" w:sz="2" w:space="0" w:color="auto"/>
              <w:bottom w:val="single" w:sz="2" w:space="0" w:color="auto"/>
            </w:tcBorders>
            <w:shd w:val="clear" w:color="auto" w:fill="DEEAF6"/>
          </w:tcPr>
          <w:p w:rsidR="002423FA" w:rsidRPr="000F7963" w:rsidRDefault="002423FA"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423FA" w:rsidRPr="009E23EC" w:rsidRDefault="002423FA" w:rsidP="006913E7">
            <w:pPr>
              <w:keepNext/>
              <w:keepLines/>
              <w:jc w:val="center"/>
              <w:rPr>
                <w:rFonts w:cs="Arial"/>
                <w:bCs/>
                <w:sz w:val="18"/>
                <w:szCs w:val="18"/>
              </w:rPr>
            </w:pPr>
          </w:p>
        </w:tc>
        <w:tc>
          <w:tcPr>
            <w:tcW w:w="393" w:type="dxa"/>
            <w:tcBorders>
              <w:top w:val="single" w:sz="4" w:space="0" w:color="auto"/>
              <w:bottom w:val="single" w:sz="4" w:space="0" w:color="auto"/>
            </w:tcBorders>
            <w:shd w:val="clear" w:color="auto" w:fill="FFF2CC"/>
          </w:tcPr>
          <w:p w:rsidR="002423FA" w:rsidRPr="009E23EC" w:rsidRDefault="002423FA"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423FA" w:rsidRPr="009E23EC" w:rsidRDefault="002423FA"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423FA" w:rsidRPr="00A34356" w:rsidRDefault="002423FA"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423FA" w:rsidRPr="000F7963" w:rsidTr="007B4E18">
        <w:tc>
          <w:tcPr>
            <w:tcW w:w="811" w:type="dxa"/>
            <w:tcBorders>
              <w:top w:val="single" w:sz="4" w:space="0" w:color="auto"/>
            </w:tcBorders>
          </w:tcPr>
          <w:p w:rsidR="002423FA" w:rsidRPr="00D4153D" w:rsidRDefault="002423FA" w:rsidP="006913E7">
            <w:pPr>
              <w:rPr>
                <w:rFonts w:cs="Arial"/>
                <w:sz w:val="18"/>
                <w:szCs w:val="18"/>
              </w:rPr>
            </w:pPr>
            <w:r w:rsidRPr="00D4153D">
              <w:rPr>
                <w:rFonts w:cs="Arial"/>
                <w:sz w:val="18"/>
                <w:szCs w:val="18"/>
              </w:rPr>
              <w:t>8.1.3</w:t>
            </w:r>
          </w:p>
        </w:tc>
        <w:tc>
          <w:tcPr>
            <w:tcW w:w="4900" w:type="dxa"/>
            <w:tcBorders>
              <w:top w:val="single" w:sz="4" w:space="0" w:color="auto"/>
            </w:tcBorders>
          </w:tcPr>
          <w:p w:rsidR="002423FA" w:rsidRPr="002A2971" w:rsidRDefault="002423FA" w:rsidP="006913E7">
            <w:pPr>
              <w:tabs>
                <w:tab w:val="left" w:pos="212"/>
                <w:tab w:val="left" w:pos="357"/>
                <w:tab w:val="left" w:pos="779"/>
              </w:tabs>
              <w:rPr>
                <w:rFonts w:cs="Arial"/>
                <w:sz w:val="18"/>
                <w:szCs w:val="18"/>
              </w:rPr>
            </w:pPr>
            <w:r w:rsidRPr="0044361A">
              <w:rPr>
                <w:rFonts w:cs="Arial"/>
                <w:sz w:val="18"/>
                <w:szCs w:val="18"/>
              </w:rPr>
              <w:t xml:space="preserve">Informationen einschließlich Werbung, die die </w:t>
            </w:r>
            <w:r w:rsidR="006256C1">
              <w:rPr>
                <w:rFonts w:cs="Arial"/>
                <w:sz w:val="18"/>
                <w:szCs w:val="18"/>
              </w:rPr>
              <w:t>ZS</w:t>
            </w:r>
            <w:r w:rsidRPr="0044361A">
              <w:rPr>
                <w:rFonts w:cs="Arial"/>
                <w:sz w:val="18"/>
                <w:szCs w:val="18"/>
              </w:rPr>
              <w:t xml:space="preserve"> den Kunden oder dem Markt bereitstellt, müssen zutreffend und dürfen nicht irreführend sein.</w:t>
            </w:r>
          </w:p>
        </w:tc>
        <w:tc>
          <w:tcPr>
            <w:tcW w:w="2296" w:type="dxa"/>
            <w:tcBorders>
              <w:top w:val="single" w:sz="2" w:space="0" w:color="auto"/>
            </w:tcBorders>
            <w:shd w:val="clear" w:color="auto" w:fill="DEEAF6"/>
          </w:tcPr>
          <w:p w:rsidR="002423FA" w:rsidRPr="000F7963" w:rsidRDefault="002423FA"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423FA" w:rsidRPr="009E23EC" w:rsidRDefault="002423FA" w:rsidP="006913E7">
            <w:pPr>
              <w:keepNext/>
              <w:keepLines/>
              <w:jc w:val="center"/>
              <w:rPr>
                <w:rFonts w:cs="Arial"/>
                <w:bCs/>
                <w:sz w:val="18"/>
                <w:szCs w:val="18"/>
              </w:rPr>
            </w:pPr>
          </w:p>
        </w:tc>
        <w:tc>
          <w:tcPr>
            <w:tcW w:w="393" w:type="dxa"/>
            <w:tcBorders>
              <w:top w:val="single" w:sz="4" w:space="0" w:color="auto"/>
            </w:tcBorders>
            <w:shd w:val="clear" w:color="auto" w:fill="FFF2CC"/>
          </w:tcPr>
          <w:p w:rsidR="002423FA" w:rsidRPr="009E23EC" w:rsidRDefault="002423FA"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423FA" w:rsidRPr="009E23EC" w:rsidRDefault="002423FA"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423FA" w:rsidRPr="00A34356" w:rsidRDefault="002423FA"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16" w:name="_Toc30590132"/>
      <w:r w:rsidRPr="00EB3761">
        <w:t>8.2</w:t>
      </w:r>
      <w:r w:rsidRPr="00EB3761">
        <w:tab/>
        <w:t>Zertifizierungsdokumente</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r>
              <w:rPr>
                <w:b/>
                <w:sz w:val="18"/>
                <w:szCs w:val="18"/>
              </w:rPr>
              <w:t xml:space="preserve"> + </w:t>
            </w:r>
            <w:r w:rsidR="0047472A">
              <w:rPr>
                <w:b/>
                <w:sz w:val="18"/>
                <w:szCs w:val="18"/>
              </w:rPr>
              <w:t>F</w:t>
            </w:r>
            <w:r>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7993"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1725F1">
            <w:pPr>
              <w:keepNext/>
              <w:jc w:val="both"/>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957A3" w:rsidRPr="000F7963" w:rsidTr="007B4E18">
        <w:tc>
          <w:tcPr>
            <w:tcW w:w="811" w:type="dxa"/>
            <w:tcBorders>
              <w:top w:val="single" w:sz="2" w:space="0" w:color="auto"/>
              <w:bottom w:val="single" w:sz="4" w:space="0" w:color="auto"/>
            </w:tcBorders>
          </w:tcPr>
          <w:p w:rsidR="00E957A3" w:rsidRPr="00D4153D" w:rsidRDefault="00E957A3" w:rsidP="006913E7">
            <w:pPr>
              <w:rPr>
                <w:rFonts w:cs="Arial"/>
                <w:sz w:val="18"/>
                <w:szCs w:val="18"/>
              </w:rPr>
            </w:pPr>
            <w:r w:rsidRPr="00D4153D">
              <w:rPr>
                <w:rFonts w:cs="Arial"/>
                <w:sz w:val="18"/>
                <w:szCs w:val="18"/>
              </w:rPr>
              <w:t>8.2.1</w:t>
            </w:r>
          </w:p>
        </w:tc>
        <w:tc>
          <w:tcPr>
            <w:tcW w:w="4900" w:type="dxa"/>
            <w:tcBorders>
              <w:top w:val="single" w:sz="2" w:space="0" w:color="auto"/>
              <w:bottom w:val="single" w:sz="4" w:space="0" w:color="auto"/>
            </w:tcBorders>
          </w:tcPr>
          <w:p w:rsidR="00E957A3" w:rsidRPr="002A2971" w:rsidRDefault="00E957A3" w:rsidP="006913E7">
            <w:pPr>
              <w:tabs>
                <w:tab w:val="left" w:pos="212"/>
                <w:tab w:val="left" w:pos="357"/>
                <w:tab w:val="left" w:pos="779"/>
              </w:tabs>
              <w:rPr>
                <w:rFonts w:cs="Arial"/>
                <w:sz w:val="18"/>
                <w:szCs w:val="18"/>
              </w:rPr>
            </w:pPr>
            <w:r w:rsidRPr="00490AFD">
              <w:rPr>
                <w:rFonts w:cs="Arial"/>
                <w:sz w:val="18"/>
                <w:szCs w:val="18"/>
              </w:rPr>
              <w:t xml:space="preserve">Die </w:t>
            </w:r>
            <w:r w:rsidR="006256C1">
              <w:rPr>
                <w:rFonts w:cs="Arial"/>
                <w:sz w:val="18"/>
                <w:szCs w:val="18"/>
              </w:rPr>
              <w:t>ZS</w:t>
            </w:r>
            <w:r w:rsidRPr="00490AFD">
              <w:rPr>
                <w:rFonts w:cs="Arial"/>
                <w:sz w:val="18"/>
                <w:szCs w:val="18"/>
              </w:rPr>
              <w:t xml:space="preserve"> muss dem zertifizierten Kunden Zertifizierungs</w:t>
            </w:r>
            <w:r>
              <w:rPr>
                <w:rFonts w:cs="Arial"/>
                <w:sz w:val="18"/>
                <w:szCs w:val="18"/>
              </w:rPr>
              <w:t>-</w:t>
            </w:r>
            <w:r w:rsidRPr="00490AFD">
              <w:rPr>
                <w:rFonts w:cs="Arial"/>
                <w:sz w:val="18"/>
                <w:szCs w:val="18"/>
              </w:rPr>
              <w:t>dokumente auf eine von ihr gewählte Art bereitstellen.</w:t>
            </w:r>
          </w:p>
        </w:tc>
        <w:tc>
          <w:tcPr>
            <w:tcW w:w="2282" w:type="dxa"/>
            <w:tcBorders>
              <w:top w:val="single" w:sz="2" w:space="0" w:color="auto"/>
              <w:bottom w:val="single" w:sz="4" w:space="0" w:color="auto"/>
            </w:tcBorders>
            <w:shd w:val="clear" w:color="auto" w:fill="DEEAF6"/>
          </w:tcPr>
          <w:p w:rsidR="00E957A3" w:rsidRPr="000F7963" w:rsidRDefault="00E957A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E957A3" w:rsidRPr="009E23EC" w:rsidRDefault="00E957A3"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E957A3" w:rsidRPr="009E23EC" w:rsidRDefault="00E957A3"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957A3" w:rsidRPr="009E23EC" w:rsidRDefault="00E957A3"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957A3" w:rsidRPr="00A34356" w:rsidRDefault="00E957A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57A3" w:rsidRPr="000F7963" w:rsidTr="007B4E18">
        <w:tc>
          <w:tcPr>
            <w:tcW w:w="811" w:type="dxa"/>
            <w:tcBorders>
              <w:top w:val="single" w:sz="4" w:space="0" w:color="auto"/>
            </w:tcBorders>
          </w:tcPr>
          <w:p w:rsidR="00E957A3" w:rsidRPr="00D4153D" w:rsidRDefault="00E957A3" w:rsidP="006913E7">
            <w:pPr>
              <w:rPr>
                <w:rFonts w:cs="Arial"/>
                <w:sz w:val="18"/>
                <w:szCs w:val="18"/>
              </w:rPr>
            </w:pPr>
            <w:r w:rsidRPr="00D4153D">
              <w:rPr>
                <w:rFonts w:cs="Arial"/>
                <w:sz w:val="18"/>
                <w:szCs w:val="18"/>
              </w:rPr>
              <w:t>8.2.2</w:t>
            </w:r>
          </w:p>
        </w:tc>
        <w:tc>
          <w:tcPr>
            <w:tcW w:w="4900" w:type="dxa"/>
            <w:tcBorders>
              <w:top w:val="single" w:sz="4" w:space="0" w:color="auto"/>
            </w:tcBorders>
          </w:tcPr>
          <w:p w:rsidR="00E957A3" w:rsidRDefault="00E957A3" w:rsidP="006913E7">
            <w:pPr>
              <w:rPr>
                <w:rFonts w:cs="Arial"/>
                <w:sz w:val="18"/>
                <w:szCs w:val="18"/>
              </w:rPr>
            </w:pPr>
            <w:r w:rsidRPr="00490AFD">
              <w:rPr>
                <w:rFonts w:cs="Arial"/>
                <w:sz w:val="18"/>
                <w:szCs w:val="18"/>
              </w:rPr>
              <w:t>Zertifizierungsdokumente müssen Folgendes angeben:</w:t>
            </w:r>
          </w:p>
          <w:p w:rsidR="00E957A3" w:rsidRDefault="00E957A3" w:rsidP="006913E7">
            <w:pPr>
              <w:numPr>
                <w:ilvl w:val="0"/>
                <w:numId w:val="9"/>
              </w:numPr>
              <w:ind w:left="275" w:hanging="275"/>
              <w:rPr>
                <w:rFonts w:cs="Arial"/>
                <w:sz w:val="18"/>
                <w:szCs w:val="18"/>
              </w:rPr>
            </w:pPr>
            <w:r w:rsidRPr="00490AFD">
              <w:rPr>
                <w:rFonts w:cs="Arial"/>
                <w:sz w:val="18"/>
                <w:szCs w:val="18"/>
              </w:rPr>
              <w:t>den Namen und den geographischen Ort des zertifizierten Kunden (oder den geographischen Ort des Hauptsitzes und jeden Standorts innerhalb des Geltungsbereichs einer Mehrfach-Standort-Zertifizierung);</w:t>
            </w:r>
          </w:p>
          <w:p w:rsidR="00E957A3" w:rsidRDefault="00E957A3" w:rsidP="006913E7">
            <w:pPr>
              <w:numPr>
                <w:ilvl w:val="0"/>
                <w:numId w:val="9"/>
              </w:numPr>
              <w:ind w:left="275" w:hanging="275"/>
              <w:rPr>
                <w:rFonts w:cs="Arial"/>
                <w:sz w:val="18"/>
                <w:szCs w:val="18"/>
              </w:rPr>
            </w:pPr>
            <w:r w:rsidRPr="00490AFD">
              <w:rPr>
                <w:rFonts w:cs="Arial"/>
                <w:sz w:val="18"/>
                <w:szCs w:val="18"/>
              </w:rPr>
              <w:t>das Datum zur Erteilung, Erweiterung oder Einschränkung des Geltungsbereichs der Zertifizierung oder Erneuerung der Zertifizierung, das nicht vor dem Datum der betreffenden Zertifizierungsentscheidung liegen darf;</w:t>
            </w:r>
          </w:p>
          <w:p w:rsidR="00E957A3" w:rsidRPr="00E957A3" w:rsidRDefault="00E957A3" w:rsidP="006913E7">
            <w:pPr>
              <w:rPr>
                <w:rFonts w:cs="Arial"/>
                <w:sz w:val="16"/>
                <w:szCs w:val="16"/>
              </w:rPr>
            </w:pPr>
            <w:r w:rsidRPr="00E957A3">
              <w:rPr>
                <w:rFonts w:cs="Arial"/>
                <w:sz w:val="16"/>
                <w:szCs w:val="16"/>
              </w:rPr>
              <w:t>[</w:t>
            </w:r>
            <w:r w:rsidRPr="00E957A3">
              <w:rPr>
                <w:rFonts w:cs="Arial"/>
                <w:sz w:val="16"/>
                <w:szCs w:val="16"/>
              </w:rPr>
              <w:sym w:font="Wingdings" w:char="F0E8"/>
            </w:r>
            <w:r w:rsidRPr="00E957A3">
              <w:rPr>
                <w:rFonts w:cs="Arial"/>
                <w:sz w:val="16"/>
                <w:szCs w:val="16"/>
              </w:rPr>
              <w:t>ANMERKUNG]</w:t>
            </w:r>
          </w:p>
          <w:p w:rsidR="00E957A3" w:rsidRPr="00B20DB3" w:rsidRDefault="00E957A3" w:rsidP="006913E7">
            <w:pPr>
              <w:numPr>
                <w:ilvl w:val="0"/>
                <w:numId w:val="9"/>
              </w:numPr>
              <w:ind w:left="275" w:hanging="275"/>
              <w:rPr>
                <w:rFonts w:cs="Arial"/>
                <w:sz w:val="18"/>
                <w:szCs w:val="18"/>
              </w:rPr>
            </w:pPr>
            <w:r w:rsidRPr="00B20DB3">
              <w:rPr>
                <w:rFonts w:cs="Arial"/>
                <w:sz w:val="18"/>
                <w:szCs w:val="18"/>
              </w:rPr>
              <w:t xml:space="preserve">das Ablaufdatum oder das Fälligkeitsdatum zur </w:t>
            </w:r>
            <w:r w:rsidR="00165D5D">
              <w:rPr>
                <w:rFonts w:cs="Arial"/>
                <w:sz w:val="18"/>
                <w:szCs w:val="18"/>
              </w:rPr>
              <w:br/>
            </w:r>
            <w:r w:rsidRPr="00B20DB3">
              <w:rPr>
                <w:rFonts w:cs="Arial"/>
                <w:sz w:val="18"/>
                <w:szCs w:val="18"/>
              </w:rPr>
              <w:t>Re-Zertifizierung, das im Einklang mit dem Re-Zertifizierungs</w:t>
            </w:r>
            <w:r w:rsidR="00165D5D">
              <w:rPr>
                <w:rFonts w:cs="Arial"/>
                <w:sz w:val="18"/>
                <w:szCs w:val="18"/>
              </w:rPr>
              <w:t>-</w:t>
            </w:r>
            <w:r w:rsidRPr="00B20DB3">
              <w:rPr>
                <w:rFonts w:cs="Arial"/>
                <w:sz w:val="18"/>
                <w:szCs w:val="18"/>
              </w:rPr>
              <w:t>zyklus steht;</w:t>
            </w:r>
          </w:p>
          <w:p w:rsidR="00E957A3" w:rsidRPr="00B20DB3" w:rsidRDefault="00E957A3" w:rsidP="006913E7">
            <w:pPr>
              <w:numPr>
                <w:ilvl w:val="0"/>
                <w:numId w:val="9"/>
              </w:numPr>
              <w:ind w:left="275" w:hanging="275"/>
              <w:rPr>
                <w:rFonts w:cs="Arial"/>
                <w:sz w:val="18"/>
                <w:szCs w:val="18"/>
              </w:rPr>
            </w:pPr>
            <w:r w:rsidRPr="00B20DB3">
              <w:rPr>
                <w:rFonts w:cs="Arial"/>
                <w:sz w:val="18"/>
                <w:szCs w:val="18"/>
              </w:rPr>
              <w:t>einen eindeutigen Kennzeichnungsschlüssel;</w:t>
            </w:r>
          </w:p>
          <w:p w:rsidR="00E957A3" w:rsidRDefault="00E957A3" w:rsidP="006913E7">
            <w:pPr>
              <w:numPr>
                <w:ilvl w:val="0"/>
                <w:numId w:val="9"/>
              </w:numPr>
              <w:ind w:left="275" w:hanging="275"/>
              <w:rPr>
                <w:rFonts w:cs="Arial"/>
                <w:sz w:val="18"/>
                <w:szCs w:val="18"/>
              </w:rPr>
            </w:pPr>
            <w:r w:rsidRPr="00B20DB3">
              <w:rPr>
                <w:rFonts w:cs="Arial"/>
                <w:sz w:val="18"/>
                <w:szCs w:val="18"/>
              </w:rPr>
              <w:t>die M</w:t>
            </w:r>
            <w:r w:rsidR="002F51E1">
              <w:rPr>
                <w:rFonts w:cs="Arial"/>
                <w:sz w:val="18"/>
                <w:szCs w:val="18"/>
              </w:rPr>
              <w:t>S-N</w:t>
            </w:r>
            <w:r w:rsidRPr="00B20DB3">
              <w:rPr>
                <w:rFonts w:cs="Arial"/>
                <w:sz w:val="18"/>
                <w:szCs w:val="18"/>
              </w:rPr>
              <w:t>orm und/oder weitere normative Dokumente einschließlich einer Angabe des Ausgabestatus (z. B. Revisionsdatum oder Nummer), die für das Audit des zertifizierten Kunden verwendet wurde(n);</w:t>
            </w:r>
          </w:p>
          <w:p w:rsidR="00E957A3" w:rsidRPr="00B20DB3" w:rsidRDefault="00E957A3" w:rsidP="006913E7">
            <w:pPr>
              <w:numPr>
                <w:ilvl w:val="0"/>
                <w:numId w:val="9"/>
              </w:numPr>
              <w:ind w:left="275" w:hanging="275"/>
              <w:rPr>
                <w:rFonts w:cs="Arial"/>
                <w:sz w:val="18"/>
                <w:szCs w:val="18"/>
              </w:rPr>
            </w:pPr>
            <w:r w:rsidRPr="00B20DB3">
              <w:rPr>
                <w:rFonts w:cs="Arial"/>
                <w:sz w:val="18"/>
                <w:szCs w:val="18"/>
              </w:rPr>
              <w:t>den eindeutigen und unmissverständlichen Geltungsbereich der Zertifizierung im Hinblick auf Tätigkeiten, Produkte und Dienstleistungen soweit an dem jeweiligen Standort anwendbar;</w:t>
            </w:r>
          </w:p>
          <w:p w:rsidR="00E957A3" w:rsidRPr="00B20DB3" w:rsidRDefault="00E957A3" w:rsidP="006913E7">
            <w:pPr>
              <w:numPr>
                <w:ilvl w:val="0"/>
                <w:numId w:val="9"/>
              </w:numPr>
              <w:ind w:left="275" w:hanging="275"/>
              <w:rPr>
                <w:rFonts w:cs="Arial"/>
                <w:sz w:val="18"/>
                <w:szCs w:val="18"/>
              </w:rPr>
            </w:pPr>
            <w:r w:rsidRPr="00B20DB3">
              <w:rPr>
                <w:rFonts w:cs="Arial"/>
                <w:sz w:val="18"/>
                <w:szCs w:val="18"/>
              </w:rPr>
              <w:t xml:space="preserve">den Namen, die Anschrift und das Zertifizierungszeichen der </w:t>
            </w:r>
            <w:r w:rsidR="006256C1">
              <w:rPr>
                <w:rFonts w:cs="Arial"/>
                <w:sz w:val="18"/>
                <w:szCs w:val="18"/>
              </w:rPr>
              <w:t>ZS</w:t>
            </w:r>
            <w:r w:rsidRPr="00B20DB3">
              <w:rPr>
                <w:rFonts w:cs="Arial"/>
                <w:sz w:val="18"/>
                <w:szCs w:val="18"/>
              </w:rPr>
              <w:t>; andere Zeichen (z. B. Akkreditierungssymbole, Kunden</w:t>
            </w:r>
            <w:r w:rsidR="00197A7A">
              <w:rPr>
                <w:rFonts w:cs="Arial"/>
                <w:sz w:val="18"/>
                <w:szCs w:val="18"/>
              </w:rPr>
              <w:t>-</w:t>
            </w:r>
            <w:r w:rsidRPr="00B20DB3">
              <w:rPr>
                <w:rFonts w:cs="Arial"/>
                <w:sz w:val="18"/>
                <w:szCs w:val="18"/>
              </w:rPr>
              <w:t>logo) dürfen verwendet werden, wenn Sorge dafür getragen wird, dass diese nicht irreführend oder mehrdeutig sind;</w:t>
            </w:r>
          </w:p>
          <w:p w:rsidR="00E957A3" w:rsidRPr="00B20DB3" w:rsidRDefault="00E957A3" w:rsidP="006913E7">
            <w:pPr>
              <w:numPr>
                <w:ilvl w:val="0"/>
                <w:numId w:val="9"/>
              </w:numPr>
              <w:ind w:left="275" w:hanging="275"/>
              <w:rPr>
                <w:rFonts w:cs="Arial"/>
                <w:sz w:val="18"/>
                <w:szCs w:val="18"/>
              </w:rPr>
            </w:pPr>
            <w:r w:rsidRPr="00B20DB3">
              <w:rPr>
                <w:rFonts w:cs="Arial"/>
                <w:sz w:val="18"/>
                <w:szCs w:val="18"/>
              </w:rPr>
              <w:t>alle weiteren Informationen, die durch die für die Zertifizierung verwendete Norm oder andere normative Dokumente gefordert werden;</w:t>
            </w:r>
          </w:p>
          <w:p w:rsidR="00E957A3" w:rsidRPr="002A2971" w:rsidRDefault="00E957A3" w:rsidP="002948B1">
            <w:pPr>
              <w:numPr>
                <w:ilvl w:val="0"/>
                <w:numId w:val="9"/>
              </w:numPr>
              <w:ind w:left="275" w:hanging="275"/>
              <w:rPr>
                <w:rFonts w:cs="Arial"/>
                <w:sz w:val="18"/>
                <w:szCs w:val="18"/>
              </w:rPr>
            </w:pPr>
            <w:r w:rsidRPr="00B20DB3">
              <w:rPr>
                <w:rFonts w:cs="Arial"/>
                <w:sz w:val="18"/>
                <w:szCs w:val="18"/>
              </w:rPr>
              <w:t xml:space="preserve">für jeden Fall der Herausgabe von revidierten Zertifizierungsdokumenten eine Möglichkeit, die revidierten </w:t>
            </w:r>
            <w:r w:rsidRPr="00B20DB3">
              <w:rPr>
                <w:rFonts w:cs="Arial"/>
                <w:sz w:val="18"/>
                <w:szCs w:val="18"/>
              </w:rPr>
              <w:lastRenderedPageBreak/>
              <w:t>Dokumente von allen vorherigen überholten Dokumenten zu unter</w:t>
            </w:r>
            <w:r>
              <w:rPr>
                <w:rFonts w:cs="Arial"/>
                <w:sz w:val="18"/>
                <w:szCs w:val="18"/>
              </w:rPr>
              <w:t>s</w:t>
            </w:r>
            <w:r w:rsidRPr="00B20DB3">
              <w:rPr>
                <w:rFonts w:cs="Arial"/>
                <w:sz w:val="18"/>
                <w:szCs w:val="18"/>
              </w:rPr>
              <w:t>cheiden.</w:t>
            </w:r>
          </w:p>
        </w:tc>
        <w:tc>
          <w:tcPr>
            <w:tcW w:w="2282" w:type="dxa"/>
            <w:tcBorders>
              <w:top w:val="single" w:sz="4" w:space="0" w:color="auto"/>
            </w:tcBorders>
            <w:shd w:val="clear" w:color="auto" w:fill="DEEAF6"/>
          </w:tcPr>
          <w:p w:rsidR="00E957A3" w:rsidRPr="000F7963" w:rsidRDefault="00E957A3"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957A3" w:rsidRPr="009E23EC" w:rsidRDefault="00E957A3" w:rsidP="006913E7">
            <w:pPr>
              <w:keepNext/>
              <w:keepLines/>
              <w:jc w:val="center"/>
              <w:rPr>
                <w:rFonts w:cs="Arial"/>
                <w:bCs/>
                <w:sz w:val="18"/>
                <w:szCs w:val="18"/>
              </w:rPr>
            </w:pPr>
          </w:p>
        </w:tc>
        <w:tc>
          <w:tcPr>
            <w:tcW w:w="393" w:type="dxa"/>
            <w:tcBorders>
              <w:top w:val="single" w:sz="4" w:space="0" w:color="auto"/>
            </w:tcBorders>
            <w:shd w:val="clear" w:color="auto" w:fill="FFF2CC"/>
          </w:tcPr>
          <w:p w:rsidR="00E957A3" w:rsidRPr="009E23EC" w:rsidRDefault="00E957A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57A3" w:rsidRPr="009E23EC" w:rsidRDefault="00E957A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57A3" w:rsidRPr="00A34356" w:rsidRDefault="00E957A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17" w:name="_Toc30590133"/>
      <w:r w:rsidRPr="00EB3761">
        <w:t>8.3</w:t>
      </w:r>
      <w:r w:rsidRPr="00EB3761">
        <w:tab/>
        <w:t>Verweis auf Zertifizierung</w:t>
      </w:r>
      <w:r>
        <w:t xml:space="preserve"> </w:t>
      </w:r>
      <w:r w:rsidRPr="00EB3761">
        <w:t>und Zeichennutzung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A17BCA">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A5646C" w:rsidRPr="000F7963" w:rsidTr="007B4E18">
        <w:tc>
          <w:tcPr>
            <w:tcW w:w="811" w:type="dxa"/>
            <w:tcBorders>
              <w:top w:val="single" w:sz="4" w:space="0" w:color="auto"/>
              <w:bottom w:val="single" w:sz="4" w:space="0" w:color="auto"/>
            </w:tcBorders>
          </w:tcPr>
          <w:p w:rsidR="00A5646C" w:rsidRPr="00D4153D" w:rsidRDefault="00A5646C" w:rsidP="006913E7">
            <w:pPr>
              <w:rPr>
                <w:rFonts w:cs="Arial"/>
                <w:sz w:val="18"/>
                <w:szCs w:val="18"/>
              </w:rPr>
            </w:pPr>
            <w:r w:rsidRPr="00D4153D">
              <w:rPr>
                <w:rFonts w:cs="Arial"/>
                <w:sz w:val="18"/>
                <w:szCs w:val="18"/>
              </w:rPr>
              <w:t>8.3.1</w:t>
            </w:r>
          </w:p>
        </w:tc>
        <w:tc>
          <w:tcPr>
            <w:tcW w:w="4900" w:type="dxa"/>
            <w:tcBorders>
              <w:top w:val="single" w:sz="4" w:space="0" w:color="auto"/>
              <w:bottom w:val="single" w:sz="4" w:space="0" w:color="auto"/>
            </w:tcBorders>
          </w:tcPr>
          <w:p w:rsidR="004C29DD" w:rsidRDefault="00A5646C" w:rsidP="006913E7">
            <w:pPr>
              <w:tabs>
                <w:tab w:val="left" w:pos="0"/>
                <w:tab w:val="left" w:pos="212"/>
                <w:tab w:val="left" w:pos="779"/>
              </w:tabs>
              <w:rPr>
                <w:rFonts w:cs="Arial"/>
                <w:sz w:val="18"/>
                <w:szCs w:val="18"/>
              </w:rPr>
            </w:pPr>
            <w:r w:rsidRPr="00134EC3">
              <w:rPr>
                <w:rFonts w:cs="Arial"/>
                <w:sz w:val="18"/>
                <w:szCs w:val="18"/>
              </w:rPr>
              <w:t xml:space="preserve">Erlaubt die </w:t>
            </w:r>
            <w:r>
              <w:rPr>
                <w:rFonts w:cs="Arial"/>
                <w:sz w:val="18"/>
                <w:szCs w:val="18"/>
              </w:rPr>
              <w:t>ZS</w:t>
            </w:r>
            <w:r w:rsidRPr="00134EC3">
              <w:rPr>
                <w:rFonts w:cs="Arial"/>
                <w:sz w:val="18"/>
                <w:szCs w:val="18"/>
              </w:rPr>
              <w:t xml:space="preserve"> ihren zertifizierten Kunden die Nutzung von Zeichen, muss sie über Regelungen zur Lenkung dieser Zertifizierungszeichen für </w:t>
            </w:r>
            <w:r>
              <w:rPr>
                <w:rFonts w:cs="Arial"/>
                <w:sz w:val="18"/>
                <w:szCs w:val="18"/>
              </w:rPr>
              <w:t>MS</w:t>
            </w:r>
            <w:r w:rsidRPr="00134EC3">
              <w:rPr>
                <w:rFonts w:cs="Arial"/>
                <w:sz w:val="18"/>
                <w:szCs w:val="18"/>
              </w:rPr>
              <w:t xml:space="preserve"> verfügen. Diese Regelungen müssen unter anderem die Rückverfolgbarkeit zur </w:t>
            </w:r>
            <w:r>
              <w:rPr>
                <w:rFonts w:cs="Arial"/>
                <w:sz w:val="18"/>
                <w:szCs w:val="18"/>
              </w:rPr>
              <w:t>ZS</w:t>
            </w:r>
            <w:r w:rsidRPr="00134EC3">
              <w:rPr>
                <w:rFonts w:cs="Arial"/>
                <w:sz w:val="18"/>
                <w:szCs w:val="18"/>
              </w:rPr>
              <w:t xml:space="preserve"> sicherstellen. </w:t>
            </w:r>
          </w:p>
          <w:p w:rsidR="00A5646C" w:rsidRPr="00134EC3" w:rsidRDefault="00A5646C" w:rsidP="002948B1">
            <w:pPr>
              <w:tabs>
                <w:tab w:val="left" w:pos="0"/>
                <w:tab w:val="left" w:pos="212"/>
                <w:tab w:val="left" w:pos="779"/>
              </w:tabs>
              <w:rPr>
                <w:rFonts w:cs="Arial"/>
                <w:sz w:val="18"/>
                <w:szCs w:val="18"/>
              </w:rPr>
            </w:pPr>
            <w:r w:rsidRPr="00134EC3">
              <w:rPr>
                <w:rFonts w:cs="Arial"/>
                <w:sz w:val="18"/>
                <w:szCs w:val="18"/>
              </w:rPr>
              <w:t>Es darf keine Mehrdeutigkeit im Zeichen selbst oder im dazu</w:t>
            </w:r>
            <w:r w:rsidR="00165D5D">
              <w:rPr>
                <w:rFonts w:cs="Arial"/>
                <w:sz w:val="18"/>
                <w:szCs w:val="18"/>
              </w:rPr>
              <w:t>-</w:t>
            </w:r>
            <w:r w:rsidRPr="00134EC3">
              <w:rPr>
                <w:rFonts w:cs="Arial"/>
                <w:sz w:val="18"/>
                <w:szCs w:val="18"/>
              </w:rPr>
              <w:t xml:space="preserve">gehörigen Begleittext im Bezug darauf bestehen, was zertifiziert wurde und welche </w:t>
            </w:r>
            <w:r>
              <w:rPr>
                <w:rFonts w:cs="Arial"/>
                <w:sz w:val="18"/>
                <w:szCs w:val="18"/>
              </w:rPr>
              <w:t>ZS</w:t>
            </w:r>
            <w:r w:rsidRPr="00134EC3">
              <w:rPr>
                <w:rFonts w:cs="Arial"/>
                <w:sz w:val="18"/>
                <w:szCs w:val="18"/>
              </w:rPr>
              <w:t xml:space="preserve"> die Zertifizierung gewährt hat. Dieses Zeichen darf weder auf Produkten oder Produktverpackungen verwendet werden, noch in irgendeiner anderen Art und Weise verwendet werden, die als Kennzeichnung für die Produkt</w:t>
            </w:r>
            <w:r w:rsidR="00884AA6">
              <w:rPr>
                <w:rFonts w:cs="Arial"/>
                <w:sz w:val="18"/>
                <w:szCs w:val="18"/>
              </w:rPr>
              <w:t>-</w:t>
            </w:r>
            <w:r w:rsidRPr="00134EC3">
              <w:rPr>
                <w:rFonts w:cs="Arial"/>
                <w:sz w:val="18"/>
                <w:szCs w:val="18"/>
              </w:rPr>
              <w:t>konformität interpretiert werden könnte.</w:t>
            </w:r>
            <w:r>
              <w:rPr>
                <w:rFonts w:cs="Arial"/>
                <w:sz w:val="18"/>
                <w:szCs w:val="18"/>
              </w:rPr>
              <w:t xml:space="preserve"> </w:t>
            </w:r>
            <w:r w:rsidRPr="00E957A3">
              <w:rPr>
                <w:rFonts w:cs="Arial"/>
                <w:sz w:val="16"/>
                <w:szCs w:val="16"/>
              </w:rPr>
              <w:t>[</w:t>
            </w:r>
            <w:r w:rsidRPr="00E957A3">
              <w:rPr>
                <w:rFonts w:cs="Arial"/>
                <w:sz w:val="16"/>
                <w:szCs w:val="16"/>
              </w:rPr>
              <w:sym w:font="Wingdings" w:char="F0E8"/>
            </w:r>
            <w:r w:rsidRPr="00E957A3">
              <w:rPr>
                <w:rFonts w:cs="Arial"/>
                <w:sz w:val="16"/>
                <w:szCs w:val="16"/>
              </w:rPr>
              <w:t>ANMERKUNG]</w:t>
            </w:r>
          </w:p>
        </w:tc>
        <w:tc>
          <w:tcPr>
            <w:tcW w:w="2296" w:type="dxa"/>
            <w:tcBorders>
              <w:top w:val="single" w:sz="2" w:space="0" w:color="auto"/>
              <w:bottom w:val="single" w:sz="4" w:space="0" w:color="auto"/>
            </w:tcBorders>
            <w:shd w:val="clear" w:color="auto" w:fill="DEEAF6"/>
          </w:tcPr>
          <w:p w:rsidR="00A5646C" w:rsidRPr="000F7963" w:rsidRDefault="00A5646C"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A5646C" w:rsidRPr="009E23EC" w:rsidRDefault="00A5646C"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A5646C" w:rsidRPr="009E23EC" w:rsidRDefault="00A5646C"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A5646C" w:rsidRPr="009E23EC" w:rsidRDefault="00A5646C"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A5646C" w:rsidRPr="00A34356" w:rsidRDefault="00A5646C"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57A3" w:rsidRPr="000F7963" w:rsidTr="007B4E18">
        <w:tc>
          <w:tcPr>
            <w:tcW w:w="811" w:type="dxa"/>
            <w:tcBorders>
              <w:top w:val="single" w:sz="4" w:space="0" w:color="auto"/>
            </w:tcBorders>
          </w:tcPr>
          <w:p w:rsidR="00E957A3" w:rsidRPr="00D4153D" w:rsidRDefault="00E957A3" w:rsidP="006913E7">
            <w:r w:rsidRPr="00D4153D">
              <w:rPr>
                <w:rFonts w:cs="Arial"/>
                <w:sz w:val="18"/>
                <w:szCs w:val="18"/>
              </w:rPr>
              <w:t>8.3.2</w:t>
            </w:r>
          </w:p>
        </w:tc>
        <w:tc>
          <w:tcPr>
            <w:tcW w:w="4900" w:type="dxa"/>
            <w:tcBorders>
              <w:top w:val="single" w:sz="4" w:space="0" w:color="auto"/>
            </w:tcBorders>
          </w:tcPr>
          <w:p w:rsidR="00E957A3" w:rsidRPr="00134EC3" w:rsidRDefault="00E957A3" w:rsidP="006913E7">
            <w:pPr>
              <w:tabs>
                <w:tab w:val="left" w:pos="0"/>
                <w:tab w:val="left" w:pos="212"/>
                <w:tab w:val="left" w:pos="779"/>
              </w:tabs>
              <w:rPr>
                <w:rFonts w:cs="Arial"/>
                <w:sz w:val="18"/>
                <w:szCs w:val="18"/>
              </w:rPr>
            </w:pPr>
            <w:r w:rsidRPr="00134EC3">
              <w:rPr>
                <w:rFonts w:cs="Arial"/>
                <w:sz w:val="18"/>
                <w:szCs w:val="18"/>
              </w:rPr>
              <w:t xml:space="preserve">Eine </w:t>
            </w:r>
            <w:r w:rsidR="006256C1">
              <w:rPr>
                <w:rFonts w:cs="Arial"/>
                <w:sz w:val="18"/>
                <w:szCs w:val="18"/>
              </w:rPr>
              <w:t>ZS</w:t>
            </w:r>
            <w:r w:rsidRPr="00134EC3">
              <w:rPr>
                <w:rFonts w:cs="Arial"/>
                <w:sz w:val="18"/>
                <w:szCs w:val="18"/>
              </w:rPr>
              <w:t xml:space="preserve"> darf nicht gestatten, dass ihre Zeichen von zertifizierten Kunden auf Laborprüfberichten, Kalibrierscheinen, Inspektions</w:t>
            </w:r>
            <w:r w:rsidR="00165D5D">
              <w:rPr>
                <w:rFonts w:cs="Arial"/>
                <w:sz w:val="18"/>
                <w:szCs w:val="18"/>
              </w:rPr>
              <w:t>-</w:t>
            </w:r>
            <w:r w:rsidRPr="00134EC3">
              <w:rPr>
                <w:rFonts w:cs="Arial"/>
                <w:sz w:val="18"/>
                <w:szCs w:val="18"/>
              </w:rPr>
              <w:t>berichten oder Zertifikaten angewendet werden.</w:t>
            </w:r>
          </w:p>
        </w:tc>
        <w:tc>
          <w:tcPr>
            <w:tcW w:w="2296" w:type="dxa"/>
            <w:tcBorders>
              <w:top w:val="single" w:sz="4" w:space="0" w:color="auto"/>
            </w:tcBorders>
            <w:shd w:val="clear" w:color="auto" w:fill="DEEAF6"/>
          </w:tcPr>
          <w:p w:rsidR="00E957A3" w:rsidRPr="000F7963" w:rsidRDefault="00E957A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957A3" w:rsidRPr="009E23EC" w:rsidRDefault="00E957A3" w:rsidP="006913E7">
            <w:pPr>
              <w:jc w:val="center"/>
              <w:rPr>
                <w:rFonts w:cs="Arial"/>
                <w:bCs/>
                <w:sz w:val="18"/>
                <w:szCs w:val="18"/>
              </w:rPr>
            </w:pPr>
          </w:p>
        </w:tc>
        <w:tc>
          <w:tcPr>
            <w:tcW w:w="393" w:type="dxa"/>
            <w:tcBorders>
              <w:top w:val="single" w:sz="4" w:space="0" w:color="auto"/>
            </w:tcBorders>
            <w:shd w:val="clear" w:color="auto" w:fill="FFF2CC"/>
          </w:tcPr>
          <w:p w:rsidR="00E957A3" w:rsidRPr="009E23EC" w:rsidRDefault="00E957A3"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957A3" w:rsidRPr="009E23EC" w:rsidRDefault="00E957A3"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957A3" w:rsidRPr="00A34356" w:rsidRDefault="00E957A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57A3" w:rsidRPr="000F7963" w:rsidTr="007B4E18">
        <w:tc>
          <w:tcPr>
            <w:tcW w:w="811" w:type="dxa"/>
            <w:tcBorders>
              <w:top w:val="single" w:sz="4" w:space="0" w:color="auto"/>
            </w:tcBorders>
          </w:tcPr>
          <w:p w:rsidR="00E957A3" w:rsidRPr="00D4153D" w:rsidRDefault="00E957A3" w:rsidP="006913E7">
            <w:r w:rsidRPr="00D4153D">
              <w:rPr>
                <w:rFonts w:cs="Arial"/>
                <w:sz w:val="18"/>
                <w:szCs w:val="18"/>
              </w:rPr>
              <w:t>8.3.3</w:t>
            </w:r>
          </w:p>
        </w:tc>
        <w:tc>
          <w:tcPr>
            <w:tcW w:w="4900" w:type="dxa"/>
            <w:tcBorders>
              <w:top w:val="single" w:sz="4" w:space="0" w:color="auto"/>
            </w:tcBorders>
          </w:tcPr>
          <w:p w:rsidR="004C29DD" w:rsidRDefault="00E957A3" w:rsidP="006913E7">
            <w:pPr>
              <w:tabs>
                <w:tab w:val="left" w:pos="0"/>
                <w:tab w:val="left" w:pos="212"/>
                <w:tab w:val="left" w:pos="779"/>
              </w:tabs>
              <w:rPr>
                <w:rFonts w:cs="Arial"/>
                <w:sz w:val="18"/>
                <w:szCs w:val="18"/>
              </w:rPr>
            </w:pPr>
            <w:r w:rsidRPr="00134EC3">
              <w:rPr>
                <w:rFonts w:cs="Arial"/>
                <w:sz w:val="18"/>
                <w:szCs w:val="18"/>
              </w:rPr>
              <w:t xml:space="preserve">Eine </w:t>
            </w:r>
            <w:r w:rsidR="006256C1">
              <w:rPr>
                <w:rFonts w:cs="Arial"/>
                <w:sz w:val="18"/>
                <w:szCs w:val="18"/>
              </w:rPr>
              <w:t>ZS</w:t>
            </w:r>
            <w:r w:rsidRPr="00134EC3">
              <w:rPr>
                <w:rFonts w:cs="Arial"/>
                <w:sz w:val="18"/>
                <w:szCs w:val="18"/>
              </w:rPr>
              <w:t xml:space="preserve"> muss über Regelungen verfügen, mit denen zulässige Aussagen in Bezug auf ein zertifiziertes </w:t>
            </w:r>
            <w:r w:rsidR="002F51E1">
              <w:rPr>
                <w:rFonts w:cs="Arial"/>
                <w:sz w:val="18"/>
                <w:szCs w:val="18"/>
              </w:rPr>
              <w:t>MS</w:t>
            </w:r>
            <w:r w:rsidRPr="00134EC3">
              <w:rPr>
                <w:rFonts w:cs="Arial"/>
                <w:sz w:val="18"/>
                <w:szCs w:val="18"/>
              </w:rPr>
              <w:t xml:space="preserve"> des Kunden auf Verpackungen und Begleitinformationen von Produkten festgelegt werden. </w:t>
            </w:r>
          </w:p>
          <w:p w:rsidR="004C29DD" w:rsidRDefault="00E957A3" w:rsidP="006913E7">
            <w:pPr>
              <w:tabs>
                <w:tab w:val="left" w:pos="0"/>
                <w:tab w:val="left" w:pos="212"/>
                <w:tab w:val="left" w:pos="779"/>
              </w:tabs>
              <w:rPr>
                <w:rFonts w:cs="Arial"/>
                <w:sz w:val="18"/>
                <w:szCs w:val="18"/>
              </w:rPr>
            </w:pPr>
            <w:r w:rsidRPr="00134EC3">
              <w:rPr>
                <w:rFonts w:cs="Arial"/>
                <w:sz w:val="18"/>
                <w:szCs w:val="18"/>
              </w:rPr>
              <w:t>Als Produktverpackung gilt der Teil, der entfernt werden kann, ohne dass das Produkt zerfällt oder beschädigt wird. Begleit</w:t>
            </w:r>
            <w:r w:rsidR="00C07AFC">
              <w:rPr>
                <w:rFonts w:cs="Arial"/>
                <w:sz w:val="18"/>
                <w:szCs w:val="18"/>
              </w:rPr>
              <w:t>-</w:t>
            </w:r>
            <w:r w:rsidRPr="00134EC3">
              <w:rPr>
                <w:rFonts w:cs="Arial"/>
                <w:sz w:val="18"/>
                <w:szCs w:val="18"/>
              </w:rPr>
              <w:t xml:space="preserve">information gilt als separat verfügbar bzw. leicht entfernbar. </w:t>
            </w:r>
          </w:p>
          <w:p w:rsidR="00D03881" w:rsidRPr="00134EC3" w:rsidRDefault="00E957A3" w:rsidP="006913E7">
            <w:pPr>
              <w:tabs>
                <w:tab w:val="left" w:pos="0"/>
                <w:tab w:val="left" w:pos="212"/>
                <w:tab w:val="left" w:pos="779"/>
              </w:tabs>
              <w:rPr>
                <w:rFonts w:cs="Arial"/>
                <w:sz w:val="18"/>
                <w:szCs w:val="18"/>
                <w:lang w:val="en-US"/>
              </w:rPr>
            </w:pPr>
            <w:r w:rsidRPr="00134EC3">
              <w:rPr>
                <w:rFonts w:cs="Arial"/>
                <w:sz w:val="18"/>
                <w:szCs w:val="18"/>
              </w:rPr>
              <w:t xml:space="preserve">Typenschilder oder Identifizierungsschilder gelten als Teil des Produkts. Die Aussage darf in keiner Weise darauf schließen lassen, dass das Produkt, der Prozess oder die Dienstleistung auf diese Weise zertifiziert ist. </w:t>
            </w:r>
            <w:r w:rsidRPr="00134EC3">
              <w:rPr>
                <w:rFonts w:cs="Arial"/>
                <w:sz w:val="18"/>
                <w:szCs w:val="18"/>
                <w:lang w:val="en-US"/>
              </w:rPr>
              <w:t>Die Aussage muss sich beziehen auf:</w:t>
            </w:r>
          </w:p>
          <w:p w:rsidR="00E957A3" w:rsidRPr="00134EC3" w:rsidRDefault="00E957A3" w:rsidP="00884AA6">
            <w:pPr>
              <w:numPr>
                <w:ilvl w:val="0"/>
                <w:numId w:val="10"/>
              </w:numPr>
              <w:tabs>
                <w:tab w:val="left" w:pos="0"/>
              </w:tabs>
              <w:spacing w:before="0"/>
              <w:ind w:left="272" w:hanging="272"/>
              <w:rPr>
                <w:rFonts w:cs="Arial"/>
                <w:sz w:val="18"/>
                <w:szCs w:val="18"/>
              </w:rPr>
            </w:pPr>
            <w:r w:rsidRPr="00134EC3">
              <w:rPr>
                <w:rFonts w:cs="Arial"/>
                <w:sz w:val="18"/>
                <w:szCs w:val="18"/>
              </w:rPr>
              <w:t xml:space="preserve">die Benennung (z. B. Marke oder Name) </w:t>
            </w:r>
            <w:r w:rsidR="00197A7A">
              <w:rPr>
                <w:rFonts w:cs="Arial"/>
                <w:sz w:val="18"/>
                <w:szCs w:val="18"/>
              </w:rPr>
              <w:br/>
            </w:r>
            <w:r w:rsidRPr="00134EC3">
              <w:rPr>
                <w:rFonts w:cs="Arial"/>
                <w:sz w:val="18"/>
                <w:szCs w:val="18"/>
              </w:rPr>
              <w:t>des zertifizierten Kunden;</w:t>
            </w:r>
          </w:p>
          <w:p w:rsidR="00E957A3" w:rsidRPr="00134EC3" w:rsidRDefault="00E957A3" w:rsidP="00884AA6">
            <w:pPr>
              <w:numPr>
                <w:ilvl w:val="0"/>
                <w:numId w:val="10"/>
              </w:numPr>
              <w:tabs>
                <w:tab w:val="left" w:pos="0"/>
              </w:tabs>
              <w:spacing w:before="0"/>
              <w:ind w:left="272" w:hanging="272"/>
              <w:rPr>
                <w:rFonts w:cs="Arial"/>
                <w:sz w:val="18"/>
                <w:szCs w:val="18"/>
              </w:rPr>
            </w:pPr>
            <w:r w:rsidRPr="00134EC3">
              <w:rPr>
                <w:rFonts w:cs="Arial"/>
                <w:sz w:val="18"/>
                <w:szCs w:val="18"/>
              </w:rPr>
              <w:t xml:space="preserve">die Art des </w:t>
            </w:r>
            <w:r w:rsidR="002F51E1">
              <w:rPr>
                <w:rFonts w:cs="Arial"/>
                <w:sz w:val="18"/>
                <w:szCs w:val="18"/>
              </w:rPr>
              <w:t>MS</w:t>
            </w:r>
            <w:r w:rsidRPr="00134EC3">
              <w:rPr>
                <w:rFonts w:cs="Arial"/>
                <w:sz w:val="18"/>
                <w:szCs w:val="18"/>
              </w:rPr>
              <w:t xml:space="preserve"> (z. B. Qualität, Umwelt) </w:t>
            </w:r>
            <w:r w:rsidR="00ED30AA">
              <w:rPr>
                <w:rFonts w:cs="Arial"/>
                <w:sz w:val="18"/>
                <w:szCs w:val="18"/>
              </w:rPr>
              <w:br/>
            </w:r>
            <w:r w:rsidRPr="00134EC3">
              <w:rPr>
                <w:rFonts w:cs="Arial"/>
                <w:sz w:val="18"/>
                <w:szCs w:val="18"/>
              </w:rPr>
              <w:t>und der angewendeten Norm;</w:t>
            </w:r>
          </w:p>
          <w:p w:rsidR="00E957A3" w:rsidRPr="00134EC3" w:rsidRDefault="00E957A3" w:rsidP="00884AA6">
            <w:pPr>
              <w:numPr>
                <w:ilvl w:val="0"/>
                <w:numId w:val="10"/>
              </w:numPr>
              <w:tabs>
                <w:tab w:val="left" w:pos="0"/>
              </w:tabs>
              <w:spacing w:before="0"/>
              <w:ind w:left="272" w:hanging="272"/>
              <w:rPr>
                <w:rFonts w:cs="Arial"/>
                <w:sz w:val="18"/>
                <w:szCs w:val="18"/>
              </w:rPr>
            </w:pPr>
            <w:r w:rsidRPr="00134EC3">
              <w:rPr>
                <w:rFonts w:cs="Arial"/>
                <w:sz w:val="18"/>
                <w:szCs w:val="18"/>
              </w:rPr>
              <w:t xml:space="preserve">die </w:t>
            </w:r>
            <w:r w:rsidR="006256C1">
              <w:rPr>
                <w:rFonts w:cs="Arial"/>
                <w:sz w:val="18"/>
                <w:szCs w:val="18"/>
              </w:rPr>
              <w:t>ZS</w:t>
            </w:r>
            <w:r w:rsidRPr="00134EC3">
              <w:rPr>
                <w:rFonts w:cs="Arial"/>
                <w:sz w:val="18"/>
                <w:szCs w:val="18"/>
              </w:rPr>
              <w:t>, die das Zertifikat erteilt hat.</w:t>
            </w:r>
          </w:p>
        </w:tc>
        <w:tc>
          <w:tcPr>
            <w:tcW w:w="2296" w:type="dxa"/>
            <w:tcBorders>
              <w:top w:val="single" w:sz="4" w:space="0" w:color="auto"/>
              <w:bottom w:val="single" w:sz="2" w:space="0" w:color="auto"/>
            </w:tcBorders>
            <w:shd w:val="clear" w:color="auto" w:fill="DEEAF6"/>
          </w:tcPr>
          <w:p w:rsidR="00E957A3" w:rsidRPr="000F7963" w:rsidRDefault="00E957A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957A3" w:rsidRPr="009E23EC" w:rsidRDefault="00E957A3"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E957A3" w:rsidRPr="009E23EC" w:rsidRDefault="00E957A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E957A3" w:rsidRPr="009E23EC" w:rsidRDefault="00E957A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E957A3" w:rsidRPr="00A34356" w:rsidRDefault="00E957A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957A3" w:rsidRPr="000F7963" w:rsidTr="007B4E18">
        <w:tc>
          <w:tcPr>
            <w:tcW w:w="811" w:type="dxa"/>
            <w:tcBorders>
              <w:top w:val="single" w:sz="4" w:space="0" w:color="auto"/>
            </w:tcBorders>
          </w:tcPr>
          <w:p w:rsidR="00E957A3" w:rsidRPr="00D4153D" w:rsidRDefault="00E957A3" w:rsidP="006913E7">
            <w:r w:rsidRPr="00D4153D">
              <w:rPr>
                <w:rFonts w:cs="Arial"/>
                <w:sz w:val="18"/>
                <w:szCs w:val="18"/>
              </w:rPr>
              <w:t>8.3.4</w:t>
            </w:r>
          </w:p>
        </w:tc>
        <w:tc>
          <w:tcPr>
            <w:tcW w:w="4900" w:type="dxa"/>
            <w:tcBorders>
              <w:top w:val="single" w:sz="4" w:space="0" w:color="auto"/>
            </w:tcBorders>
          </w:tcPr>
          <w:p w:rsidR="00E957A3" w:rsidRDefault="00E957A3" w:rsidP="006913E7">
            <w:pPr>
              <w:tabs>
                <w:tab w:val="left" w:pos="0"/>
                <w:tab w:val="left" w:pos="212"/>
                <w:tab w:val="left" w:pos="779"/>
              </w:tabs>
              <w:rPr>
                <w:rFonts w:cs="Arial"/>
                <w:sz w:val="18"/>
                <w:szCs w:val="18"/>
              </w:rPr>
            </w:pPr>
            <w:r w:rsidRPr="00134EC3">
              <w:rPr>
                <w:rFonts w:cs="Arial"/>
                <w:sz w:val="18"/>
                <w:szCs w:val="18"/>
              </w:rPr>
              <w:t xml:space="preserve">Die </w:t>
            </w:r>
            <w:r w:rsidR="006256C1">
              <w:rPr>
                <w:rFonts w:cs="Arial"/>
                <w:sz w:val="18"/>
                <w:szCs w:val="18"/>
              </w:rPr>
              <w:t>ZS</w:t>
            </w:r>
            <w:r w:rsidRPr="00134EC3">
              <w:rPr>
                <w:rFonts w:cs="Arial"/>
                <w:sz w:val="18"/>
                <w:szCs w:val="18"/>
              </w:rPr>
              <w:t xml:space="preserve"> muss durch rechtlich durchsetzbare Vereinbarungen fordern, dass ihr zertifizierter Kunde:</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t xml:space="preserve">die Anforderungen der </w:t>
            </w:r>
            <w:r w:rsidR="006256C1">
              <w:rPr>
                <w:rFonts w:cs="Arial"/>
                <w:sz w:val="18"/>
                <w:szCs w:val="18"/>
              </w:rPr>
              <w:t>ZS</w:t>
            </w:r>
            <w:r w:rsidRPr="00EF3B0B">
              <w:rPr>
                <w:rFonts w:cs="Arial"/>
                <w:sz w:val="18"/>
                <w:szCs w:val="18"/>
              </w:rPr>
              <w:t xml:space="preserve"> bei Verweis auf seinen Zertifizierungsstatus in Kommunikationsmedien einhält, wie z. B. Internet, Broschüren oder Werbematerialien oder andere Dokumente;</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t>keine irreführenden Angaben bezüglich seiner Zertifizierung macht oder gestattet;</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lastRenderedPageBreak/>
              <w:t>Zertifizierungsdokumente oder Teile davon nicht in irreführender Weise verwendet oder solche Verwendung gestattet;</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t xml:space="preserve">bei Zurückziehung seiner Zertifizierung entsprechend den Weisungen der </w:t>
            </w:r>
            <w:r w:rsidR="006256C1">
              <w:rPr>
                <w:rFonts w:cs="Arial"/>
                <w:sz w:val="18"/>
                <w:szCs w:val="18"/>
              </w:rPr>
              <w:t>ZS</w:t>
            </w:r>
            <w:r w:rsidRPr="00EF3B0B">
              <w:rPr>
                <w:rFonts w:cs="Arial"/>
                <w:sz w:val="18"/>
                <w:szCs w:val="18"/>
              </w:rPr>
              <w:t xml:space="preserve"> die Verwendung aller Werbematerialien beendet, die Verweise auf den Zertifizierungsstatus enthalten (siehe 9.6.5);</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t xml:space="preserve">alle Werbematerialien ändert, wenn der Geltungsbereich </w:t>
            </w:r>
            <w:r w:rsidR="00D03881">
              <w:rPr>
                <w:rFonts w:cs="Arial"/>
                <w:sz w:val="18"/>
                <w:szCs w:val="18"/>
              </w:rPr>
              <w:br/>
            </w:r>
            <w:r w:rsidRPr="00EF3B0B">
              <w:rPr>
                <w:rFonts w:cs="Arial"/>
                <w:sz w:val="18"/>
                <w:szCs w:val="18"/>
              </w:rPr>
              <w:t>des Zertifikats eingeschränkt wurde;</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t>keine Verweisung auf seine M</w:t>
            </w:r>
            <w:r w:rsidR="002F51E1">
              <w:rPr>
                <w:rFonts w:cs="Arial"/>
                <w:sz w:val="18"/>
                <w:szCs w:val="18"/>
              </w:rPr>
              <w:t>S-Z</w:t>
            </w:r>
            <w:r w:rsidRPr="00EF3B0B">
              <w:rPr>
                <w:rFonts w:cs="Arial"/>
                <w:sz w:val="18"/>
                <w:szCs w:val="18"/>
              </w:rPr>
              <w:t xml:space="preserve">ertifizierung zulässt, der stillschweigend andeuten könnte, dass die </w:t>
            </w:r>
            <w:r w:rsidR="006256C1">
              <w:rPr>
                <w:rFonts w:cs="Arial"/>
                <w:sz w:val="18"/>
                <w:szCs w:val="18"/>
              </w:rPr>
              <w:t>ZS</w:t>
            </w:r>
            <w:r w:rsidRPr="00EF3B0B">
              <w:rPr>
                <w:rFonts w:cs="Arial"/>
                <w:sz w:val="18"/>
                <w:szCs w:val="18"/>
              </w:rPr>
              <w:t xml:space="preserve"> ein Produkt (einschließlich einer Dienstleistung) oder einen Prozess zertifiziert;</w:t>
            </w:r>
          </w:p>
          <w:p w:rsidR="00E957A3" w:rsidRPr="00EF3B0B" w:rsidRDefault="00E957A3" w:rsidP="006913E7">
            <w:pPr>
              <w:numPr>
                <w:ilvl w:val="0"/>
                <w:numId w:val="11"/>
              </w:numPr>
              <w:ind w:left="275" w:hanging="275"/>
              <w:rPr>
                <w:rFonts w:cs="Arial"/>
                <w:sz w:val="18"/>
                <w:szCs w:val="18"/>
              </w:rPr>
            </w:pPr>
            <w:r w:rsidRPr="00EF3B0B">
              <w:rPr>
                <w:rFonts w:cs="Arial"/>
                <w:sz w:val="18"/>
                <w:szCs w:val="18"/>
              </w:rPr>
              <w:t>nicht stillschweigend andeutet, dass die Zertifizierung für Tätigkeiten und Standorte gilt, die außerhalb des Geltungsbereichs der Zertifizierung liegen;</w:t>
            </w:r>
          </w:p>
          <w:p w:rsidR="00E957A3" w:rsidRPr="00134EC3" w:rsidRDefault="00E957A3" w:rsidP="006913E7">
            <w:pPr>
              <w:numPr>
                <w:ilvl w:val="0"/>
                <w:numId w:val="11"/>
              </w:numPr>
              <w:ind w:left="275" w:hanging="275"/>
              <w:rPr>
                <w:rFonts w:cs="Arial"/>
                <w:sz w:val="18"/>
                <w:szCs w:val="18"/>
              </w:rPr>
            </w:pPr>
            <w:r w:rsidRPr="00EF3B0B">
              <w:rPr>
                <w:rFonts w:cs="Arial"/>
                <w:sz w:val="18"/>
                <w:szCs w:val="18"/>
              </w:rPr>
              <w:t xml:space="preserve">seine Zertifizierung nicht in einer Art und Weise verwendet, die die </w:t>
            </w:r>
            <w:r w:rsidR="006256C1">
              <w:rPr>
                <w:rFonts w:cs="Arial"/>
                <w:sz w:val="18"/>
                <w:szCs w:val="18"/>
              </w:rPr>
              <w:t>ZS</w:t>
            </w:r>
            <w:r w:rsidRPr="00EF3B0B">
              <w:rPr>
                <w:rFonts w:cs="Arial"/>
                <w:sz w:val="18"/>
                <w:szCs w:val="18"/>
              </w:rPr>
              <w:t xml:space="preserve"> und/oder das Zertifizierungssystem in Misskredit bringt und das öffentliche Vertrauen verliert.</w:t>
            </w:r>
          </w:p>
        </w:tc>
        <w:tc>
          <w:tcPr>
            <w:tcW w:w="2296" w:type="dxa"/>
            <w:tcBorders>
              <w:top w:val="single" w:sz="2" w:space="0" w:color="auto"/>
              <w:bottom w:val="single" w:sz="2" w:space="0" w:color="auto"/>
            </w:tcBorders>
            <w:shd w:val="clear" w:color="auto" w:fill="DEEAF6"/>
          </w:tcPr>
          <w:p w:rsidR="00E957A3" w:rsidRPr="000F7963" w:rsidRDefault="00E957A3"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957A3" w:rsidRPr="009E23EC" w:rsidRDefault="00E957A3" w:rsidP="006913E7">
            <w:pPr>
              <w:keepNext/>
              <w:keepLines/>
              <w:jc w:val="center"/>
              <w:rPr>
                <w:rFonts w:cs="Arial"/>
                <w:bCs/>
                <w:sz w:val="18"/>
                <w:szCs w:val="18"/>
              </w:rPr>
            </w:pPr>
          </w:p>
        </w:tc>
        <w:tc>
          <w:tcPr>
            <w:tcW w:w="393" w:type="dxa"/>
            <w:tcBorders>
              <w:top w:val="single" w:sz="2" w:space="0" w:color="auto"/>
              <w:bottom w:val="single" w:sz="2" w:space="0" w:color="auto"/>
            </w:tcBorders>
            <w:shd w:val="clear" w:color="auto" w:fill="FFF2CC"/>
          </w:tcPr>
          <w:p w:rsidR="00E957A3" w:rsidRPr="009E23EC" w:rsidRDefault="00E957A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2" w:space="0" w:color="auto"/>
            </w:tcBorders>
            <w:shd w:val="clear" w:color="auto" w:fill="FFF2CC"/>
          </w:tcPr>
          <w:p w:rsidR="00E957A3" w:rsidRPr="009E23EC" w:rsidRDefault="00E957A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E957A3" w:rsidRPr="00A34356" w:rsidRDefault="00E957A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3881" w:rsidRPr="000F7963" w:rsidTr="007B4E18">
        <w:tc>
          <w:tcPr>
            <w:tcW w:w="811" w:type="dxa"/>
            <w:tcBorders>
              <w:top w:val="single" w:sz="4" w:space="0" w:color="auto"/>
            </w:tcBorders>
          </w:tcPr>
          <w:p w:rsidR="00D03881" w:rsidRPr="00D4153D" w:rsidRDefault="00D03881" w:rsidP="006913E7">
            <w:pPr>
              <w:rPr>
                <w:rFonts w:cs="Arial"/>
                <w:sz w:val="18"/>
                <w:szCs w:val="18"/>
              </w:rPr>
            </w:pPr>
            <w:r w:rsidRPr="00D4153D">
              <w:rPr>
                <w:rFonts w:cs="Arial"/>
                <w:sz w:val="18"/>
                <w:szCs w:val="18"/>
              </w:rPr>
              <w:t>8.3.5</w:t>
            </w:r>
          </w:p>
        </w:tc>
        <w:tc>
          <w:tcPr>
            <w:tcW w:w="4900" w:type="dxa"/>
            <w:tcBorders>
              <w:top w:val="single" w:sz="4" w:space="0" w:color="auto"/>
            </w:tcBorders>
          </w:tcPr>
          <w:p w:rsidR="00D03881" w:rsidRPr="00134EC3" w:rsidRDefault="00D03881" w:rsidP="006913E7">
            <w:pPr>
              <w:tabs>
                <w:tab w:val="left" w:pos="0"/>
                <w:tab w:val="left" w:pos="212"/>
                <w:tab w:val="left" w:pos="779"/>
              </w:tabs>
              <w:rPr>
                <w:rFonts w:cs="Arial"/>
                <w:sz w:val="18"/>
                <w:szCs w:val="18"/>
              </w:rPr>
            </w:pPr>
            <w:r w:rsidRPr="000D6F75">
              <w:rPr>
                <w:rFonts w:cs="Arial"/>
                <w:sz w:val="18"/>
                <w:szCs w:val="18"/>
              </w:rPr>
              <w:t xml:space="preserve">Die </w:t>
            </w:r>
            <w:r w:rsidR="006256C1">
              <w:rPr>
                <w:rFonts w:cs="Arial"/>
                <w:sz w:val="18"/>
                <w:szCs w:val="18"/>
              </w:rPr>
              <w:t>ZS</w:t>
            </w:r>
            <w:r w:rsidRPr="000D6F75">
              <w:rPr>
                <w:rFonts w:cs="Arial"/>
                <w:sz w:val="18"/>
                <w:szCs w:val="18"/>
              </w:rPr>
              <w:t xml:space="preserve"> muss die Eigentümerschaft ordnungsgemäß ausüben und muss Maßnahmen ergreifen, um fehlerhafte Verweisungen auf den Zertifizierungsstatus oder irreführende Nutzung der Zertifizierungsdokumente, -zeichen oder Auditberichte zu behandeln.</w:t>
            </w:r>
            <w:r>
              <w:rPr>
                <w:rFonts w:cs="Arial"/>
                <w:sz w:val="18"/>
                <w:szCs w:val="18"/>
              </w:rPr>
              <w:t xml:space="preserve"> </w:t>
            </w:r>
            <w:r w:rsidRPr="00D03881">
              <w:rPr>
                <w:rFonts w:cs="Arial"/>
                <w:sz w:val="16"/>
                <w:szCs w:val="16"/>
              </w:rPr>
              <w:t>[</w:t>
            </w:r>
            <w:r w:rsidRPr="00D03881">
              <w:rPr>
                <w:rFonts w:cs="Arial"/>
                <w:sz w:val="16"/>
                <w:szCs w:val="16"/>
              </w:rPr>
              <w:sym w:font="Wingdings" w:char="F0E8"/>
            </w:r>
            <w:r w:rsidRPr="00D03881">
              <w:rPr>
                <w:rFonts w:cs="Arial"/>
                <w:sz w:val="16"/>
                <w:szCs w:val="16"/>
              </w:rPr>
              <w:t>ANMERKUNG]</w:t>
            </w:r>
          </w:p>
        </w:tc>
        <w:tc>
          <w:tcPr>
            <w:tcW w:w="2296" w:type="dxa"/>
            <w:tcBorders>
              <w:top w:val="single" w:sz="2" w:space="0" w:color="auto"/>
            </w:tcBorders>
            <w:shd w:val="clear" w:color="auto" w:fill="DEEAF6"/>
          </w:tcPr>
          <w:p w:rsidR="00D03881" w:rsidRPr="000F7963" w:rsidRDefault="00D0388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D03881" w:rsidRPr="009E23EC" w:rsidRDefault="00D03881" w:rsidP="006913E7">
            <w:pPr>
              <w:keepNext/>
              <w:keepLines/>
              <w:jc w:val="center"/>
              <w:rPr>
                <w:rFonts w:cs="Arial"/>
                <w:bCs/>
                <w:sz w:val="18"/>
                <w:szCs w:val="18"/>
              </w:rPr>
            </w:pPr>
          </w:p>
        </w:tc>
        <w:tc>
          <w:tcPr>
            <w:tcW w:w="393" w:type="dxa"/>
            <w:tcBorders>
              <w:top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D03881" w:rsidRPr="00A34356" w:rsidRDefault="00D0388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18" w:name="_Toc30590134"/>
      <w:r w:rsidRPr="00EB3761">
        <w:t>8.4</w:t>
      </w:r>
      <w:r w:rsidRPr="00EB3761">
        <w:tab/>
        <w:t>Vertraulichkeit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8"/>
        <w:gridCol w:w="992"/>
        <w:gridCol w:w="2257"/>
        <w:gridCol w:w="415"/>
        <w:gridCol w:w="383"/>
        <w:gridCol w:w="378"/>
        <w:gridCol w:w="768"/>
      </w:tblGrid>
      <w:tr w:rsidR="00470618" w:rsidRPr="004B6A18" w:rsidTr="007B4E18">
        <w:tc>
          <w:tcPr>
            <w:tcW w:w="4726"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993"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sz w:val="18"/>
                <w:szCs w:val="18"/>
              </w:rPr>
            </w:pPr>
            <w:r w:rsidRPr="006D7843">
              <w:rPr>
                <w:b/>
                <w:sz w:val="18"/>
                <w:szCs w:val="18"/>
              </w:rPr>
              <w:t>SB</w:t>
            </w:r>
          </w:p>
        </w:tc>
        <w:tc>
          <w:tcPr>
            <w:tcW w:w="2260" w:type="dxa"/>
            <w:tcBorders>
              <w:top w:val="single" w:sz="12" w:space="0" w:color="auto"/>
              <w:left w:val="single" w:sz="4" w:space="0" w:color="auto"/>
              <w:bottom w:val="single" w:sz="12" w:space="0" w:color="auto"/>
              <w:right w:val="single" w:sz="4" w:space="0" w:color="auto"/>
            </w:tcBorders>
            <w:shd w:val="clear" w:color="auto" w:fill="DEEAF6"/>
          </w:tcPr>
          <w:p w:rsidR="00470618" w:rsidRPr="00133AAD" w:rsidRDefault="00470618" w:rsidP="006913E7">
            <w:pPr>
              <w:rPr>
                <w:rFonts w:cs="Arial"/>
                <w:sz w:val="18"/>
                <w:szCs w:val="18"/>
              </w:rPr>
            </w:pPr>
            <w:r w:rsidRPr="00133AAD">
              <w:rPr>
                <w:rFonts w:cs="Arial"/>
                <w:iCs/>
                <w:sz w:val="18"/>
                <w:szCs w:val="18"/>
              </w:rPr>
              <w:fldChar w:fldCharType="begin">
                <w:ffData>
                  <w:name w:val="Text4"/>
                  <w:enabled/>
                  <w:calcOnExit w:val="0"/>
                  <w:textInput/>
                </w:ffData>
              </w:fldChar>
            </w:r>
            <w:r w:rsidRPr="00133AAD">
              <w:rPr>
                <w:rFonts w:cs="Arial"/>
                <w:iCs/>
                <w:sz w:val="18"/>
                <w:szCs w:val="18"/>
              </w:rPr>
              <w:instrText xml:space="preserve"> FORMTEXT </w:instrText>
            </w:r>
            <w:r w:rsidRPr="00133AAD">
              <w:rPr>
                <w:rFonts w:cs="Arial"/>
                <w:iCs/>
                <w:sz w:val="18"/>
                <w:szCs w:val="18"/>
              </w:rPr>
            </w:r>
            <w:r w:rsidRPr="00133AAD">
              <w:rPr>
                <w:rFonts w:cs="Arial"/>
                <w:iCs/>
                <w:sz w:val="18"/>
                <w:szCs w:val="18"/>
              </w:rPr>
              <w:fldChar w:fldCharType="separate"/>
            </w:r>
            <w:r w:rsidRPr="00133AAD">
              <w:rPr>
                <w:rFonts w:cs="Arial"/>
                <w:iCs/>
                <w:noProof/>
                <w:sz w:val="18"/>
                <w:szCs w:val="18"/>
              </w:rPr>
              <w:t> </w:t>
            </w:r>
            <w:r w:rsidRPr="00133AAD">
              <w:rPr>
                <w:rFonts w:cs="Arial"/>
                <w:iCs/>
                <w:noProof/>
                <w:sz w:val="18"/>
                <w:szCs w:val="18"/>
              </w:rPr>
              <w:t> </w:t>
            </w:r>
            <w:r w:rsidRPr="00133AAD">
              <w:rPr>
                <w:rFonts w:cs="Arial"/>
                <w:iCs/>
                <w:noProof/>
                <w:sz w:val="18"/>
                <w:szCs w:val="18"/>
              </w:rPr>
              <w:t> </w:t>
            </w:r>
            <w:r w:rsidRPr="00133AAD">
              <w:rPr>
                <w:rFonts w:cs="Arial"/>
                <w:iCs/>
                <w:noProof/>
                <w:sz w:val="18"/>
                <w:szCs w:val="18"/>
              </w:rPr>
              <w:t> </w:t>
            </w:r>
            <w:r w:rsidRPr="00133AAD">
              <w:rPr>
                <w:rFonts w:cs="Arial"/>
                <w:iCs/>
                <w:noProof/>
                <w:sz w:val="18"/>
                <w:szCs w:val="18"/>
              </w:rPr>
              <w:t> </w:t>
            </w:r>
            <w:r w:rsidRPr="00133AAD">
              <w:rPr>
                <w:rFonts w:cs="Arial"/>
                <w:iCs/>
                <w:sz w:val="18"/>
                <w:szCs w:val="18"/>
              </w:rPr>
              <w:fldChar w:fldCharType="end"/>
            </w:r>
          </w:p>
        </w:tc>
        <w:tc>
          <w:tcPr>
            <w:tcW w:w="41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8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7979"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5"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8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2"/>
        <w:gridCol w:w="1915"/>
      </w:tblGrid>
      <w:tr w:rsidR="00DF0449" w:rsidRPr="000F7963" w:rsidTr="007B4E18">
        <w:tc>
          <w:tcPr>
            <w:tcW w:w="9924"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4"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4"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7"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7" w:type="dxa"/>
            <w:shd w:val="clear" w:color="auto" w:fill="FFF2CC"/>
          </w:tcPr>
          <w:p w:rsidR="00DF0449" w:rsidRPr="00D623CF" w:rsidRDefault="00DF0449" w:rsidP="00EB3761">
            <w:pPr>
              <w:rPr>
                <w:sz w:val="18"/>
                <w:szCs w:val="18"/>
              </w:rPr>
            </w:pPr>
          </w:p>
        </w:tc>
      </w:tr>
      <w:tr w:rsidR="00DF0449" w:rsidRPr="00E97706" w:rsidTr="007B4E18">
        <w:tc>
          <w:tcPr>
            <w:tcW w:w="9924"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4"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4891"/>
        <w:gridCol w:w="12"/>
        <w:gridCol w:w="2257"/>
        <w:gridCol w:w="415"/>
        <w:gridCol w:w="383"/>
        <w:gridCol w:w="378"/>
        <w:gridCol w:w="768"/>
      </w:tblGrid>
      <w:tr w:rsidR="00D03881" w:rsidRPr="000F7963" w:rsidTr="007B4E18">
        <w:tc>
          <w:tcPr>
            <w:tcW w:w="809" w:type="dxa"/>
            <w:tcBorders>
              <w:top w:val="single" w:sz="2" w:space="0" w:color="auto"/>
              <w:bottom w:val="single" w:sz="4" w:space="0" w:color="auto"/>
            </w:tcBorders>
          </w:tcPr>
          <w:p w:rsidR="00D03881" w:rsidRPr="00D4153D" w:rsidRDefault="00D03881" w:rsidP="006913E7">
            <w:pPr>
              <w:rPr>
                <w:rFonts w:cs="Arial"/>
                <w:sz w:val="18"/>
                <w:szCs w:val="18"/>
              </w:rPr>
            </w:pPr>
            <w:r w:rsidRPr="00D4153D">
              <w:rPr>
                <w:rFonts w:cs="Arial"/>
                <w:sz w:val="18"/>
                <w:szCs w:val="18"/>
              </w:rPr>
              <w:t>8.4.1</w:t>
            </w:r>
          </w:p>
        </w:tc>
        <w:tc>
          <w:tcPr>
            <w:tcW w:w="4910" w:type="dxa"/>
            <w:gridSpan w:val="2"/>
            <w:tcBorders>
              <w:top w:val="single" w:sz="2" w:space="0" w:color="auto"/>
              <w:bottom w:val="single" w:sz="4" w:space="0" w:color="auto"/>
            </w:tcBorders>
          </w:tcPr>
          <w:p w:rsidR="00D03881" w:rsidRPr="002A2971" w:rsidRDefault="00D03881" w:rsidP="006913E7">
            <w:pPr>
              <w:tabs>
                <w:tab w:val="left" w:pos="0"/>
                <w:tab w:val="left" w:pos="212"/>
                <w:tab w:val="left" w:pos="779"/>
              </w:tabs>
              <w:rPr>
                <w:rFonts w:cs="Arial"/>
                <w:sz w:val="18"/>
                <w:szCs w:val="18"/>
              </w:rPr>
            </w:pPr>
            <w:r w:rsidRPr="000D6F75">
              <w:rPr>
                <w:rFonts w:cs="Arial"/>
                <w:sz w:val="18"/>
                <w:szCs w:val="18"/>
              </w:rPr>
              <w:t xml:space="preserve">Die </w:t>
            </w:r>
            <w:r w:rsidR="006256C1">
              <w:rPr>
                <w:rFonts w:cs="Arial"/>
                <w:sz w:val="18"/>
                <w:szCs w:val="18"/>
              </w:rPr>
              <w:t>ZS</w:t>
            </w:r>
            <w:r w:rsidRPr="000D6F75">
              <w:rPr>
                <w:rFonts w:cs="Arial"/>
                <w:sz w:val="18"/>
                <w:szCs w:val="18"/>
              </w:rPr>
              <w:t xml:space="preserve"> muss durch rechtlich durchsetzbare Vereinbarungen die Verantwortung für das Management aller Informationen tragen, die während der Durchführung der </w:t>
            </w:r>
            <w:r>
              <w:rPr>
                <w:rFonts w:cs="Arial"/>
                <w:sz w:val="18"/>
                <w:szCs w:val="18"/>
              </w:rPr>
              <w:t>Zert.tätigkeiten</w:t>
            </w:r>
            <w:r w:rsidRPr="000D6F75">
              <w:rPr>
                <w:rFonts w:cs="Arial"/>
                <w:sz w:val="18"/>
                <w:szCs w:val="18"/>
              </w:rPr>
              <w:t xml:space="preserve"> auf allen Ebenen ihrer Struktur erhalten oder erstellt wurden, einschließlich der Ausschüsse und externen Stellen oder Einzelpersonen, die in ihrem Auftrag handeln.</w:t>
            </w:r>
          </w:p>
        </w:tc>
        <w:tc>
          <w:tcPr>
            <w:tcW w:w="2260" w:type="dxa"/>
            <w:tcBorders>
              <w:top w:val="single" w:sz="2" w:space="0" w:color="auto"/>
              <w:bottom w:val="single" w:sz="4" w:space="0" w:color="auto"/>
            </w:tcBorders>
            <w:shd w:val="clear" w:color="auto" w:fill="DEEAF6"/>
          </w:tcPr>
          <w:p w:rsidR="00D03881" w:rsidRPr="000F7963" w:rsidRDefault="00D0388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Borders>
              <w:top w:val="single" w:sz="2" w:space="0" w:color="auto"/>
              <w:bottom w:val="single" w:sz="4" w:space="0" w:color="auto"/>
            </w:tcBorders>
          </w:tcPr>
          <w:p w:rsidR="00D03881" w:rsidRPr="009E23EC" w:rsidRDefault="00D03881" w:rsidP="006913E7">
            <w:pPr>
              <w:jc w:val="center"/>
              <w:rPr>
                <w:rFonts w:cs="Arial"/>
                <w:bCs/>
                <w:sz w:val="18"/>
                <w:szCs w:val="18"/>
              </w:rPr>
            </w:pPr>
          </w:p>
        </w:tc>
        <w:tc>
          <w:tcPr>
            <w:tcW w:w="383" w:type="dxa"/>
            <w:tcBorders>
              <w:top w:val="single" w:sz="2" w:space="0" w:color="auto"/>
              <w:bottom w:val="single" w:sz="4" w:space="0" w:color="auto"/>
            </w:tcBorders>
            <w:shd w:val="clear" w:color="auto" w:fill="FFF2CC"/>
          </w:tcPr>
          <w:p w:rsidR="00D03881" w:rsidRPr="009E23EC" w:rsidRDefault="00D03881"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D03881" w:rsidRPr="009E23EC" w:rsidRDefault="00D03881"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2" w:space="0" w:color="auto"/>
              <w:bottom w:val="single" w:sz="4" w:space="0" w:color="auto"/>
            </w:tcBorders>
            <w:shd w:val="clear" w:color="auto" w:fill="FFF2CC"/>
          </w:tcPr>
          <w:p w:rsidR="00D03881" w:rsidRPr="00A34356" w:rsidRDefault="00D0388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3881" w:rsidRPr="000F7963" w:rsidTr="007B4E18">
        <w:tc>
          <w:tcPr>
            <w:tcW w:w="809" w:type="dxa"/>
            <w:tcBorders>
              <w:top w:val="single" w:sz="4" w:space="0" w:color="auto"/>
            </w:tcBorders>
          </w:tcPr>
          <w:p w:rsidR="00D03881" w:rsidRPr="00D4153D" w:rsidRDefault="00D03881" w:rsidP="006913E7">
            <w:pPr>
              <w:rPr>
                <w:rFonts w:cs="Arial"/>
                <w:sz w:val="18"/>
                <w:szCs w:val="18"/>
              </w:rPr>
            </w:pPr>
            <w:r w:rsidRPr="00D4153D">
              <w:rPr>
                <w:rFonts w:cs="Arial"/>
                <w:sz w:val="18"/>
                <w:szCs w:val="18"/>
              </w:rPr>
              <w:t>8.4.2</w:t>
            </w:r>
          </w:p>
        </w:tc>
        <w:tc>
          <w:tcPr>
            <w:tcW w:w="4910" w:type="dxa"/>
            <w:gridSpan w:val="2"/>
            <w:tcBorders>
              <w:top w:val="single" w:sz="4" w:space="0" w:color="auto"/>
            </w:tcBorders>
          </w:tcPr>
          <w:p w:rsidR="00D03881" w:rsidRPr="002A2971" w:rsidRDefault="00D03881" w:rsidP="002948B1">
            <w:pPr>
              <w:tabs>
                <w:tab w:val="left" w:pos="0"/>
                <w:tab w:val="left" w:pos="212"/>
                <w:tab w:val="left" w:pos="779"/>
              </w:tabs>
              <w:rPr>
                <w:rFonts w:cs="Arial"/>
                <w:sz w:val="18"/>
                <w:szCs w:val="18"/>
              </w:rPr>
            </w:pPr>
            <w:r w:rsidRPr="000D6F75">
              <w:rPr>
                <w:rFonts w:cs="Arial"/>
                <w:sz w:val="18"/>
                <w:szCs w:val="18"/>
              </w:rPr>
              <w:t xml:space="preserve">Die </w:t>
            </w:r>
            <w:r w:rsidR="006256C1">
              <w:rPr>
                <w:rFonts w:cs="Arial"/>
                <w:sz w:val="18"/>
                <w:szCs w:val="18"/>
              </w:rPr>
              <w:t>ZS</w:t>
            </w:r>
            <w:r w:rsidRPr="000D6F75">
              <w:rPr>
                <w:rFonts w:cs="Arial"/>
                <w:sz w:val="18"/>
                <w:szCs w:val="18"/>
              </w:rPr>
              <w:t xml:space="preserve"> muss den Kunden im Voraus über die Informationen in Kenntnis setzen, die sie beabsichtigt frei zugänglich zu machen. Alle weiteren Informationen, außer Informationen, die der Kunde öffentlich zugänglich macht, müssen als vertraulich betrachtet werden.</w:t>
            </w:r>
          </w:p>
        </w:tc>
        <w:tc>
          <w:tcPr>
            <w:tcW w:w="2260" w:type="dxa"/>
            <w:tcBorders>
              <w:top w:val="single" w:sz="4" w:space="0" w:color="auto"/>
            </w:tcBorders>
            <w:shd w:val="clear" w:color="auto" w:fill="DEEAF6"/>
          </w:tcPr>
          <w:p w:rsidR="00D03881" w:rsidRPr="000F7963" w:rsidRDefault="00D0388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Borders>
              <w:top w:val="single" w:sz="4" w:space="0" w:color="auto"/>
            </w:tcBorders>
          </w:tcPr>
          <w:p w:rsidR="00D03881" w:rsidRPr="009E23EC" w:rsidRDefault="00D03881" w:rsidP="006913E7">
            <w:pPr>
              <w:keepNext/>
              <w:keepLines/>
              <w:jc w:val="center"/>
              <w:rPr>
                <w:rFonts w:cs="Arial"/>
                <w:bCs/>
                <w:sz w:val="18"/>
                <w:szCs w:val="18"/>
              </w:rPr>
            </w:pPr>
          </w:p>
        </w:tc>
        <w:tc>
          <w:tcPr>
            <w:tcW w:w="383" w:type="dxa"/>
            <w:tcBorders>
              <w:top w:val="single" w:sz="4"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4" w:space="0" w:color="auto"/>
            </w:tcBorders>
            <w:shd w:val="clear" w:color="auto" w:fill="FFF2CC"/>
          </w:tcPr>
          <w:p w:rsidR="00D03881" w:rsidRPr="00A34356" w:rsidRDefault="00D0388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3881" w:rsidRPr="000F7963" w:rsidTr="007B4E18">
        <w:tc>
          <w:tcPr>
            <w:tcW w:w="809" w:type="dxa"/>
            <w:tcBorders>
              <w:top w:val="single" w:sz="4" w:space="0" w:color="auto"/>
            </w:tcBorders>
          </w:tcPr>
          <w:p w:rsidR="00D03881" w:rsidRPr="00D4153D" w:rsidRDefault="00D03881" w:rsidP="006913E7">
            <w:pPr>
              <w:rPr>
                <w:rFonts w:cs="Arial"/>
                <w:sz w:val="18"/>
                <w:szCs w:val="18"/>
              </w:rPr>
            </w:pPr>
            <w:r w:rsidRPr="00D4153D">
              <w:rPr>
                <w:rFonts w:cs="Arial"/>
                <w:sz w:val="18"/>
                <w:szCs w:val="18"/>
              </w:rPr>
              <w:t>8.4.3</w:t>
            </w:r>
          </w:p>
        </w:tc>
        <w:tc>
          <w:tcPr>
            <w:tcW w:w="4910" w:type="dxa"/>
            <w:gridSpan w:val="2"/>
            <w:tcBorders>
              <w:top w:val="single" w:sz="4" w:space="0" w:color="auto"/>
            </w:tcBorders>
          </w:tcPr>
          <w:p w:rsidR="00D03881" w:rsidRPr="002A2971" w:rsidRDefault="00D03881" w:rsidP="002948B1">
            <w:pPr>
              <w:tabs>
                <w:tab w:val="left" w:pos="0"/>
              </w:tabs>
              <w:rPr>
                <w:rFonts w:cs="Arial"/>
                <w:sz w:val="18"/>
                <w:szCs w:val="18"/>
              </w:rPr>
            </w:pPr>
            <w:r w:rsidRPr="000D6F75">
              <w:rPr>
                <w:rFonts w:cs="Arial"/>
                <w:sz w:val="18"/>
                <w:szCs w:val="18"/>
              </w:rPr>
              <w:t>Informationen über einen bestimmten zertifizierten Kunden oder eine Person dürfen ohne schriftliches Einverständnis des betreffenden zertifizierten Kunden oder der betreffenden Person Dritten nicht offen gelegt werden, es sei denn, es ist in diesem Teil von ISO/IEC 17021 gefordert.</w:t>
            </w:r>
          </w:p>
        </w:tc>
        <w:tc>
          <w:tcPr>
            <w:tcW w:w="2260" w:type="dxa"/>
            <w:tcBorders>
              <w:top w:val="single" w:sz="4" w:space="0" w:color="auto"/>
            </w:tcBorders>
            <w:shd w:val="clear" w:color="auto" w:fill="DEEAF6"/>
          </w:tcPr>
          <w:p w:rsidR="00D03881" w:rsidRPr="000F7963" w:rsidRDefault="00D0388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Borders>
              <w:top w:val="single" w:sz="4" w:space="0" w:color="auto"/>
            </w:tcBorders>
          </w:tcPr>
          <w:p w:rsidR="00D03881" w:rsidRPr="009E23EC" w:rsidRDefault="00D03881" w:rsidP="006913E7">
            <w:pPr>
              <w:keepNext/>
              <w:keepLines/>
              <w:jc w:val="center"/>
              <w:rPr>
                <w:rFonts w:cs="Arial"/>
                <w:bCs/>
                <w:sz w:val="18"/>
                <w:szCs w:val="18"/>
              </w:rPr>
            </w:pPr>
          </w:p>
        </w:tc>
        <w:tc>
          <w:tcPr>
            <w:tcW w:w="383" w:type="dxa"/>
            <w:tcBorders>
              <w:top w:val="single" w:sz="4" w:space="0" w:color="auto"/>
              <w:bottom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4" w:space="0" w:color="auto"/>
              <w:bottom w:val="single" w:sz="2" w:space="0" w:color="auto"/>
            </w:tcBorders>
            <w:shd w:val="clear" w:color="auto" w:fill="FFF2CC"/>
          </w:tcPr>
          <w:p w:rsidR="00D03881" w:rsidRPr="00A34356" w:rsidRDefault="00D0388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03881" w:rsidRPr="000F7963" w:rsidTr="007B4E18">
        <w:tc>
          <w:tcPr>
            <w:tcW w:w="809" w:type="dxa"/>
          </w:tcPr>
          <w:p w:rsidR="00D03881" w:rsidRPr="00D4153D" w:rsidRDefault="00D03881" w:rsidP="006913E7">
            <w:pPr>
              <w:rPr>
                <w:rFonts w:cs="Arial"/>
                <w:sz w:val="18"/>
                <w:szCs w:val="18"/>
              </w:rPr>
            </w:pPr>
            <w:r w:rsidRPr="00D4153D">
              <w:rPr>
                <w:rFonts w:cs="Arial"/>
                <w:sz w:val="18"/>
                <w:szCs w:val="18"/>
              </w:rPr>
              <w:lastRenderedPageBreak/>
              <w:t>8.4.4</w:t>
            </w:r>
          </w:p>
        </w:tc>
        <w:tc>
          <w:tcPr>
            <w:tcW w:w="4898" w:type="dxa"/>
          </w:tcPr>
          <w:p w:rsidR="00D03881" w:rsidRPr="002A2971" w:rsidRDefault="00D03881" w:rsidP="002A4B18">
            <w:pPr>
              <w:tabs>
                <w:tab w:val="left" w:pos="0"/>
                <w:tab w:val="left" w:pos="212"/>
                <w:tab w:val="left" w:pos="779"/>
              </w:tabs>
              <w:rPr>
                <w:rFonts w:cs="Arial"/>
                <w:sz w:val="18"/>
                <w:szCs w:val="18"/>
              </w:rPr>
            </w:pPr>
            <w:r w:rsidRPr="000D6F75">
              <w:rPr>
                <w:rFonts w:cs="Arial"/>
                <w:sz w:val="18"/>
                <w:szCs w:val="18"/>
              </w:rPr>
              <w:t xml:space="preserve">Wenn die </w:t>
            </w:r>
            <w:r w:rsidR="006256C1">
              <w:rPr>
                <w:rFonts w:cs="Arial"/>
                <w:sz w:val="18"/>
                <w:szCs w:val="18"/>
              </w:rPr>
              <w:t>ZS</w:t>
            </w:r>
            <w:r w:rsidRPr="000D6F75">
              <w:rPr>
                <w:rFonts w:cs="Arial"/>
                <w:sz w:val="18"/>
                <w:szCs w:val="18"/>
              </w:rPr>
              <w:t xml:space="preserve"> gesetzlich verpflichtet oder vertraglich dazu berechtigt ist (wie z. B. bei einem Vertrag mit der Akkreditierungsstelle), vertrauliche Informationen offen zu legen, so muss der betreffende Kunde oder die betreffende Person, sofern nicht gesetzlich verboten, über diese Information unterrichtet werden.</w:t>
            </w:r>
          </w:p>
        </w:tc>
        <w:tc>
          <w:tcPr>
            <w:tcW w:w="2272" w:type="dxa"/>
            <w:gridSpan w:val="2"/>
            <w:tcBorders>
              <w:bottom w:val="single" w:sz="2" w:space="0" w:color="auto"/>
            </w:tcBorders>
            <w:shd w:val="clear" w:color="auto" w:fill="DEEAF6"/>
          </w:tcPr>
          <w:p w:rsidR="00D03881" w:rsidRPr="000F7963" w:rsidRDefault="00D03881"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Pr>
          <w:p w:rsidR="00D03881" w:rsidRPr="009E23EC" w:rsidRDefault="00D03881" w:rsidP="006913E7">
            <w:pPr>
              <w:keepNext/>
              <w:keepLines/>
              <w:jc w:val="center"/>
              <w:rPr>
                <w:rFonts w:cs="Arial"/>
                <w:bCs/>
                <w:sz w:val="18"/>
                <w:szCs w:val="18"/>
              </w:rPr>
            </w:pPr>
          </w:p>
        </w:tc>
        <w:tc>
          <w:tcPr>
            <w:tcW w:w="383" w:type="dxa"/>
            <w:tcBorders>
              <w:top w:val="single" w:sz="2" w:space="0" w:color="auto"/>
              <w:bottom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2" w:space="0" w:color="auto"/>
              <w:bottom w:val="single" w:sz="2" w:space="0" w:color="auto"/>
            </w:tcBorders>
            <w:shd w:val="clear" w:color="auto" w:fill="FFF2CC"/>
          </w:tcPr>
          <w:p w:rsidR="00D03881" w:rsidRPr="007D6CD5" w:rsidRDefault="00D03881"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03881" w:rsidRPr="000F7963" w:rsidTr="007B4E18">
        <w:tc>
          <w:tcPr>
            <w:tcW w:w="809" w:type="dxa"/>
          </w:tcPr>
          <w:p w:rsidR="00D03881" w:rsidRPr="00D4153D" w:rsidRDefault="00D03881" w:rsidP="006913E7">
            <w:r w:rsidRPr="00D4153D">
              <w:rPr>
                <w:rFonts w:cs="Arial"/>
                <w:sz w:val="18"/>
                <w:szCs w:val="18"/>
              </w:rPr>
              <w:t>8.4.5</w:t>
            </w:r>
          </w:p>
        </w:tc>
        <w:tc>
          <w:tcPr>
            <w:tcW w:w="4898" w:type="dxa"/>
          </w:tcPr>
          <w:p w:rsidR="00D03881" w:rsidRPr="002A2971" w:rsidRDefault="00D03881" w:rsidP="006913E7">
            <w:pPr>
              <w:tabs>
                <w:tab w:val="left" w:pos="0"/>
                <w:tab w:val="left" w:pos="692"/>
              </w:tabs>
              <w:rPr>
                <w:rFonts w:cs="Arial"/>
                <w:sz w:val="18"/>
                <w:szCs w:val="18"/>
              </w:rPr>
            </w:pPr>
            <w:r w:rsidRPr="000D6F75">
              <w:rPr>
                <w:rFonts w:cs="Arial"/>
                <w:sz w:val="18"/>
                <w:szCs w:val="18"/>
              </w:rPr>
              <w:t xml:space="preserve">Informationen über den Kunden, die aus anderen Quellen als vom Kunden stammen (z. B. Beschwerdeführer, Behörden), müssen im Einklang mit der Politik der </w:t>
            </w:r>
            <w:r w:rsidR="006256C1">
              <w:rPr>
                <w:rFonts w:cs="Arial"/>
                <w:sz w:val="18"/>
                <w:szCs w:val="18"/>
              </w:rPr>
              <w:t>ZS</w:t>
            </w:r>
            <w:r w:rsidRPr="000D6F75">
              <w:rPr>
                <w:rFonts w:cs="Arial"/>
                <w:sz w:val="18"/>
                <w:szCs w:val="18"/>
              </w:rPr>
              <w:t xml:space="preserve"> vertraulich behandelt werden.</w:t>
            </w:r>
          </w:p>
        </w:tc>
        <w:tc>
          <w:tcPr>
            <w:tcW w:w="2272" w:type="dxa"/>
            <w:gridSpan w:val="2"/>
            <w:tcBorders>
              <w:top w:val="single" w:sz="2" w:space="0" w:color="auto"/>
            </w:tcBorders>
            <w:shd w:val="clear" w:color="auto" w:fill="DEEAF6"/>
          </w:tcPr>
          <w:p w:rsidR="00D03881" w:rsidRPr="000F7963" w:rsidRDefault="00D0388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Pr>
          <w:p w:rsidR="00D03881" w:rsidRPr="009E23EC" w:rsidRDefault="00D03881" w:rsidP="006913E7">
            <w:pPr>
              <w:keepNext/>
              <w:keepLines/>
              <w:jc w:val="center"/>
              <w:rPr>
                <w:rFonts w:cs="Arial"/>
                <w:bCs/>
                <w:sz w:val="18"/>
                <w:szCs w:val="18"/>
              </w:rPr>
            </w:pPr>
          </w:p>
        </w:tc>
        <w:tc>
          <w:tcPr>
            <w:tcW w:w="383" w:type="dxa"/>
            <w:tcBorders>
              <w:top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tcBorders>
              <w:top w:val="single" w:sz="2" w:space="0" w:color="auto"/>
            </w:tcBorders>
            <w:shd w:val="clear" w:color="auto" w:fill="FFF2CC"/>
          </w:tcPr>
          <w:p w:rsidR="00D03881" w:rsidRPr="007D6CD5" w:rsidRDefault="00D03881"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03881" w:rsidRPr="000F7963" w:rsidTr="007B4E18">
        <w:tc>
          <w:tcPr>
            <w:tcW w:w="809" w:type="dxa"/>
          </w:tcPr>
          <w:p w:rsidR="00D03881" w:rsidRPr="00D4153D" w:rsidRDefault="00D03881" w:rsidP="006913E7">
            <w:r w:rsidRPr="00D4153D">
              <w:rPr>
                <w:rFonts w:cs="Arial"/>
                <w:sz w:val="18"/>
                <w:szCs w:val="18"/>
              </w:rPr>
              <w:t>8.4.6</w:t>
            </w:r>
          </w:p>
        </w:tc>
        <w:tc>
          <w:tcPr>
            <w:tcW w:w="4898" w:type="dxa"/>
            <w:tcBorders>
              <w:bottom w:val="single" w:sz="4" w:space="0" w:color="auto"/>
            </w:tcBorders>
          </w:tcPr>
          <w:p w:rsidR="00D03881" w:rsidRPr="002A2971" w:rsidRDefault="00D03881" w:rsidP="006913E7">
            <w:pPr>
              <w:tabs>
                <w:tab w:val="left" w:pos="0"/>
                <w:tab w:val="left" w:pos="212"/>
                <w:tab w:val="left" w:pos="779"/>
              </w:tabs>
              <w:rPr>
                <w:rFonts w:cs="Arial"/>
                <w:sz w:val="18"/>
                <w:szCs w:val="18"/>
              </w:rPr>
            </w:pPr>
            <w:r w:rsidRPr="000D6F75">
              <w:rPr>
                <w:rFonts w:cs="Arial"/>
                <w:sz w:val="18"/>
                <w:szCs w:val="18"/>
              </w:rPr>
              <w:t xml:space="preserve">Personal, einschließlich Ausschussmitglieder, Vertragspartner, Personal aus externen Stellen oder Personen, die im Auftrag der </w:t>
            </w:r>
            <w:r w:rsidR="006256C1">
              <w:rPr>
                <w:rFonts w:cs="Arial"/>
                <w:sz w:val="18"/>
                <w:szCs w:val="18"/>
              </w:rPr>
              <w:t>ZS</w:t>
            </w:r>
            <w:r w:rsidRPr="000D6F75">
              <w:rPr>
                <w:rFonts w:cs="Arial"/>
                <w:sz w:val="18"/>
                <w:szCs w:val="18"/>
              </w:rPr>
              <w:t xml:space="preserve"> tätig sind, müssen alle Informationen, die sie während der Durchführung der Tätigkeiten der </w:t>
            </w:r>
            <w:r w:rsidR="006256C1">
              <w:rPr>
                <w:rFonts w:cs="Arial"/>
                <w:sz w:val="18"/>
                <w:szCs w:val="18"/>
              </w:rPr>
              <w:t>ZS</w:t>
            </w:r>
            <w:r w:rsidRPr="000D6F75">
              <w:rPr>
                <w:rFonts w:cs="Arial"/>
                <w:sz w:val="18"/>
                <w:szCs w:val="18"/>
              </w:rPr>
              <w:t xml:space="preserve"> erhalten oder geschaffen haben, vertraulich halten, sofern gesetzlich nicht anderweitig angeordnet.</w:t>
            </w:r>
          </w:p>
        </w:tc>
        <w:tc>
          <w:tcPr>
            <w:tcW w:w="2272" w:type="dxa"/>
            <w:gridSpan w:val="2"/>
            <w:tcBorders>
              <w:bottom w:val="single" w:sz="4" w:space="0" w:color="auto"/>
            </w:tcBorders>
            <w:shd w:val="clear" w:color="auto" w:fill="DEEAF6"/>
          </w:tcPr>
          <w:p w:rsidR="00D03881" w:rsidRPr="000F7963" w:rsidRDefault="00D0388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Pr>
          <w:p w:rsidR="00D03881" w:rsidRPr="009E23EC" w:rsidRDefault="00D03881" w:rsidP="006913E7">
            <w:pPr>
              <w:keepNext/>
              <w:keepLines/>
              <w:jc w:val="center"/>
              <w:rPr>
                <w:rFonts w:cs="Arial"/>
                <w:bCs/>
                <w:sz w:val="18"/>
                <w:szCs w:val="18"/>
              </w:rPr>
            </w:pPr>
          </w:p>
        </w:tc>
        <w:tc>
          <w:tcPr>
            <w:tcW w:w="383" w:type="dxa"/>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shd w:val="clear" w:color="auto" w:fill="FFF2CC"/>
          </w:tcPr>
          <w:p w:rsidR="00D03881" w:rsidRPr="007D6CD5" w:rsidRDefault="00D03881"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D03881" w:rsidRPr="000F7963" w:rsidTr="007B4E18">
        <w:tc>
          <w:tcPr>
            <w:tcW w:w="809" w:type="dxa"/>
          </w:tcPr>
          <w:p w:rsidR="00D03881" w:rsidRPr="00D4153D" w:rsidRDefault="00D03881" w:rsidP="006913E7">
            <w:r w:rsidRPr="00D4153D">
              <w:rPr>
                <w:rFonts w:cs="Arial"/>
                <w:sz w:val="18"/>
                <w:szCs w:val="18"/>
              </w:rPr>
              <w:t>8.4.7</w:t>
            </w:r>
          </w:p>
        </w:tc>
        <w:tc>
          <w:tcPr>
            <w:tcW w:w="4898" w:type="dxa"/>
          </w:tcPr>
          <w:p w:rsidR="00D03881" w:rsidRPr="002A2971" w:rsidRDefault="00D03881" w:rsidP="002948B1">
            <w:pPr>
              <w:tabs>
                <w:tab w:val="left" w:pos="0"/>
                <w:tab w:val="left" w:pos="212"/>
                <w:tab w:val="left" w:pos="779"/>
              </w:tabs>
              <w:rPr>
                <w:rFonts w:cs="Arial"/>
                <w:sz w:val="18"/>
                <w:szCs w:val="18"/>
              </w:rPr>
            </w:pPr>
            <w:r w:rsidRPr="000D6F75">
              <w:rPr>
                <w:rFonts w:cs="Arial"/>
                <w:sz w:val="18"/>
                <w:szCs w:val="18"/>
              </w:rPr>
              <w:t xml:space="preserve">Die </w:t>
            </w:r>
            <w:r w:rsidR="006256C1">
              <w:rPr>
                <w:rFonts w:cs="Arial"/>
                <w:sz w:val="18"/>
                <w:szCs w:val="18"/>
              </w:rPr>
              <w:t>ZS</w:t>
            </w:r>
            <w:r w:rsidRPr="000D6F75">
              <w:rPr>
                <w:rFonts w:cs="Arial"/>
                <w:sz w:val="18"/>
                <w:szCs w:val="18"/>
              </w:rPr>
              <w:t xml:space="preserve"> muss über Prozesse sowie, wo zutreffend, Ausrüstungen und Einrichtungen zum sicheren Umgang mit vertraulichen Informationen verfügen.</w:t>
            </w:r>
          </w:p>
        </w:tc>
        <w:tc>
          <w:tcPr>
            <w:tcW w:w="2272" w:type="dxa"/>
            <w:gridSpan w:val="2"/>
            <w:shd w:val="clear" w:color="auto" w:fill="DEEAF6"/>
          </w:tcPr>
          <w:p w:rsidR="00D03881" w:rsidRPr="000F7963" w:rsidRDefault="00D03881"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5" w:type="dxa"/>
          </w:tcPr>
          <w:p w:rsidR="00D03881" w:rsidRPr="009E23EC" w:rsidRDefault="00D03881" w:rsidP="006913E7">
            <w:pPr>
              <w:keepNext/>
              <w:keepLines/>
              <w:jc w:val="center"/>
              <w:rPr>
                <w:rFonts w:cs="Arial"/>
                <w:bCs/>
                <w:sz w:val="18"/>
                <w:szCs w:val="18"/>
              </w:rPr>
            </w:pPr>
          </w:p>
        </w:tc>
        <w:tc>
          <w:tcPr>
            <w:tcW w:w="383" w:type="dxa"/>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D03881" w:rsidRPr="009E23EC" w:rsidRDefault="00D0388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9" w:type="dxa"/>
            <w:shd w:val="clear" w:color="auto" w:fill="FFF2CC"/>
          </w:tcPr>
          <w:p w:rsidR="00D03881" w:rsidRPr="007D6CD5" w:rsidRDefault="00D03881"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A17BCA" w:rsidRPr="00EB3761" w:rsidRDefault="00A17BCA" w:rsidP="00A17BCA">
      <w:pPr>
        <w:pStyle w:val="berschrift2"/>
      </w:pPr>
      <w:bookmarkStart w:id="19" w:name="_Toc30590135"/>
      <w:r w:rsidRPr="00EB3761">
        <w:t>8.5</w:t>
      </w:r>
      <w:r w:rsidRPr="00EB3761">
        <w:tab/>
        <w:t>Infor</w:t>
      </w:r>
      <w:r>
        <w:t xml:space="preserve">mationsaustausch zwischen einer </w:t>
      </w:r>
      <w:r w:rsidRPr="00EB3761">
        <w:t>Zertifizierungsstelle und ihren Kunden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8"/>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A17BCA">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sz w:val="18"/>
                <w:szCs w:val="18"/>
              </w:rPr>
            </w:pPr>
            <w:r w:rsidRPr="006D7843">
              <w:rPr>
                <w:b/>
                <w:sz w:val="18"/>
                <w:szCs w:val="18"/>
              </w:rPr>
              <w:t xml:space="preserve">SB </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21"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7B090F" w:rsidRPr="000F7963" w:rsidTr="007B4E18">
        <w:tc>
          <w:tcPr>
            <w:tcW w:w="811" w:type="dxa"/>
            <w:tcBorders>
              <w:top w:val="single" w:sz="2" w:space="0" w:color="auto"/>
              <w:bottom w:val="single" w:sz="2" w:space="0" w:color="auto"/>
            </w:tcBorders>
          </w:tcPr>
          <w:p w:rsidR="007B090F" w:rsidRPr="002A2971" w:rsidRDefault="007B090F" w:rsidP="006913E7">
            <w:pPr>
              <w:rPr>
                <w:rFonts w:cs="Arial"/>
                <w:b/>
                <w:sz w:val="18"/>
                <w:szCs w:val="18"/>
              </w:rPr>
            </w:pPr>
            <w:r w:rsidRPr="002A2971">
              <w:rPr>
                <w:rFonts w:cs="Arial"/>
                <w:b/>
                <w:sz w:val="18"/>
                <w:szCs w:val="18"/>
              </w:rPr>
              <w:t>8.5.1</w:t>
            </w:r>
          </w:p>
        </w:tc>
        <w:tc>
          <w:tcPr>
            <w:tcW w:w="4900" w:type="dxa"/>
            <w:tcBorders>
              <w:top w:val="single" w:sz="2" w:space="0" w:color="auto"/>
              <w:bottom w:val="single" w:sz="2" w:space="0" w:color="auto"/>
            </w:tcBorders>
          </w:tcPr>
          <w:p w:rsidR="007B090F" w:rsidRPr="00D50FC1" w:rsidRDefault="007B090F" w:rsidP="006913E7">
            <w:pPr>
              <w:tabs>
                <w:tab w:val="left" w:pos="0"/>
                <w:tab w:val="left" w:pos="212"/>
                <w:tab w:val="left" w:pos="779"/>
              </w:tabs>
              <w:rPr>
                <w:rFonts w:cs="Arial"/>
                <w:b/>
                <w:sz w:val="18"/>
                <w:szCs w:val="18"/>
              </w:rPr>
            </w:pPr>
            <w:r w:rsidRPr="00D50FC1">
              <w:rPr>
                <w:rFonts w:cs="Arial"/>
                <w:b/>
                <w:sz w:val="18"/>
                <w:szCs w:val="18"/>
              </w:rPr>
              <w:t>Informationen zur Zertifizierungstätigkeit u</w:t>
            </w:r>
            <w:r>
              <w:rPr>
                <w:rFonts w:cs="Arial"/>
                <w:b/>
                <w:sz w:val="18"/>
                <w:szCs w:val="18"/>
              </w:rPr>
              <w:t>.</w:t>
            </w:r>
            <w:r w:rsidRPr="00D50FC1">
              <w:rPr>
                <w:rFonts w:cs="Arial"/>
                <w:b/>
                <w:sz w:val="18"/>
                <w:szCs w:val="18"/>
              </w:rPr>
              <w:t xml:space="preserve"> zu Anforderungen</w:t>
            </w:r>
          </w:p>
          <w:p w:rsidR="007B090F" w:rsidRDefault="007B090F" w:rsidP="006913E7">
            <w:pPr>
              <w:tabs>
                <w:tab w:val="left" w:pos="0"/>
                <w:tab w:val="left" w:pos="212"/>
                <w:tab w:val="left" w:pos="779"/>
              </w:tabs>
              <w:rPr>
                <w:rFonts w:cs="Arial"/>
                <w:sz w:val="18"/>
                <w:szCs w:val="18"/>
              </w:rPr>
            </w:pPr>
            <w:r w:rsidRPr="00D50FC1">
              <w:rPr>
                <w:rFonts w:cs="Arial"/>
                <w:sz w:val="18"/>
                <w:szCs w:val="18"/>
              </w:rPr>
              <w:t xml:space="preserve">Die </w:t>
            </w:r>
            <w:r w:rsidR="006256C1">
              <w:rPr>
                <w:rFonts w:cs="Arial"/>
                <w:sz w:val="18"/>
                <w:szCs w:val="18"/>
              </w:rPr>
              <w:t>ZS</w:t>
            </w:r>
            <w:r w:rsidRPr="00D50FC1">
              <w:rPr>
                <w:rFonts w:cs="Arial"/>
                <w:sz w:val="18"/>
                <w:szCs w:val="18"/>
              </w:rPr>
              <w:t xml:space="preserve"> muss Informationen bereitstellen und ihre Kunden über Neuigkeiten informieren, die Folgendes betreffen:</w:t>
            </w:r>
          </w:p>
          <w:p w:rsidR="007B090F" w:rsidRPr="00D50FC1" w:rsidRDefault="007B090F" w:rsidP="006913E7">
            <w:pPr>
              <w:numPr>
                <w:ilvl w:val="0"/>
                <w:numId w:val="12"/>
              </w:numPr>
              <w:ind w:left="275" w:hanging="275"/>
              <w:rPr>
                <w:rFonts w:cs="Arial"/>
                <w:sz w:val="18"/>
                <w:szCs w:val="18"/>
              </w:rPr>
            </w:pPr>
            <w:r w:rsidRPr="00D50FC1">
              <w:rPr>
                <w:rFonts w:cs="Arial"/>
                <w:sz w:val="18"/>
                <w:szCs w:val="18"/>
              </w:rPr>
              <w:t>eine ausführliche Beschreibung der Erstzertifizierungs</w:t>
            </w:r>
            <w:r w:rsidR="008F5C45">
              <w:rPr>
                <w:rFonts w:cs="Arial"/>
                <w:sz w:val="18"/>
                <w:szCs w:val="18"/>
              </w:rPr>
              <w:t>-</w:t>
            </w:r>
            <w:r w:rsidRPr="00D50FC1">
              <w:rPr>
                <w:rFonts w:cs="Arial"/>
                <w:sz w:val="18"/>
                <w:szCs w:val="18"/>
              </w:rPr>
              <w:t xml:space="preserve">tätigkeit sowie anschließender </w:t>
            </w:r>
            <w:r>
              <w:rPr>
                <w:rFonts w:cs="Arial"/>
                <w:sz w:val="18"/>
                <w:szCs w:val="18"/>
              </w:rPr>
              <w:t>Zert.tätigkeiten</w:t>
            </w:r>
            <w:r w:rsidRPr="00D50FC1">
              <w:rPr>
                <w:rFonts w:cs="Arial"/>
                <w:sz w:val="18"/>
                <w:szCs w:val="18"/>
              </w:rPr>
              <w:t>, einschließlich der Antragstellung, Erstaudits, Überwachungsaudits sowie der Verfahren zur Erteilung, Verweigerung, Aufrecht</w:t>
            </w:r>
            <w:r w:rsidR="008F5C45">
              <w:rPr>
                <w:rFonts w:cs="Arial"/>
                <w:sz w:val="18"/>
                <w:szCs w:val="18"/>
              </w:rPr>
              <w:t>-</w:t>
            </w:r>
            <w:r w:rsidRPr="00D50FC1">
              <w:rPr>
                <w:rFonts w:cs="Arial"/>
                <w:sz w:val="18"/>
                <w:szCs w:val="18"/>
              </w:rPr>
              <w:t>erhaltung der Zertifizierung, Erweiterung oder Einschränkung des Geltungsbereichs der Zertifizierung, Erneuerung, Aussetzung oder Wiederherstellung oder Zurückziehung der Zertifizierung;</w:t>
            </w:r>
          </w:p>
          <w:p w:rsidR="007B090F" w:rsidRPr="00D50FC1" w:rsidRDefault="007B090F" w:rsidP="006913E7">
            <w:pPr>
              <w:numPr>
                <w:ilvl w:val="0"/>
                <w:numId w:val="12"/>
              </w:numPr>
              <w:ind w:left="275" w:hanging="275"/>
              <w:rPr>
                <w:rFonts w:cs="Arial"/>
                <w:sz w:val="18"/>
                <w:szCs w:val="18"/>
              </w:rPr>
            </w:pPr>
            <w:r w:rsidRPr="00D50FC1">
              <w:rPr>
                <w:rFonts w:cs="Arial"/>
                <w:sz w:val="18"/>
                <w:szCs w:val="18"/>
              </w:rPr>
              <w:t>die normativen Anforderungen an die Zertifizierung;</w:t>
            </w:r>
          </w:p>
          <w:p w:rsidR="007B090F" w:rsidRDefault="007B090F" w:rsidP="006913E7">
            <w:pPr>
              <w:numPr>
                <w:ilvl w:val="0"/>
                <w:numId w:val="12"/>
              </w:numPr>
              <w:ind w:left="275" w:hanging="275"/>
              <w:rPr>
                <w:rFonts w:cs="Arial"/>
                <w:sz w:val="18"/>
                <w:szCs w:val="18"/>
              </w:rPr>
            </w:pPr>
            <w:r w:rsidRPr="00D50FC1">
              <w:rPr>
                <w:rFonts w:cs="Arial"/>
                <w:sz w:val="18"/>
                <w:szCs w:val="18"/>
              </w:rPr>
              <w:t>Informationen über die Gebühren zur Antragstellung, Erstzertifizierung und Fortsetzung der Zertifizierung;</w:t>
            </w:r>
          </w:p>
          <w:p w:rsidR="007B090F" w:rsidRPr="00D50FC1" w:rsidRDefault="007B090F" w:rsidP="006913E7">
            <w:pPr>
              <w:numPr>
                <w:ilvl w:val="0"/>
                <w:numId w:val="12"/>
              </w:numPr>
              <w:ind w:left="275" w:hanging="275"/>
              <w:rPr>
                <w:rFonts w:cs="Arial"/>
                <w:sz w:val="18"/>
                <w:szCs w:val="18"/>
              </w:rPr>
            </w:pPr>
            <w:r w:rsidRPr="00D50FC1">
              <w:rPr>
                <w:rFonts w:cs="Arial"/>
                <w:sz w:val="18"/>
                <w:szCs w:val="18"/>
              </w:rPr>
              <w:t xml:space="preserve">die Forderungen der </w:t>
            </w:r>
            <w:r w:rsidR="006256C1">
              <w:rPr>
                <w:rFonts w:cs="Arial"/>
                <w:sz w:val="18"/>
                <w:szCs w:val="18"/>
              </w:rPr>
              <w:t>ZS</w:t>
            </w:r>
            <w:r w:rsidRPr="00D50FC1">
              <w:rPr>
                <w:rFonts w:cs="Arial"/>
                <w:sz w:val="18"/>
                <w:szCs w:val="18"/>
              </w:rPr>
              <w:t xml:space="preserve"> an Kunden, um:</w:t>
            </w:r>
          </w:p>
          <w:p w:rsidR="007B090F" w:rsidRPr="00D50FC1" w:rsidRDefault="007B090F" w:rsidP="006913E7">
            <w:pPr>
              <w:numPr>
                <w:ilvl w:val="1"/>
                <w:numId w:val="13"/>
              </w:numPr>
              <w:tabs>
                <w:tab w:val="left" w:pos="212"/>
              </w:tabs>
              <w:ind w:left="559" w:hanging="287"/>
              <w:rPr>
                <w:rFonts w:cs="Arial"/>
                <w:sz w:val="18"/>
                <w:szCs w:val="18"/>
              </w:rPr>
            </w:pPr>
            <w:r w:rsidRPr="00D50FC1">
              <w:rPr>
                <w:rFonts w:cs="Arial"/>
                <w:sz w:val="18"/>
                <w:szCs w:val="18"/>
              </w:rPr>
              <w:t>die Zertifizierungsanforderungen zu erfüllen;</w:t>
            </w:r>
          </w:p>
          <w:p w:rsidR="007B090F" w:rsidRPr="00D50FC1" w:rsidRDefault="007B090F" w:rsidP="006913E7">
            <w:pPr>
              <w:numPr>
                <w:ilvl w:val="1"/>
                <w:numId w:val="13"/>
              </w:numPr>
              <w:tabs>
                <w:tab w:val="left" w:pos="212"/>
              </w:tabs>
              <w:ind w:left="559" w:hanging="287"/>
              <w:rPr>
                <w:rFonts w:cs="Arial"/>
                <w:sz w:val="18"/>
                <w:szCs w:val="18"/>
              </w:rPr>
            </w:pPr>
            <w:r w:rsidRPr="00D50FC1">
              <w:rPr>
                <w:rFonts w:cs="Arial"/>
                <w:sz w:val="18"/>
                <w:szCs w:val="18"/>
              </w:rPr>
              <w:t>alle erforderlichen Vorkehrungen zu treffen zur Durch</w:t>
            </w:r>
            <w:r w:rsidR="00165D5D">
              <w:rPr>
                <w:rFonts w:cs="Arial"/>
                <w:sz w:val="18"/>
                <w:szCs w:val="18"/>
              </w:rPr>
              <w:t>-</w:t>
            </w:r>
            <w:r w:rsidRPr="00D50FC1">
              <w:rPr>
                <w:rFonts w:cs="Arial"/>
                <w:sz w:val="18"/>
                <w:szCs w:val="18"/>
              </w:rPr>
              <w:t xml:space="preserve">führung der Audits, einschließlich der Bereitstellung der zu prüfenden Dokumentation sowie Zugang zu allen Prozessen und Bereichen, Aufzeichnungen und Personal zum Zwecke der Erstzertifizierung, Überwachung, </w:t>
            </w:r>
            <w:r>
              <w:rPr>
                <w:rFonts w:cs="Arial"/>
                <w:sz w:val="18"/>
                <w:szCs w:val="18"/>
              </w:rPr>
              <w:br/>
            </w:r>
            <w:r w:rsidRPr="00D50FC1">
              <w:rPr>
                <w:rFonts w:cs="Arial"/>
                <w:sz w:val="18"/>
                <w:szCs w:val="18"/>
              </w:rPr>
              <w:t>Re-Zertifizierung und Lösung von Beschwerden;</w:t>
            </w:r>
          </w:p>
          <w:p w:rsidR="007B090F" w:rsidRDefault="007B090F" w:rsidP="006913E7">
            <w:pPr>
              <w:numPr>
                <w:ilvl w:val="1"/>
                <w:numId w:val="13"/>
              </w:numPr>
              <w:tabs>
                <w:tab w:val="left" w:pos="212"/>
              </w:tabs>
              <w:ind w:left="559" w:hanging="287"/>
              <w:rPr>
                <w:rFonts w:cs="Arial"/>
                <w:sz w:val="18"/>
                <w:szCs w:val="18"/>
              </w:rPr>
            </w:pPr>
            <w:r w:rsidRPr="00D50FC1">
              <w:rPr>
                <w:rFonts w:cs="Arial"/>
                <w:sz w:val="18"/>
                <w:szCs w:val="18"/>
              </w:rPr>
              <w:lastRenderedPageBreak/>
              <w:t>Vorkehrungen zu treffen, um, wo zutreffend, die Teilnahme von Beobachtern (z. B. Akkreditierungs</w:t>
            </w:r>
            <w:r w:rsidR="0011062F">
              <w:rPr>
                <w:rFonts w:cs="Arial"/>
                <w:sz w:val="18"/>
                <w:szCs w:val="18"/>
              </w:rPr>
              <w:t>-</w:t>
            </w:r>
            <w:r w:rsidR="0011062F">
              <w:rPr>
                <w:rFonts w:cs="Arial"/>
                <w:sz w:val="18"/>
                <w:szCs w:val="18"/>
              </w:rPr>
              <w:br/>
            </w:r>
            <w:r w:rsidRPr="00D50FC1">
              <w:rPr>
                <w:rFonts w:cs="Arial"/>
                <w:sz w:val="18"/>
                <w:szCs w:val="18"/>
              </w:rPr>
              <w:t>begutachter oder Auditoren in Ausbildung) zu ermöglichen;</w:t>
            </w:r>
          </w:p>
          <w:p w:rsidR="007B090F" w:rsidRPr="00D50FC1" w:rsidRDefault="007B090F" w:rsidP="006913E7">
            <w:pPr>
              <w:numPr>
                <w:ilvl w:val="0"/>
                <w:numId w:val="12"/>
              </w:numPr>
              <w:ind w:left="275" w:hanging="275"/>
              <w:rPr>
                <w:rFonts w:cs="Arial"/>
                <w:sz w:val="18"/>
                <w:szCs w:val="18"/>
              </w:rPr>
            </w:pPr>
            <w:r w:rsidRPr="00D50FC1">
              <w:rPr>
                <w:rFonts w:cs="Arial"/>
                <w:sz w:val="18"/>
                <w:szCs w:val="18"/>
              </w:rPr>
              <w:t>Dokumente mit der Beschreibung der Rechte u</w:t>
            </w:r>
            <w:r w:rsidR="00D33835">
              <w:rPr>
                <w:rFonts w:cs="Arial"/>
                <w:sz w:val="18"/>
                <w:szCs w:val="18"/>
              </w:rPr>
              <w:t>nd</w:t>
            </w:r>
            <w:r w:rsidRPr="00D50FC1">
              <w:rPr>
                <w:rFonts w:cs="Arial"/>
                <w:sz w:val="18"/>
                <w:szCs w:val="18"/>
              </w:rPr>
              <w:t xml:space="preserve"> Pflichten von zertifizierten Kunden, einschließlich Anforderungen zur Verweisung auf die Zertifizierung in jeglicher Art von Kommunikation in Übereinstimmung mit den Anforderungen in 8.3;</w:t>
            </w:r>
          </w:p>
          <w:p w:rsidR="007B090F" w:rsidRPr="002A2971" w:rsidRDefault="007B090F" w:rsidP="002948B1">
            <w:pPr>
              <w:numPr>
                <w:ilvl w:val="0"/>
                <w:numId w:val="12"/>
              </w:numPr>
              <w:ind w:left="275" w:hanging="275"/>
              <w:rPr>
                <w:rFonts w:cs="Arial"/>
                <w:sz w:val="18"/>
                <w:szCs w:val="18"/>
              </w:rPr>
            </w:pPr>
            <w:r w:rsidRPr="00D50FC1">
              <w:rPr>
                <w:rFonts w:cs="Arial"/>
                <w:sz w:val="18"/>
                <w:szCs w:val="18"/>
              </w:rPr>
              <w:t>Informationen zu Prozessen zur Behandlung von Beschwerden und Einsprüchen.</w:t>
            </w:r>
          </w:p>
        </w:tc>
        <w:tc>
          <w:tcPr>
            <w:tcW w:w="2310" w:type="dxa"/>
            <w:tcBorders>
              <w:top w:val="single" w:sz="2" w:space="0" w:color="auto"/>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2" w:space="0" w:color="auto"/>
            </w:tcBorders>
          </w:tcPr>
          <w:p w:rsidR="007B090F" w:rsidRPr="009E23EC" w:rsidRDefault="007B090F" w:rsidP="006913E7">
            <w:pPr>
              <w:jc w:val="center"/>
              <w:rPr>
                <w:rFonts w:cs="Arial"/>
                <w:bCs/>
                <w:sz w:val="18"/>
                <w:szCs w:val="18"/>
              </w:rPr>
            </w:pPr>
          </w:p>
        </w:tc>
        <w:tc>
          <w:tcPr>
            <w:tcW w:w="407" w:type="dxa"/>
            <w:tcBorders>
              <w:top w:val="single" w:sz="2" w:space="0" w:color="auto"/>
              <w:bottom w:val="single" w:sz="2"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7B090F" w:rsidRPr="00A34356" w:rsidRDefault="007B090F"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B090F" w:rsidRPr="000F7963" w:rsidTr="007B4E18">
        <w:tc>
          <w:tcPr>
            <w:tcW w:w="811" w:type="dxa"/>
            <w:tcBorders>
              <w:top w:val="single" w:sz="2" w:space="0" w:color="auto"/>
              <w:bottom w:val="single" w:sz="2" w:space="0" w:color="auto"/>
            </w:tcBorders>
          </w:tcPr>
          <w:p w:rsidR="007B090F" w:rsidRPr="002A2971" w:rsidRDefault="007B090F" w:rsidP="006913E7">
            <w:pPr>
              <w:rPr>
                <w:rFonts w:cs="Arial"/>
                <w:b/>
                <w:sz w:val="18"/>
                <w:szCs w:val="18"/>
              </w:rPr>
            </w:pPr>
            <w:r w:rsidRPr="002A2971">
              <w:rPr>
                <w:rFonts w:cs="Arial"/>
                <w:b/>
                <w:sz w:val="18"/>
                <w:szCs w:val="18"/>
              </w:rPr>
              <w:t>8.5.2</w:t>
            </w:r>
          </w:p>
        </w:tc>
        <w:tc>
          <w:tcPr>
            <w:tcW w:w="4900" w:type="dxa"/>
            <w:tcBorders>
              <w:top w:val="single" w:sz="2" w:space="0" w:color="auto"/>
              <w:bottom w:val="single" w:sz="2" w:space="0" w:color="auto"/>
            </w:tcBorders>
          </w:tcPr>
          <w:p w:rsidR="007B090F" w:rsidRPr="00155D61" w:rsidRDefault="007B090F" w:rsidP="006913E7">
            <w:pPr>
              <w:tabs>
                <w:tab w:val="left" w:pos="0"/>
                <w:tab w:val="left" w:pos="212"/>
                <w:tab w:val="left" w:pos="779"/>
              </w:tabs>
              <w:rPr>
                <w:rFonts w:cs="Arial"/>
                <w:b/>
                <w:sz w:val="18"/>
                <w:szCs w:val="18"/>
              </w:rPr>
            </w:pPr>
            <w:r w:rsidRPr="00155D61">
              <w:rPr>
                <w:rFonts w:cs="Arial"/>
                <w:b/>
                <w:sz w:val="18"/>
                <w:szCs w:val="18"/>
              </w:rPr>
              <w:t xml:space="preserve">Mitteilungen einer </w:t>
            </w:r>
            <w:r>
              <w:rPr>
                <w:rFonts w:cs="Arial"/>
                <w:b/>
                <w:sz w:val="18"/>
                <w:szCs w:val="18"/>
              </w:rPr>
              <w:t>Zertifizierungsstelle</w:t>
            </w:r>
            <w:r w:rsidRPr="00155D61">
              <w:rPr>
                <w:rFonts w:cs="Arial"/>
                <w:b/>
                <w:sz w:val="18"/>
                <w:szCs w:val="18"/>
              </w:rPr>
              <w:t xml:space="preserve"> über Änderungen</w:t>
            </w:r>
          </w:p>
          <w:p w:rsidR="007B090F" w:rsidRPr="002A2971" w:rsidRDefault="007B090F" w:rsidP="006913E7">
            <w:pPr>
              <w:tabs>
                <w:tab w:val="left" w:pos="0"/>
                <w:tab w:val="left" w:pos="212"/>
                <w:tab w:val="left" w:pos="779"/>
              </w:tabs>
              <w:rPr>
                <w:rFonts w:cs="Arial"/>
                <w:sz w:val="18"/>
                <w:szCs w:val="18"/>
              </w:rPr>
            </w:pPr>
            <w:r w:rsidRPr="00155D61">
              <w:rPr>
                <w:rFonts w:cs="Arial"/>
                <w:sz w:val="18"/>
                <w:szCs w:val="18"/>
              </w:rPr>
              <w:t xml:space="preserve">Die </w:t>
            </w:r>
            <w:r w:rsidR="006256C1">
              <w:rPr>
                <w:rFonts w:cs="Arial"/>
                <w:sz w:val="18"/>
                <w:szCs w:val="18"/>
              </w:rPr>
              <w:t>ZS</w:t>
            </w:r>
            <w:r w:rsidRPr="00155D61">
              <w:rPr>
                <w:rFonts w:cs="Arial"/>
                <w:sz w:val="18"/>
                <w:szCs w:val="18"/>
              </w:rPr>
              <w:t xml:space="preserve"> muss ihren zertifizierten Kunden rechtzeitig alle Änderungen in ihren Anforderungen an die Zertifizierung bekannt geben. Die </w:t>
            </w:r>
            <w:r w:rsidR="006256C1">
              <w:rPr>
                <w:rFonts w:cs="Arial"/>
                <w:sz w:val="18"/>
                <w:szCs w:val="18"/>
              </w:rPr>
              <w:t>ZS</w:t>
            </w:r>
            <w:r w:rsidRPr="00155D61">
              <w:rPr>
                <w:rFonts w:cs="Arial"/>
                <w:sz w:val="18"/>
                <w:szCs w:val="18"/>
              </w:rPr>
              <w:t xml:space="preserve"> muss feststellen, dass jeder zertifizierte Kunde die neuen Anforderungen einhält.</w:t>
            </w:r>
          </w:p>
        </w:tc>
        <w:tc>
          <w:tcPr>
            <w:tcW w:w="2310" w:type="dxa"/>
            <w:tcBorders>
              <w:top w:val="single" w:sz="2" w:space="0" w:color="auto"/>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2" w:space="0" w:color="auto"/>
            </w:tcBorders>
          </w:tcPr>
          <w:p w:rsidR="007B090F" w:rsidRPr="009E23EC" w:rsidRDefault="007B090F" w:rsidP="006913E7">
            <w:pPr>
              <w:jc w:val="center"/>
              <w:rPr>
                <w:rFonts w:cs="Arial"/>
                <w:bCs/>
                <w:sz w:val="18"/>
                <w:szCs w:val="18"/>
              </w:rPr>
            </w:pPr>
          </w:p>
        </w:tc>
        <w:tc>
          <w:tcPr>
            <w:tcW w:w="407" w:type="dxa"/>
            <w:tcBorders>
              <w:top w:val="single" w:sz="2" w:space="0" w:color="auto"/>
              <w:bottom w:val="single" w:sz="4"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B090F" w:rsidRPr="00A34356" w:rsidRDefault="007B090F"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B090F" w:rsidRPr="000F7963" w:rsidTr="007B4E18">
        <w:tc>
          <w:tcPr>
            <w:tcW w:w="811" w:type="dxa"/>
            <w:tcBorders>
              <w:top w:val="single" w:sz="2" w:space="0" w:color="auto"/>
              <w:bottom w:val="single" w:sz="4" w:space="0" w:color="auto"/>
            </w:tcBorders>
          </w:tcPr>
          <w:p w:rsidR="007B090F" w:rsidRPr="002A2971" w:rsidRDefault="007B090F" w:rsidP="006913E7">
            <w:pPr>
              <w:rPr>
                <w:rFonts w:cs="Arial"/>
                <w:b/>
                <w:sz w:val="18"/>
                <w:szCs w:val="18"/>
              </w:rPr>
            </w:pPr>
            <w:r w:rsidRPr="002A2971">
              <w:rPr>
                <w:rFonts w:cs="Arial"/>
                <w:b/>
                <w:sz w:val="18"/>
                <w:szCs w:val="18"/>
              </w:rPr>
              <w:t>8.5.3</w:t>
            </w:r>
          </w:p>
        </w:tc>
        <w:tc>
          <w:tcPr>
            <w:tcW w:w="4900" w:type="dxa"/>
            <w:tcBorders>
              <w:top w:val="single" w:sz="2" w:space="0" w:color="auto"/>
              <w:bottom w:val="single" w:sz="4" w:space="0" w:color="auto"/>
            </w:tcBorders>
          </w:tcPr>
          <w:p w:rsidR="007B090F" w:rsidRPr="00155D61" w:rsidRDefault="007B090F" w:rsidP="006913E7">
            <w:pPr>
              <w:autoSpaceDE w:val="0"/>
              <w:autoSpaceDN w:val="0"/>
              <w:adjustRightInd w:val="0"/>
              <w:rPr>
                <w:rFonts w:cs="Arial"/>
                <w:b/>
                <w:sz w:val="18"/>
                <w:szCs w:val="18"/>
              </w:rPr>
            </w:pPr>
            <w:r w:rsidRPr="00155D61">
              <w:rPr>
                <w:rFonts w:cs="Arial"/>
                <w:b/>
                <w:sz w:val="18"/>
                <w:szCs w:val="18"/>
              </w:rPr>
              <w:t>Mitteilung eines zertifizierten Kunden über Änderungen</w:t>
            </w:r>
          </w:p>
          <w:p w:rsidR="007B090F" w:rsidRDefault="007B090F" w:rsidP="006913E7">
            <w:pPr>
              <w:rPr>
                <w:rFonts w:cs="Arial"/>
                <w:sz w:val="18"/>
                <w:szCs w:val="18"/>
              </w:rPr>
            </w:pPr>
            <w:r w:rsidRPr="00155D61">
              <w:rPr>
                <w:rFonts w:cs="Arial"/>
                <w:sz w:val="18"/>
                <w:szCs w:val="18"/>
              </w:rPr>
              <w:t xml:space="preserve">Die </w:t>
            </w:r>
            <w:r w:rsidR="006256C1">
              <w:rPr>
                <w:rFonts w:cs="Arial"/>
                <w:sz w:val="18"/>
                <w:szCs w:val="18"/>
              </w:rPr>
              <w:t>ZS</w:t>
            </w:r>
            <w:r w:rsidRPr="00155D61">
              <w:rPr>
                <w:rFonts w:cs="Arial"/>
                <w:sz w:val="18"/>
                <w:szCs w:val="18"/>
              </w:rPr>
              <w:t xml:space="preserve"> muss über rechtlich durchsetzbare Vereinbarungen verfügen, um sicherzustellen, dass der zertifizierte Kunde die </w:t>
            </w:r>
            <w:r w:rsidR="006256C1">
              <w:rPr>
                <w:rFonts w:cs="Arial"/>
                <w:sz w:val="18"/>
                <w:szCs w:val="18"/>
              </w:rPr>
              <w:t>ZS</w:t>
            </w:r>
            <w:r w:rsidRPr="00155D61">
              <w:rPr>
                <w:rFonts w:cs="Arial"/>
                <w:sz w:val="18"/>
                <w:szCs w:val="18"/>
              </w:rPr>
              <w:t xml:space="preserve"> ohne Verzögerung über Angelegenheiten informiert, die die Fähigkeit des M</w:t>
            </w:r>
            <w:r w:rsidR="002F51E1">
              <w:rPr>
                <w:rFonts w:cs="Arial"/>
                <w:sz w:val="18"/>
                <w:szCs w:val="18"/>
              </w:rPr>
              <w:t>S</w:t>
            </w:r>
            <w:r w:rsidRPr="00155D61">
              <w:rPr>
                <w:rFonts w:cs="Arial"/>
                <w:sz w:val="18"/>
                <w:szCs w:val="18"/>
              </w:rPr>
              <w:t xml:space="preserve"> beeinträchtigen könnten, weiterhin die Anforderungen der zur Zertifizierung genutzten Norm zu erfüllen. Solche Angelegenheiten sind z. B. Änderungen bezüglich:</w:t>
            </w:r>
          </w:p>
          <w:p w:rsidR="007B090F" w:rsidRPr="00155D61" w:rsidRDefault="007B090F" w:rsidP="006913E7">
            <w:pPr>
              <w:numPr>
                <w:ilvl w:val="0"/>
                <w:numId w:val="14"/>
              </w:numPr>
              <w:ind w:left="275" w:hanging="275"/>
              <w:rPr>
                <w:rFonts w:cs="Arial"/>
                <w:sz w:val="18"/>
                <w:szCs w:val="18"/>
              </w:rPr>
            </w:pPr>
            <w:r w:rsidRPr="00155D61">
              <w:rPr>
                <w:rFonts w:cs="Arial"/>
                <w:sz w:val="18"/>
                <w:szCs w:val="18"/>
              </w:rPr>
              <w:t>des rechtlichen, wirtschaftlichen oder organisatorischen Status bzw. der Eigentümerschaft;</w:t>
            </w:r>
          </w:p>
          <w:p w:rsidR="007B090F" w:rsidRPr="00155D61" w:rsidRDefault="007B090F" w:rsidP="006913E7">
            <w:pPr>
              <w:numPr>
                <w:ilvl w:val="0"/>
                <w:numId w:val="14"/>
              </w:numPr>
              <w:ind w:left="275" w:hanging="275"/>
              <w:rPr>
                <w:rFonts w:cs="Arial"/>
                <w:sz w:val="18"/>
                <w:szCs w:val="18"/>
              </w:rPr>
            </w:pPr>
            <w:r w:rsidRPr="00155D61">
              <w:rPr>
                <w:rFonts w:cs="Arial"/>
                <w:sz w:val="18"/>
                <w:szCs w:val="18"/>
              </w:rPr>
              <w:t>Organisation und Management (z. B. Schlüsselpersonal in leitender Stellung, Entscheidungs- oder Fachpersonal);</w:t>
            </w:r>
          </w:p>
          <w:p w:rsidR="007B090F" w:rsidRPr="00155D61" w:rsidRDefault="007B090F" w:rsidP="006913E7">
            <w:pPr>
              <w:numPr>
                <w:ilvl w:val="0"/>
                <w:numId w:val="14"/>
              </w:numPr>
              <w:ind w:left="275" w:hanging="275"/>
              <w:rPr>
                <w:rFonts w:cs="Arial"/>
                <w:sz w:val="18"/>
                <w:szCs w:val="18"/>
              </w:rPr>
            </w:pPr>
            <w:r w:rsidRPr="00155D61">
              <w:rPr>
                <w:rFonts w:cs="Arial"/>
                <w:sz w:val="18"/>
                <w:szCs w:val="18"/>
              </w:rPr>
              <w:t>Kontaktadresse und Standorten;</w:t>
            </w:r>
          </w:p>
          <w:p w:rsidR="007B090F" w:rsidRPr="00155D61" w:rsidRDefault="007B090F" w:rsidP="006913E7">
            <w:pPr>
              <w:numPr>
                <w:ilvl w:val="0"/>
                <w:numId w:val="14"/>
              </w:numPr>
              <w:ind w:left="275" w:hanging="275"/>
              <w:rPr>
                <w:rFonts w:cs="Arial"/>
                <w:sz w:val="18"/>
                <w:szCs w:val="18"/>
              </w:rPr>
            </w:pPr>
            <w:r w:rsidRPr="00155D61">
              <w:rPr>
                <w:rFonts w:cs="Arial"/>
                <w:sz w:val="18"/>
                <w:szCs w:val="18"/>
              </w:rPr>
              <w:t xml:space="preserve">des vom zertifizierten </w:t>
            </w:r>
            <w:r w:rsidR="002F51E1">
              <w:rPr>
                <w:rFonts w:cs="Arial"/>
                <w:sz w:val="18"/>
                <w:szCs w:val="18"/>
              </w:rPr>
              <w:t>MS</w:t>
            </w:r>
            <w:r w:rsidRPr="00155D61">
              <w:rPr>
                <w:rFonts w:cs="Arial"/>
                <w:sz w:val="18"/>
                <w:szCs w:val="18"/>
              </w:rPr>
              <w:t xml:space="preserve"> erfassten Anwendungsbereichs;</w:t>
            </w:r>
          </w:p>
          <w:p w:rsidR="007B090F" w:rsidRPr="00155D61" w:rsidRDefault="007B090F" w:rsidP="006913E7">
            <w:pPr>
              <w:numPr>
                <w:ilvl w:val="0"/>
                <w:numId w:val="14"/>
              </w:numPr>
              <w:ind w:left="275" w:hanging="275"/>
              <w:rPr>
                <w:rFonts w:cs="Arial"/>
                <w:sz w:val="18"/>
                <w:szCs w:val="18"/>
              </w:rPr>
            </w:pPr>
            <w:r w:rsidRPr="00155D61">
              <w:rPr>
                <w:rFonts w:cs="Arial"/>
                <w:sz w:val="18"/>
                <w:szCs w:val="18"/>
              </w:rPr>
              <w:t xml:space="preserve">wesentlicher Veränderungen des </w:t>
            </w:r>
            <w:r w:rsidR="002F51E1">
              <w:rPr>
                <w:rFonts w:cs="Arial"/>
                <w:sz w:val="18"/>
                <w:szCs w:val="18"/>
              </w:rPr>
              <w:t>MS</w:t>
            </w:r>
            <w:r w:rsidRPr="00155D61">
              <w:rPr>
                <w:rFonts w:cs="Arial"/>
                <w:sz w:val="18"/>
                <w:szCs w:val="18"/>
              </w:rPr>
              <w:t xml:space="preserve"> und der Prozesse.</w:t>
            </w:r>
          </w:p>
          <w:p w:rsidR="007B090F" w:rsidRPr="002A2971" w:rsidRDefault="007B090F" w:rsidP="006913E7">
            <w:pPr>
              <w:autoSpaceDE w:val="0"/>
              <w:autoSpaceDN w:val="0"/>
              <w:adjustRightInd w:val="0"/>
              <w:rPr>
                <w:rFonts w:cs="Arial"/>
                <w:sz w:val="18"/>
                <w:szCs w:val="18"/>
              </w:rPr>
            </w:pPr>
            <w:r w:rsidRPr="00155D61">
              <w:rPr>
                <w:rFonts w:cs="Arial"/>
                <w:sz w:val="18"/>
                <w:szCs w:val="18"/>
              </w:rPr>
              <w:t xml:space="preserve">Die </w:t>
            </w:r>
            <w:r w:rsidR="006256C1">
              <w:rPr>
                <w:rFonts w:cs="Arial"/>
                <w:sz w:val="18"/>
                <w:szCs w:val="18"/>
              </w:rPr>
              <w:t>ZS</w:t>
            </w:r>
            <w:r w:rsidRPr="00155D61">
              <w:rPr>
                <w:rFonts w:cs="Arial"/>
                <w:sz w:val="18"/>
                <w:szCs w:val="18"/>
              </w:rPr>
              <w:t xml:space="preserve"> muss angemessene Maßnahmen ergreifen.</w:t>
            </w:r>
          </w:p>
        </w:tc>
        <w:tc>
          <w:tcPr>
            <w:tcW w:w="2310" w:type="dxa"/>
            <w:tcBorders>
              <w:top w:val="single" w:sz="4" w:space="0" w:color="auto"/>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7B090F" w:rsidRPr="009E23EC" w:rsidRDefault="007B090F" w:rsidP="006913E7">
            <w:pPr>
              <w:jc w:val="center"/>
              <w:rPr>
                <w:rFonts w:cs="Arial"/>
                <w:bCs/>
                <w:sz w:val="18"/>
                <w:szCs w:val="18"/>
              </w:rPr>
            </w:pPr>
          </w:p>
        </w:tc>
        <w:tc>
          <w:tcPr>
            <w:tcW w:w="407" w:type="dxa"/>
            <w:tcBorders>
              <w:top w:val="single" w:sz="4" w:space="0" w:color="auto"/>
              <w:bottom w:val="single" w:sz="4"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7B090F" w:rsidRPr="00A34356" w:rsidRDefault="007B090F"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2A4B18" w:rsidRDefault="00A17BCA" w:rsidP="00A17BCA">
      <w:pPr>
        <w:pStyle w:val="berschrift1"/>
      </w:pPr>
      <w:bookmarkStart w:id="20" w:name="_Toc30590136"/>
      <w:r w:rsidRPr="002A4B18">
        <w:t>9</w:t>
      </w:r>
      <w:r w:rsidRPr="002A4B18">
        <w:tab/>
        <w:t>Anforderungen an Prozesse</w:t>
      </w:r>
      <w:bookmarkEnd w:id="20"/>
    </w:p>
    <w:p w:rsidR="00A17BCA" w:rsidRPr="00EB3761" w:rsidRDefault="00A17BCA" w:rsidP="00A17BCA">
      <w:pPr>
        <w:pStyle w:val="berschrift2"/>
      </w:pPr>
      <w:bookmarkStart w:id="21" w:name="_Toc30590137"/>
      <w:r w:rsidRPr="00EB3761">
        <w:t>9.1</w:t>
      </w:r>
      <w:r w:rsidRPr="00EB3761">
        <w:tab/>
        <w:t>Tätigkeiten vor der Zertifizierung</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14"/>
        <w:gridCol w:w="386"/>
        <w:gridCol w:w="6"/>
        <w:gridCol w:w="739"/>
      </w:tblGrid>
      <w:tr w:rsidR="00470618" w:rsidRPr="004B6A18" w:rsidTr="007B4E18">
        <w:tc>
          <w:tcPr>
            <w:tcW w:w="4690"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5"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rFonts w:cs="Arial"/>
                <w:sz w:val="18"/>
                <w:szCs w:val="18"/>
              </w:rPr>
            </w:pPr>
            <w:r w:rsidRPr="006D7843">
              <w:rPr>
                <w:rFonts w:cs="Arial"/>
                <w:b/>
                <w:sz w:val="18"/>
                <w:szCs w:val="18"/>
              </w:rPr>
              <w:t xml:space="preserve">SB + </w:t>
            </w:r>
            <w:r w:rsidR="0047472A">
              <w:rPr>
                <w:rFonts w:cs="Arial"/>
                <w:b/>
                <w:sz w:val="18"/>
                <w:szCs w:val="18"/>
              </w:rPr>
              <w:t>F</w:t>
            </w:r>
            <w:r w:rsidRPr="006D7843">
              <w:rPr>
                <w:rFonts w:cs="Arial"/>
                <w:b/>
                <w:sz w:val="18"/>
                <w:szCs w:val="18"/>
              </w:rPr>
              <w:t>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70618" w:rsidRPr="00770C38" w:rsidRDefault="00470618" w:rsidP="006913E7">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bottom w:val="single" w:sz="12" w:space="0" w:color="auto"/>
            </w:tcBorders>
            <w:shd w:val="clear" w:color="auto" w:fill="FFF2CC"/>
          </w:tcPr>
          <w:p w:rsidR="00470618" w:rsidRPr="00AE25EF" w:rsidRDefault="00470618" w:rsidP="006913E7">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14"/>
        <w:gridCol w:w="386"/>
        <w:gridCol w:w="6"/>
        <w:gridCol w:w="739"/>
      </w:tblGrid>
      <w:tr w:rsidR="007B090F" w:rsidRPr="000F7963" w:rsidTr="007B4E18">
        <w:tc>
          <w:tcPr>
            <w:tcW w:w="804" w:type="dxa"/>
            <w:tcBorders>
              <w:top w:val="single" w:sz="2" w:space="0" w:color="auto"/>
            </w:tcBorders>
          </w:tcPr>
          <w:p w:rsidR="007B090F" w:rsidRPr="002A2971" w:rsidRDefault="007B090F" w:rsidP="006913E7">
            <w:pPr>
              <w:rPr>
                <w:rFonts w:cs="Arial"/>
                <w:b/>
                <w:sz w:val="18"/>
                <w:szCs w:val="18"/>
              </w:rPr>
            </w:pPr>
            <w:r w:rsidRPr="002A2971">
              <w:rPr>
                <w:rFonts w:cs="Arial"/>
                <w:b/>
                <w:sz w:val="18"/>
                <w:szCs w:val="18"/>
              </w:rPr>
              <w:t>9.1.1</w:t>
            </w:r>
          </w:p>
        </w:tc>
        <w:tc>
          <w:tcPr>
            <w:tcW w:w="4891" w:type="dxa"/>
            <w:tcBorders>
              <w:top w:val="single" w:sz="2" w:space="0" w:color="auto"/>
            </w:tcBorders>
          </w:tcPr>
          <w:p w:rsidR="007B090F" w:rsidRDefault="007B090F" w:rsidP="006913E7">
            <w:pPr>
              <w:tabs>
                <w:tab w:val="left" w:pos="357"/>
                <w:tab w:val="left" w:pos="779"/>
              </w:tabs>
              <w:rPr>
                <w:rFonts w:cs="Arial"/>
                <w:b/>
                <w:sz w:val="18"/>
                <w:szCs w:val="18"/>
              </w:rPr>
            </w:pPr>
            <w:r w:rsidRPr="00E9506A">
              <w:rPr>
                <w:rFonts w:cs="Arial"/>
                <w:b/>
                <w:sz w:val="18"/>
                <w:szCs w:val="18"/>
              </w:rPr>
              <w:t>Antrag</w:t>
            </w:r>
          </w:p>
          <w:p w:rsidR="007B090F" w:rsidRDefault="007B090F" w:rsidP="006913E7">
            <w:pPr>
              <w:tabs>
                <w:tab w:val="left" w:pos="357"/>
                <w:tab w:val="left" w:pos="779"/>
              </w:tabs>
              <w:rPr>
                <w:rFonts w:cs="Arial"/>
                <w:sz w:val="18"/>
                <w:szCs w:val="18"/>
              </w:rPr>
            </w:pPr>
            <w:r w:rsidRPr="00155D61">
              <w:rPr>
                <w:rFonts w:cs="Arial"/>
                <w:sz w:val="18"/>
                <w:szCs w:val="18"/>
              </w:rPr>
              <w:t xml:space="preserve">Die </w:t>
            </w:r>
            <w:r w:rsidR="006256C1">
              <w:rPr>
                <w:rFonts w:cs="Arial"/>
                <w:sz w:val="18"/>
                <w:szCs w:val="18"/>
              </w:rPr>
              <w:t>ZS</w:t>
            </w:r>
            <w:r w:rsidRPr="00155D61">
              <w:rPr>
                <w:rFonts w:cs="Arial"/>
                <w:sz w:val="18"/>
                <w:szCs w:val="18"/>
              </w:rPr>
              <w:t xml:space="preserve"> muss von einem bevollmächtigten Vertreter der antragstellenden Organisation fordern, die erforderlichen Informationen bereitzustellen, um Folgendes festzustellen:</w:t>
            </w:r>
          </w:p>
          <w:p w:rsidR="007B090F" w:rsidRPr="00155D61" w:rsidRDefault="007B090F" w:rsidP="006913E7">
            <w:pPr>
              <w:numPr>
                <w:ilvl w:val="0"/>
                <w:numId w:val="15"/>
              </w:numPr>
              <w:ind w:left="275" w:hanging="275"/>
              <w:rPr>
                <w:rFonts w:cs="Arial"/>
                <w:sz w:val="18"/>
                <w:szCs w:val="18"/>
              </w:rPr>
            </w:pPr>
            <w:r w:rsidRPr="00155D61">
              <w:rPr>
                <w:rFonts w:cs="Arial"/>
                <w:sz w:val="18"/>
                <w:szCs w:val="18"/>
              </w:rPr>
              <w:t>den gewünschten Geltungsbereich der Zertifizierung;</w:t>
            </w:r>
          </w:p>
          <w:p w:rsidR="007B090F" w:rsidRPr="00155D61" w:rsidRDefault="007B090F" w:rsidP="006913E7">
            <w:pPr>
              <w:numPr>
                <w:ilvl w:val="0"/>
                <w:numId w:val="15"/>
              </w:numPr>
              <w:ind w:left="275" w:hanging="275"/>
              <w:rPr>
                <w:rFonts w:cs="Arial"/>
                <w:b/>
                <w:sz w:val="18"/>
                <w:szCs w:val="18"/>
              </w:rPr>
            </w:pPr>
            <w:r w:rsidRPr="00155D61">
              <w:rPr>
                <w:rFonts w:cs="Arial"/>
                <w:sz w:val="18"/>
                <w:szCs w:val="18"/>
              </w:rPr>
              <w:lastRenderedPageBreak/>
              <w:t>relevante Einzelheiten über die antragstellende Organisation, wie vom spezifischen Zertifizierungsprogramm gefordert, einschließlich deren Namen sowie Anschriften ihrer Standorte, ihrer Prozesse und Tätigkeiten, personelle und technische Ressourcen, Funktionen, Beziehungen sowie alle maßgeblichen rechtlichen Verpflichtungen;</w:t>
            </w:r>
          </w:p>
          <w:p w:rsidR="007B090F" w:rsidRPr="00FE439A" w:rsidRDefault="007B090F" w:rsidP="006913E7">
            <w:pPr>
              <w:numPr>
                <w:ilvl w:val="0"/>
                <w:numId w:val="16"/>
              </w:numPr>
              <w:ind w:left="275" w:hanging="275"/>
              <w:rPr>
                <w:rFonts w:cs="Arial"/>
                <w:sz w:val="18"/>
                <w:szCs w:val="18"/>
              </w:rPr>
            </w:pPr>
            <w:r w:rsidRPr="00FE439A">
              <w:rPr>
                <w:rFonts w:cs="Arial"/>
                <w:sz w:val="18"/>
                <w:szCs w:val="18"/>
              </w:rPr>
              <w:t>Benennung von ausgegliederten Prozessen, die von der Organisation genutzt werden und die Konformität mit den Anforderungen beeinflussen;</w:t>
            </w:r>
          </w:p>
          <w:p w:rsidR="007B090F" w:rsidRPr="00FE439A" w:rsidRDefault="007B090F" w:rsidP="006913E7">
            <w:pPr>
              <w:numPr>
                <w:ilvl w:val="0"/>
                <w:numId w:val="16"/>
              </w:numPr>
              <w:ind w:left="275" w:hanging="275"/>
              <w:rPr>
                <w:rFonts w:cs="Arial"/>
                <w:sz w:val="18"/>
                <w:szCs w:val="18"/>
              </w:rPr>
            </w:pPr>
            <w:r w:rsidRPr="00FE439A">
              <w:rPr>
                <w:rFonts w:cs="Arial"/>
                <w:sz w:val="18"/>
                <w:szCs w:val="18"/>
              </w:rPr>
              <w:t>die Normen oder andere Anforderungen, nach denen die antragstellende Organisation eine Zertifizierung anstrebt;</w:t>
            </w:r>
          </w:p>
          <w:p w:rsidR="007B090F" w:rsidRPr="002A2971" w:rsidRDefault="007B090F" w:rsidP="006913E7">
            <w:pPr>
              <w:numPr>
                <w:ilvl w:val="0"/>
                <w:numId w:val="16"/>
              </w:numPr>
              <w:ind w:left="275" w:hanging="275"/>
              <w:rPr>
                <w:rFonts w:cs="Arial"/>
                <w:b/>
                <w:sz w:val="18"/>
                <w:szCs w:val="18"/>
              </w:rPr>
            </w:pPr>
            <w:r w:rsidRPr="00FE439A">
              <w:rPr>
                <w:rFonts w:cs="Arial"/>
                <w:sz w:val="18"/>
                <w:szCs w:val="18"/>
              </w:rPr>
              <w:t xml:space="preserve">ob Beratungsleistungen bezüglich des zu zertifizierenden </w:t>
            </w:r>
            <w:r w:rsidR="002F51E1">
              <w:rPr>
                <w:rFonts w:cs="Arial"/>
                <w:sz w:val="18"/>
                <w:szCs w:val="18"/>
              </w:rPr>
              <w:t>MS</w:t>
            </w:r>
            <w:r w:rsidRPr="00FE439A">
              <w:rPr>
                <w:rFonts w:cs="Arial"/>
                <w:sz w:val="18"/>
                <w:szCs w:val="18"/>
              </w:rPr>
              <w:t xml:space="preserve"> bereitgestellt wurden und falls ja, von wem.</w:t>
            </w:r>
          </w:p>
        </w:tc>
        <w:tc>
          <w:tcPr>
            <w:tcW w:w="2312" w:type="dxa"/>
            <w:tcBorders>
              <w:top w:val="single" w:sz="2" w:space="0" w:color="auto"/>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7B090F" w:rsidRPr="009E23EC" w:rsidRDefault="007B090F" w:rsidP="006913E7">
            <w:pPr>
              <w:jc w:val="center"/>
              <w:rPr>
                <w:rFonts w:cs="Arial"/>
                <w:bCs/>
                <w:sz w:val="18"/>
                <w:szCs w:val="18"/>
              </w:rPr>
            </w:pPr>
          </w:p>
        </w:tc>
        <w:tc>
          <w:tcPr>
            <w:tcW w:w="379" w:type="dxa"/>
            <w:tcBorders>
              <w:top w:val="single" w:sz="2" w:space="0" w:color="auto"/>
              <w:bottom w:val="single" w:sz="2"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bottom w:val="single" w:sz="2"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9.1.2</w:t>
            </w:r>
          </w:p>
        </w:tc>
        <w:tc>
          <w:tcPr>
            <w:tcW w:w="4891" w:type="dxa"/>
          </w:tcPr>
          <w:p w:rsidR="007B090F" w:rsidRPr="002A2971" w:rsidRDefault="007B090F" w:rsidP="006913E7">
            <w:pPr>
              <w:tabs>
                <w:tab w:val="left" w:pos="357"/>
                <w:tab w:val="left" w:pos="779"/>
              </w:tabs>
              <w:rPr>
                <w:rFonts w:cs="Arial"/>
                <w:b/>
                <w:sz w:val="18"/>
                <w:szCs w:val="18"/>
              </w:rPr>
            </w:pPr>
            <w:r w:rsidRPr="00FE439A">
              <w:rPr>
                <w:rFonts w:cs="Arial"/>
                <w:b/>
                <w:sz w:val="18"/>
                <w:szCs w:val="18"/>
              </w:rPr>
              <w:t>Antragsprüfung</w:t>
            </w:r>
          </w:p>
        </w:tc>
        <w:tc>
          <w:tcPr>
            <w:tcW w:w="2312" w:type="dxa"/>
            <w:tcBorders>
              <w:top w:val="single" w:sz="2" w:space="0" w:color="auto"/>
            </w:tcBorders>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9.1.2.1</w:t>
            </w:r>
          </w:p>
        </w:tc>
        <w:tc>
          <w:tcPr>
            <w:tcW w:w="4891" w:type="dxa"/>
          </w:tcPr>
          <w:p w:rsidR="007B090F" w:rsidRDefault="007B090F" w:rsidP="006913E7">
            <w:pPr>
              <w:autoSpaceDE w:val="0"/>
              <w:autoSpaceDN w:val="0"/>
              <w:adjustRightInd w:val="0"/>
              <w:rPr>
                <w:rFonts w:cs="Arial"/>
                <w:sz w:val="18"/>
                <w:szCs w:val="18"/>
              </w:rPr>
            </w:pPr>
            <w:r w:rsidRPr="00341158">
              <w:rPr>
                <w:rFonts w:cs="Arial"/>
                <w:sz w:val="18"/>
                <w:szCs w:val="18"/>
              </w:rPr>
              <w:t xml:space="preserve">Die </w:t>
            </w:r>
            <w:r w:rsidR="006256C1">
              <w:rPr>
                <w:rFonts w:cs="Arial"/>
                <w:sz w:val="18"/>
                <w:szCs w:val="18"/>
              </w:rPr>
              <w:t>ZS</w:t>
            </w:r>
            <w:r w:rsidRPr="00341158">
              <w:rPr>
                <w:rFonts w:cs="Arial"/>
                <w:sz w:val="18"/>
                <w:szCs w:val="18"/>
              </w:rPr>
              <w:t xml:space="preserve"> muss eine Prüfung des Antrags sowie zusätzlicher Informationen für die Zertifizierung durchführen, um sicher</w:t>
            </w:r>
            <w:r>
              <w:rPr>
                <w:rFonts w:cs="Arial"/>
                <w:sz w:val="18"/>
                <w:szCs w:val="18"/>
              </w:rPr>
              <w:t>-</w:t>
            </w:r>
            <w:r w:rsidRPr="00341158">
              <w:rPr>
                <w:rFonts w:cs="Arial"/>
                <w:sz w:val="18"/>
                <w:szCs w:val="18"/>
              </w:rPr>
              <w:t>zustellen, dass:</w:t>
            </w:r>
          </w:p>
          <w:p w:rsidR="007B090F" w:rsidRPr="00341158" w:rsidRDefault="007B090F" w:rsidP="006913E7">
            <w:pPr>
              <w:numPr>
                <w:ilvl w:val="0"/>
                <w:numId w:val="17"/>
              </w:numPr>
              <w:ind w:left="275" w:hanging="275"/>
              <w:rPr>
                <w:rFonts w:cs="Arial"/>
                <w:sz w:val="18"/>
                <w:szCs w:val="18"/>
              </w:rPr>
            </w:pPr>
            <w:r w:rsidRPr="00341158">
              <w:rPr>
                <w:rFonts w:cs="Arial"/>
                <w:sz w:val="18"/>
                <w:szCs w:val="18"/>
              </w:rPr>
              <w:t xml:space="preserve">die Informationen über die antragstellende Organisation </w:t>
            </w:r>
            <w:r w:rsidR="00D33835">
              <w:rPr>
                <w:rFonts w:cs="Arial"/>
                <w:sz w:val="18"/>
                <w:szCs w:val="18"/>
              </w:rPr>
              <w:br/>
            </w:r>
            <w:r w:rsidRPr="00341158">
              <w:rPr>
                <w:rFonts w:cs="Arial"/>
                <w:sz w:val="18"/>
                <w:szCs w:val="18"/>
              </w:rPr>
              <w:t xml:space="preserve">und deren </w:t>
            </w:r>
            <w:r w:rsidR="002F51E1">
              <w:rPr>
                <w:rFonts w:cs="Arial"/>
                <w:sz w:val="18"/>
                <w:szCs w:val="18"/>
              </w:rPr>
              <w:t>MS</w:t>
            </w:r>
            <w:r w:rsidRPr="00341158">
              <w:rPr>
                <w:rFonts w:cs="Arial"/>
                <w:sz w:val="18"/>
                <w:szCs w:val="18"/>
              </w:rPr>
              <w:t xml:space="preserve"> ausreichend für die Erstellung eines Auditprogramms sind (siehe 9.1.3);</w:t>
            </w:r>
          </w:p>
          <w:p w:rsidR="007B090F" w:rsidRPr="00341158" w:rsidRDefault="007B090F" w:rsidP="006913E7">
            <w:pPr>
              <w:numPr>
                <w:ilvl w:val="0"/>
                <w:numId w:val="17"/>
              </w:numPr>
              <w:ind w:left="275" w:hanging="275"/>
              <w:rPr>
                <w:rFonts w:cs="Arial"/>
                <w:sz w:val="18"/>
                <w:szCs w:val="18"/>
              </w:rPr>
            </w:pPr>
            <w:r w:rsidRPr="00341158">
              <w:rPr>
                <w:rFonts w:cs="Arial"/>
                <w:sz w:val="18"/>
                <w:szCs w:val="18"/>
              </w:rPr>
              <w:t xml:space="preserve">alle bekannten Differenzen im Verständnis zwischen der </w:t>
            </w:r>
            <w:r w:rsidR="006256C1">
              <w:rPr>
                <w:rFonts w:cs="Arial"/>
                <w:sz w:val="18"/>
                <w:szCs w:val="18"/>
              </w:rPr>
              <w:t>ZS</w:t>
            </w:r>
            <w:r w:rsidRPr="00341158">
              <w:rPr>
                <w:rFonts w:cs="Arial"/>
                <w:sz w:val="18"/>
                <w:szCs w:val="18"/>
              </w:rPr>
              <w:t xml:space="preserve"> und der antragstellenden Organisation geklärt werden;</w:t>
            </w:r>
          </w:p>
          <w:p w:rsidR="007B090F" w:rsidRPr="00341158" w:rsidRDefault="007B090F" w:rsidP="006913E7">
            <w:pPr>
              <w:numPr>
                <w:ilvl w:val="0"/>
                <w:numId w:val="17"/>
              </w:numPr>
              <w:ind w:left="275" w:hanging="275"/>
              <w:rPr>
                <w:rFonts w:cs="Arial"/>
                <w:sz w:val="18"/>
                <w:szCs w:val="18"/>
              </w:rPr>
            </w:pPr>
            <w:r w:rsidRPr="00341158">
              <w:rPr>
                <w:rFonts w:cs="Arial"/>
                <w:sz w:val="18"/>
                <w:szCs w:val="18"/>
              </w:rPr>
              <w:t xml:space="preserve">die </w:t>
            </w:r>
            <w:r w:rsidR="006256C1">
              <w:rPr>
                <w:rFonts w:cs="Arial"/>
                <w:sz w:val="18"/>
                <w:szCs w:val="18"/>
              </w:rPr>
              <w:t>ZS</w:t>
            </w:r>
            <w:r w:rsidRPr="00341158">
              <w:rPr>
                <w:rFonts w:cs="Arial"/>
                <w:sz w:val="18"/>
                <w:szCs w:val="18"/>
              </w:rPr>
              <w:t xml:space="preserve"> über die Kompetenz und die Fähigkeit verfügt, </w:t>
            </w:r>
            <w:r w:rsidR="0026303B">
              <w:rPr>
                <w:rFonts w:cs="Arial"/>
                <w:sz w:val="18"/>
                <w:szCs w:val="18"/>
              </w:rPr>
              <w:br/>
            </w:r>
            <w:r w:rsidRPr="00341158">
              <w:rPr>
                <w:rFonts w:cs="Arial"/>
                <w:sz w:val="18"/>
                <w:szCs w:val="18"/>
              </w:rPr>
              <w:t xml:space="preserve">die </w:t>
            </w:r>
            <w:r>
              <w:rPr>
                <w:rFonts w:cs="Arial"/>
                <w:sz w:val="18"/>
                <w:szCs w:val="18"/>
              </w:rPr>
              <w:t>Zert.tätigkeiten</w:t>
            </w:r>
            <w:r w:rsidRPr="00341158">
              <w:rPr>
                <w:rFonts w:cs="Arial"/>
                <w:sz w:val="18"/>
                <w:szCs w:val="18"/>
              </w:rPr>
              <w:t xml:space="preserve"> durchzuführen;</w:t>
            </w:r>
          </w:p>
          <w:p w:rsidR="007B090F" w:rsidRPr="002A2971" w:rsidRDefault="007B090F" w:rsidP="002948B1">
            <w:pPr>
              <w:numPr>
                <w:ilvl w:val="0"/>
                <w:numId w:val="17"/>
              </w:numPr>
              <w:ind w:left="275" w:hanging="275"/>
              <w:rPr>
                <w:rFonts w:cs="Arial"/>
                <w:sz w:val="18"/>
                <w:szCs w:val="18"/>
              </w:rPr>
            </w:pPr>
            <w:r w:rsidRPr="00341158">
              <w:rPr>
                <w:rFonts w:cs="Arial"/>
                <w:sz w:val="18"/>
                <w:szCs w:val="18"/>
              </w:rPr>
              <w:t>der Geltungsbereich der angestrebten Zertifizierung, die Standorte, an denen die Tätigkeiten der antragstellenden Organisation durchgeführt werden, der zur Ausführung der Audits erforderliche Zeitaufwand sowie alle anderen Aspekte, die die Zert</w:t>
            </w:r>
            <w:r>
              <w:rPr>
                <w:rFonts w:cs="Arial"/>
                <w:sz w:val="18"/>
                <w:szCs w:val="18"/>
              </w:rPr>
              <w:t>.t</w:t>
            </w:r>
            <w:r w:rsidRPr="00341158">
              <w:rPr>
                <w:rFonts w:cs="Arial"/>
                <w:sz w:val="18"/>
                <w:szCs w:val="18"/>
              </w:rPr>
              <w:t>ätigkeit beeinflussen, berücksichtigt werden (Sprache, Sicherheitsbedingungen, Gefährdungen der Unparteilichkeit usw.).</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9.1.2.2</w:t>
            </w:r>
          </w:p>
        </w:tc>
        <w:tc>
          <w:tcPr>
            <w:tcW w:w="4891" w:type="dxa"/>
          </w:tcPr>
          <w:p w:rsidR="007B090F" w:rsidRPr="00FE439A" w:rsidRDefault="007B090F" w:rsidP="006913E7">
            <w:pPr>
              <w:tabs>
                <w:tab w:val="left" w:pos="357"/>
                <w:tab w:val="left" w:pos="779"/>
              </w:tabs>
              <w:rPr>
                <w:rFonts w:cs="Arial"/>
                <w:sz w:val="18"/>
                <w:szCs w:val="18"/>
              </w:rPr>
            </w:pPr>
            <w:r w:rsidRPr="006A1489">
              <w:rPr>
                <w:rFonts w:cs="Arial"/>
                <w:sz w:val="18"/>
                <w:szCs w:val="18"/>
              </w:rPr>
              <w:t xml:space="preserve">Nach der Prüfung des Antrags muss die </w:t>
            </w:r>
            <w:r w:rsidR="006256C1">
              <w:rPr>
                <w:rFonts w:cs="Arial"/>
                <w:sz w:val="18"/>
                <w:szCs w:val="18"/>
              </w:rPr>
              <w:t>ZS</w:t>
            </w:r>
            <w:r w:rsidRPr="006A1489">
              <w:rPr>
                <w:rFonts w:cs="Arial"/>
                <w:sz w:val="18"/>
                <w:szCs w:val="18"/>
              </w:rPr>
              <w:t xml:space="preserve"> den Antrag auf Zertifizierung entweder annehmen</w:t>
            </w:r>
            <w:r>
              <w:rPr>
                <w:rFonts w:cs="Arial"/>
                <w:sz w:val="18"/>
                <w:szCs w:val="18"/>
              </w:rPr>
              <w:t xml:space="preserve"> oder ablehnen. Falls die </w:t>
            </w:r>
            <w:r w:rsidR="006256C1">
              <w:rPr>
                <w:rFonts w:cs="Arial"/>
                <w:sz w:val="18"/>
                <w:szCs w:val="18"/>
              </w:rPr>
              <w:t>ZS</w:t>
            </w:r>
            <w:r w:rsidRPr="006A1489">
              <w:rPr>
                <w:rFonts w:cs="Arial"/>
                <w:sz w:val="18"/>
                <w:szCs w:val="18"/>
              </w:rPr>
              <w:t xml:space="preserve"> einen Zertifizierungsantrag nach Prüfung des Antrags ablehnt, müssen die Gründe für diese Ablehnung dokumentiert und dem Kunden verdeutlicht werden.</w:t>
            </w:r>
          </w:p>
        </w:tc>
        <w:tc>
          <w:tcPr>
            <w:tcW w:w="2312" w:type="dxa"/>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9.1.2.3</w:t>
            </w:r>
          </w:p>
        </w:tc>
        <w:tc>
          <w:tcPr>
            <w:tcW w:w="4891" w:type="dxa"/>
          </w:tcPr>
          <w:p w:rsidR="007B090F" w:rsidRPr="002A2971" w:rsidRDefault="007B090F" w:rsidP="006913E7">
            <w:pPr>
              <w:autoSpaceDE w:val="0"/>
              <w:autoSpaceDN w:val="0"/>
              <w:adjustRightInd w:val="0"/>
              <w:ind w:firstLine="3"/>
              <w:rPr>
                <w:rFonts w:cs="Arial"/>
                <w:sz w:val="18"/>
                <w:szCs w:val="18"/>
              </w:rPr>
            </w:pPr>
            <w:r w:rsidRPr="006A1489">
              <w:rPr>
                <w:rFonts w:cs="Arial"/>
                <w:sz w:val="18"/>
                <w:szCs w:val="18"/>
              </w:rPr>
              <w:t xml:space="preserve">Basierend auf dieser Prüfung muss die </w:t>
            </w:r>
            <w:r w:rsidR="006256C1">
              <w:rPr>
                <w:rFonts w:cs="Arial"/>
                <w:sz w:val="18"/>
                <w:szCs w:val="18"/>
              </w:rPr>
              <w:t>ZS</w:t>
            </w:r>
            <w:r w:rsidRPr="006A1489">
              <w:rPr>
                <w:rFonts w:cs="Arial"/>
                <w:sz w:val="18"/>
                <w:szCs w:val="18"/>
              </w:rPr>
              <w:t xml:space="preserve"> die Kompetenzen ermitteln, die sie in ihrem Auditteam sowie für die Zertifizierungsentscheidung benötigt.</w:t>
            </w:r>
          </w:p>
        </w:tc>
        <w:tc>
          <w:tcPr>
            <w:tcW w:w="2312" w:type="dxa"/>
            <w:tcBorders>
              <w:bottom w:val="single" w:sz="2" w:space="0" w:color="auto"/>
            </w:tcBorders>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9.1.3</w:t>
            </w:r>
          </w:p>
        </w:tc>
        <w:tc>
          <w:tcPr>
            <w:tcW w:w="4891" w:type="dxa"/>
          </w:tcPr>
          <w:p w:rsidR="007B090F" w:rsidRPr="002A2971" w:rsidRDefault="007B090F" w:rsidP="006913E7">
            <w:pPr>
              <w:autoSpaceDE w:val="0"/>
              <w:autoSpaceDN w:val="0"/>
              <w:adjustRightInd w:val="0"/>
              <w:rPr>
                <w:rFonts w:cs="Arial"/>
                <w:b/>
                <w:sz w:val="18"/>
                <w:szCs w:val="18"/>
              </w:rPr>
            </w:pPr>
            <w:r w:rsidRPr="00380662">
              <w:rPr>
                <w:rFonts w:cs="Arial"/>
                <w:b/>
                <w:sz w:val="18"/>
                <w:szCs w:val="18"/>
              </w:rPr>
              <w:t>Auditprogramm</w:t>
            </w:r>
          </w:p>
        </w:tc>
        <w:tc>
          <w:tcPr>
            <w:tcW w:w="2312" w:type="dxa"/>
            <w:tcBorders>
              <w:top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9.1.3.1</w:t>
            </w:r>
          </w:p>
        </w:tc>
        <w:tc>
          <w:tcPr>
            <w:tcW w:w="4891" w:type="dxa"/>
            <w:tcBorders>
              <w:bottom w:val="single" w:sz="4" w:space="0" w:color="auto"/>
            </w:tcBorders>
          </w:tcPr>
          <w:p w:rsidR="007B090F" w:rsidRPr="002A2971" w:rsidRDefault="007B090F" w:rsidP="002948B1">
            <w:pPr>
              <w:autoSpaceDE w:val="0"/>
              <w:autoSpaceDN w:val="0"/>
              <w:adjustRightInd w:val="0"/>
              <w:rPr>
                <w:rFonts w:cs="Arial"/>
                <w:sz w:val="18"/>
                <w:szCs w:val="18"/>
              </w:rPr>
            </w:pPr>
            <w:r w:rsidRPr="00380662">
              <w:rPr>
                <w:rFonts w:cs="Arial"/>
                <w:sz w:val="18"/>
                <w:szCs w:val="18"/>
              </w:rPr>
              <w:t xml:space="preserve">Für den gesamten Zertifizierungszyklus muss ein Auditprogramm entwickelt werden, in dem die Audittätigkeiten eindeutig angegeben sind, die erforderlich sind, um nachzuweisen, dass das </w:t>
            </w:r>
            <w:r w:rsidR="002F51E1">
              <w:rPr>
                <w:rFonts w:cs="Arial"/>
                <w:sz w:val="18"/>
                <w:szCs w:val="18"/>
              </w:rPr>
              <w:t>MS</w:t>
            </w:r>
            <w:r w:rsidRPr="00380662">
              <w:rPr>
                <w:rFonts w:cs="Arial"/>
                <w:sz w:val="18"/>
                <w:szCs w:val="18"/>
              </w:rPr>
              <w:t xml:space="preserve"> des Kunden die für die Zertifizierung nach den ausgewählten Normen oder sonstigen normativen Dokumenten geltenden Anforderungen erfüllt. Das Auditprogramm für den Zertifizierungszyklus muss alle </w:t>
            </w:r>
            <w:r w:rsidR="002F51E1">
              <w:rPr>
                <w:rFonts w:cs="Arial"/>
                <w:sz w:val="18"/>
                <w:szCs w:val="18"/>
              </w:rPr>
              <w:t>MS</w:t>
            </w:r>
            <w:r>
              <w:rPr>
                <w:rFonts w:cs="Arial"/>
                <w:sz w:val="18"/>
                <w:szCs w:val="18"/>
              </w:rPr>
              <w:t>-</w:t>
            </w:r>
            <w:r w:rsidR="002F51E1">
              <w:rPr>
                <w:rFonts w:cs="Arial"/>
                <w:sz w:val="18"/>
                <w:szCs w:val="18"/>
              </w:rPr>
              <w:t>A</w:t>
            </w:r>
            <w:r w:rsidRPr="00380662">
              <w:rPr>
                <w:rFonts w:cs="Arial"/>
                <w:sz w:val="18"/>
                <w:szCs w:val="18"/>
              </w:rPr>
              <w:t>nforderungen abdecken.</w:t>
            </w:r>
          </w:p>
        </w:tc>
        <w:tc>
          <w:tcPr>
            <w:tcW w:w="2312" w:type="dxa"/>
            <w:tcBorders>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9.1.3.2</w:t>
            </w:r>
          </w:p>
        </w:tc>
        <w:tc>
          <w:tcPr>
            <w:tcW w:w="4891" w:type="dxa"/>
          </w:tcPr>
          <w:p w:rsidR="004C29DD" w:rsidRDefault="007B090F" w:rsidP="006913E7">
            <w:pPr>
              <w:autoSpaceDE w:val="0"/>
              <w:autoSpaceDN w:val="0"/>
              <w:adjustRightInd w:val="0"/>
              <w:rPr>
                <w:rFonts w:cs="Arial"/>
                <w:sz w:val="18"/>
                <w:szCs w:val="18"/>
              </w:rPr>
            </w:pPr>
            <w:r w:rsidRPr="00380662">
              <w:rPr>
                <w:rFonts w:cs="Arial"/>
                <w:sz w:val="18"/>
                <w:szCs w:val="18"/>
              </w:rPr>
              <w:t xml:space="preserve">Das Auditprogramm für die erstmalige Zertifizierung muss ein zweistufiges Erstaudit, Überwachungsaudits im ersten und zweiten Jahr nach der Zertifizierungsentscheidung sowie ein Re-Zertifizierungsaudit im dritten Jahr unmittelbar vor Ablauf der Zertifizierung beinhalten. </w:t>
            </w:r>
          </w:p>
          <w:p w:rsidR="007B090F" w:rsidRPr="002A2971" w:rsidRDefault="007B090F" w:rsidP="00ED30AA">
            <w:pPr>
              <w:autoSpaceDE w:val="0"/>
              <w:autoSpaceDN w:val="0"/>
              <w:adjustRightInd w:val="0"/>
              <w:rPr>
                <w:rFonts w:cs="Arial"/>
                <w:sz w:val="18"/>
                <w:szCs w:val="18"/>
              </w:rPr>
            </w:pPr>
            <w:r w:rsidRPr="00380662">
              <w:rPr>
                <w:rFonts w:cs="Arial"/>
                <w:sz w:val="18"/>
                <w:szCs w:val="18"/>
              </w:rPr>
              <w:t xml:space="preserve">Der erste dreijährige Zyklus der Zertifizierung beginnt mit der Entscheidung über die Zertifizierung. Nachfolgende Zyklen beginnen mit der Re-Zertifizierungsentscheidung (siehe 9.6.3.2.3). Die Festlegung des Auditprogramms sowie alle </w:t>
            </w:r>
            <w:r w:rsidRPr="00380662">
              <w:rPr>
                <w:rFonts w:cs="Arial"/>
                <w:sz w:val="18"/>
                <w:szCs w:val="18"/>
              </w:rPr>
              <w:lastRenderedPageBreak/>
              <w:t xml:space="preserve">nachfolgenden Anpassungen müssen die Größe des Kunden, </w:t>
            </w:r>
            <w:r w:rsidR="00ED30AA">
              <w:rPr>
                <w:rFonts w:cs="Arial"/>
                <w:sz w:val="18"/>
                <w:szCs w:val="18"/>
              </w:rPr>
              <w:br/>
            </w:r>
            <w:r w:rsidRPr="00380662">
              <w:rPr>
                <w:rFonts w:cs="Arial"/>
                <w:sz w:val="18"/>
                <w:szCs w:val="18"/>
              </w:rPr>
              <w:t xml:space="preserve">den Geltungsbereich und die Komplexität seines </w:t>
            </w:r>
            <w:r w:rsidR="002F51E1">
              <w:rPr>
                <w:rFonts w:cs="Arial"/>
                <w:sz w:val="18"/>
                <w:szCs w:val="18"/>
              </w:rPr>
              <w:t>MS</w:t>
            </w:r>
            <w:r w:rsidRPr="00380662">
              <w:rPr>
                <w:rFonts w:cs="Arial"/>
                <w:sz w:val="18"/>
                <w:szCs w:val="18"/>
              </w:rPr>
              <w:t xml:space="preserve">, seiner Produkte und Prozesse sowie das dargelegte Niveau der Wirksamkeit des </w:t>
            </w:r>
            <w:r w:rsidR="002F51E1">
              <w:rPr>
                <w:rFonts w:cs="Arial"/>
                <w:sz w:val="18"/>
                <w:szCs w:val="18"/>
              </w:rPr>
              <w:t>MS</w:t>
            </w:r>
            <w:r w:rsidRPr="00380662">
              <w:rPr>
                <w:rFonts w:cs="Arial"/>
                <w:sz w:val="18"/>
                <w:szCs w:val="18"/>
              </w:rPr>
              <w:t xml:space="preserve"> und die Ergebnisse früherer Audits berücksichtigen.</w:t>
            </w:r>
            <w:r>
              <w:rPr>
                <w:rFonts w:cs="Arial"/>
                <w:sz w:val="18"/>
                <w:szCs w:val="18"/>
              </w:rPr>
              <w:t xml:space="preserve"> </w:t>
            </w:r>
            <w:r w:rsidRPr="007B090F">
              <w:rPr>
                <w:rFonts w:cs="Arial"/>
                <w:sz w:val="16"/>
                <w:szCs w:val="16"/>
              </w:rPr>
              <w:t>[</w:t>
            </w:r>
            <w:r w:rsidRPr="007B090F">
              <w:rPr>
                <w:rFonts w:cs="Arial"/>
                <w:sz w:val="16"/>
                <w:szCs w:val="16"/>
              </w:rPr>
              <w:sym w:font="Wingdings" w:char="F0E8"/>
            </w:r>
            <w:r w:rsidRPr="007B090F">
              <w:rPr>
                <w:rFonts w:cs="Arial"/>
                <w:sz w:val="16"/>
                <w:szCs w:val="16"/>
              </w:rPr>
              <w:t>ANMERKUNG 1</w:t>
            </w:r>
            <w:r w:rsidR="0011062F">
              <w:rPr>
                <w:rFonts w:cs="Arial"/>
                <w:sz w:val="16"/>
                <w:szCs w:val="16"/>
              </w:rPr>
              <w:t xml:space="preserve"> bis</w:t>
            </w:r>
            <w:r w:rsidRPr="007B090F">
              <w:rPr>
                <w:rFonts w:cs="Arial"/>
                <w:sz w:val="16"/>
                <w:szCs w:val="16"/>
              </w:rPr>
              <w:t xml:space="preserve"> 3]</w:t>
            </w:r>
          </w:p>
        </w:tc>
        <w:tc>
          <w:tcPr>
            <w:tcW w:w="2312" w:type="dxa"/>
            <w:tcBorders>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9.1.3.3</w:t>
            </w:r>
          </w:p>
        </w:tc>
        <w:tc>
          <w:tcPr>
            <w:tcW w:w="4891" w:type="dxa"/>
            <w:tcBorders>
              <w:bottom w:val="single" w:sz="4" w:space="0" w:color="auto"/>
            </w:tcBorders>
          </w:tcPr>
          <w:p w:rsidR="007B090F" w:rsidRPr="002A2971" w:rsidRDefault="007B090F" w:rsidP="002948B1">
            <w:pPr>
              <w:autoSpaceDE w:val="0"/>
              <w:autoSpaceDN w:val="0"/>
              <w:adjustRightInd w:val="0"/>
              <w:rPr>
                <w:rFonts w:cs="Arial"/>
                <w:sz w:val="18"/>
                <w:szCs w:val="18"/>
              </w:rPr>
            </w:pPr>
            <w:r w:rsidRPr="00380662">
              <w:rPr>
                <w:rFonts w:cs="Arial"/>
                <w:sz w:val="18"/>
                <w:szCs w:val="18"/>
              </w:rPr>
              <w:t>Ü</w:t>
            </w:r>
            <w:r>
              <w:rPr>
                <w:rFonts w:cs="Arial"/>
                <w:sz w:val="18"/>
                <w:szCs w:val="18"/>
              </w:rPr>
              <w:t>berwachungsaudits müssen mindes</w:t>
            </w:r>
            <w:r w:rsidRPr="00380662">
              <w:rPr>
                <w:rFonts w:cs="Arial"/>
                <w:sz w:val="18"/>
                <w:szCs w:val="18"/>
              </w:rPr>
              <w:t>tens einmal je Kalenderjahr durchgeführt werden mit Ausnahme der Jahre, in denen ein Re-Zertifizierungsaudit durchgeführt wird. Das Datum des ersten Überwachungsaudits, das der Erst</w:t>
            </w:r>
            <w:r>
              <w:rPr>
                <w:rFonts w:cs="Arial"/>
                <w:sz w:val="18"/>
                <w:szCs w:val="18"/>
              </w:rPr>
              <w:t>-</w:t>
            </w:r>
            <w:r w:rsidRPr="00380662">
              <w:rPr>
                <w:rFonts w:cs="Arial"/>
                <w:sz w:val="18"/>
                <w:szCs w:val="18"/>
              </w:rPr>
              <w:t>zertifizierung folgt, darf nicht mehr als 12 Monate nach dem Datum der Zertifizierungs</w:t>
            </w:r>
            <w:r w:rsidR="00ED30AA">
              <w:rPr>
                <w:rFonts w:cs="Arial"/>
                <w:sz w:val="18"/>
                <w:szCs w:val="18"/>
              </w:rPr>
              <w:t>-</w:t>
            </w:r>
            <w:r w:rsidRPr="00380662">
              <w:rPr>
                <w:rFonts w:cs="Arial"/>
                <w:sz w:val="18"/>
                <w:szCs w:val="18"/>
              </w:rPr>
              <w:t>entscheidung liegen.</w:t>
            </w:r>
            <w:r>
              <w:rPr>
                <w:rFonts w:cs="Arial"/>
                <w:sz w:val="18"/>
                <w:szCs w:val="18"/>
              </w:rPr>
              <w:t xml:space="preserve"> </w:t>
            </w:r>
            <w:r w:rsidRPr="007B090F">
              <w:rPr>
                <w:rFonts w:cs="Arial"/>
                <w:sz w:val="16"/>
                <w:szCs w:val="16"/>
              </w:rPr>
              <w:t>[</w:t>
            </w:r>
            <w:r w:rsidRPr="007B090F">
              <w:rPr>
                <w:rFonts w:cs="Arial"/>
                <w:sz w:val="16"/>
                <w:szCs w:val="16"/>
              </w:rPr>
              <w:sym w:font="Wingdings" w:char="F0E8"/>
            </w:r>
            <w:r w:rsidRPr="007B090F">
              <w:rPr>
                <w:rFonts w:cs="Arial"/>
                <w:sz w:val="16"/>
                <w:szCs w:val="16"/>
              </w:rPr>
              <w:t>ANMERKUNG]</w:t>
            </w:r>
          </w:p>
        </w:tc>
        <w:tc>
          <w:tcPr>
            <w:tcW w:w="2312" w:type="dxa"/>
            <w:tcBorders>
              <w:top w:val="single" w:sz="2" w:space="0" w:color="auto"/>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9.1.3.4</w:t>
            </w:r>
          </w:p>
        </w:tc>
        <w:tc>
          <w:tcPr>
            <w:tcW w:w="4891" w:type="dxa"/>
            <w:tcBorders>
              <w:bottom w:val="single" w:sz="4" w:space="0" w:color="auto"/>
            </w:tcBorders>
          </w:tcPr>
          <w:p w:rsidR="00ED30AA" w:rsidRDefault="007B090F" w:rsidP="00D33835">
            <w:pPr>
              <w:autoSpaceDE w:val="0"/>
              <w:autoSpaceDN w:val="0"/>
              <w:adjustRightInd w:val="0"/>
              <w:rPr>
                <w:rFonts w:cs="Arial"/>
                <w:sz w:val="18"/>
                <w:szCs w:val="18"/>
              </w:rPr>
            </w:pPr>
            <w:r w:rsidRPr="00380662">
              <w:rPr>
                <w:rFonts w:cs="Arial"/>
                <w:sz w:val="18"/>
                <w:szCs w:val="18"/>
              </w:rPr>
              <w:t xml:space="preserve">Wenn die </w:t>
            </w:r>
            <w:r w:rsidR="006256C1">
              <w:rPr>
                <w:rFonts w:cs="Arial"/>
                <w:sz w:val="18"/>
                <w:szCs w:val="18"/>
              </w:rPr>
              <w:t>ZS</w:t>
            </w:r>
            <w:r w:rsidRPr="00380662">
              <w:rPr>
                <w:rFonts w:cs="Arial"/>
                <w:sz w:val="18"/>
                <w:szCs w:val="18"/>
              </w:rPr>
              <w:t xml:space="preserve"> Zertifizierungen, die dem Kunden bereits gewährt wurden und Audits, die von einer anderen Z</w:t>
            </w:r>
            <w:r w:rsidR="006D3EC0">
              <w:rPr>
                <w:rFonts w:cs="Arial"/>
                <w:sz w:val="18"/>
                <w:szCs w:val="18"/>
              </w:rPr>
              <w:t>S</w:t>
            </w:r>
            <w:r w:rsidRPr="00380662">
              <w:rPr>
                <w:rFonts w:cs="Arial"/>
                <w:sz w:val="18"/>
                <w:szCs w:val="18"/>
              </w:rPr>
              <w:t xml:space="preserve"> durchgeführt wurden, berücksichtigt, so muss sie ausreichende Nachweise, wie beispielsweise Berichte und Dokumentation von Korrektur</w:t>
            </w:r>
            <w:r w:rsidR="00D33835">
              <w:rPr>
                <w:rFonts w:cs="Arial"/>
                <w:sz w:val="18"/>
                <w:szCs w:val="18"/>
              </w:rPr>
              <w:t>-</w:t>
            </w:r>
            <w:r w:rsidRPr="00380662">
              <w:rPr>
                <w:rFonts w:cs="Arial"/>
                <w:sz w:val="18"/>
                <w:szCs w:val="18"/>
              </w:rPr>
              <w:t xml:space="preserve">maßnahmen zu jeder Nichtkonformität, erlangen und aufbewahren. Die Dokumentation muss die Erfüllung der Anforderungen dieses Teils von ISO/IEC 17021 unterstützen. </w:t>
            </w:r>
          </w:p>
          <w:p w:rsidR="007B090F" w:rsidRPr="002A2971" w:rsidRDefault="007B090F" w:rsidP="00ED30AA">
            <w:pPr>
              <w:autoSpaceDE w:val="0"/>
              <w:autoSpaceDN w:val="0"/>
              <w:adjustRightInd w:val="0"/>
              <w:rPr>
                <w:rFonts w:cs="Arial"/>
                <w:sz w:val="18"/>
                <w:szCs w:val="18"/>
              </w:rPr>
            </w:pPr>
            <w:r w:rsidRPr="00380662">
              <w:rPr>
                <w:rFonts w:cs="Arial"/>
                <w:sz w:val="18"/>
                <w:szCs w:val="18"/>
              </w:rPr>
              <w:t xml:space="preserve">Die </w:t>
            </w:r>
            <w:r w:rsidR="006256C1">
              <w:rPr>
                <w:rFonts w:cs="Arial"/>
                <w:sz w:val="18"/>
                <w:szCs w:val="18"/>
              </w:rPr>
              <w:t>ZS</w:t>
            </w:r>
            <w:r w:rsidRPr="00380662">
              <w:rPr>
                <w:rFonts w:cs="Arial"/>
                <w:sz w:val="18"/>
                <w:szCs w:val="18"/>
              </w:rPr>
              <w:t xml:space="preserve"> muss auf Grundlage der erlangten Informationen, jegliche Anpassungen des bestehenden Auditprogramms rechtfertigen und aufzeichnen sowie die Umsetzung von Korrekturmaß</w:t>
            </w:r>
            <w:r w:rsidR="00ED30AA">
              <w:rPr>
                <w:rFonts w:cs="Arial"/>
                <w:sz w:val="18"/>
                <w:szCs w:val="18"/>
              </w:rPr>
              <w:t>-</w:t>
            </w:r>
            <w:r w:rsidRPr="00380662">
              <w:rPr>
                <w:rFonts w:cs="Arial"/>
                <w:sz w:val="18"/>
                <w:szCs w:val="18"/>
              </w:rPr>
              <w:t>nahmen, die vorangegangene Nichtkonformitäten betreffen, verfolgen.</w:t>
            </w:r>
          </w:p>
        </w:tc>
        <w:tc>
          <w:tcPr>
            <w:tcW w:w="2312" w:type="dxa"/>
            <w:tcBorders>
              <w:top w:val="single" w:sz="2" w:space="0" w:color="auto"/>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9.1.3.5</w:t>
            </w:r>
          </w:p>
        </w:tc>
        <w:tc>
          <w:tcPr>
            <w:tcW w:w="4891" w:type="dxa"/>
          </w:tcPr>
          <w:p w:rsidR="007B090F" w:rsidRPr="002A2971" w:rsidRDefault="007B090F" w:rsidP="006913E7">
            <w:pPr>
              <w:autoSpaceDE w:val="0"/>
              <w:autoSpaceDN w:val="0"/>
              <w:adjustRightInd w:val="0"/>
              <w:rPr>
                <w:rFonts w:cs="Arial"/>
                <w:sz w:val="18"/>
                <w:szCs w:val="18"/>
              </w:rPr>
            </w:pPr>
            <w:r w:rsidRPr="00380662">
              <w:rPr>
                <w:rFonts w:cs="Arial"/>
                <w:sz w:val="18"/>
                <w:szCs w:val="18"/>
              </w:rPr>
              <w:t>Wenn beim Kunden in Schichten gearbeitet wird, müssen die Tätigkeiten, die während einer Schicht ausgeführt werden, bei der Erstellung des Auditprogramms und Auditplans berücksichtigt werden.</w:t>
            </w:r>
          </w:p>
        </w:tc>
        <w:tc>
          <w:tcPr>
            <w:tcW w:w="2312" w:type="dxa"/>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vAlign w:val="center"/>
          </w:tcPr>
          <w:p w:rsidR="007B090F" w:rsidRPr="002A2971" w:rsidRDefault="007B090F" w:rsidP="006913E7">
            <w:pPr>
              <w:rPr>
                <w:rFonts w:cs="Arial"/>
                <w:b/>
                <w:sz w:val="18"/>
                <w:szCs w:val="18"/>
              </w:rPr>
            </w:pPr>
            <w:r w:rsidRPr="002A2971">
              <w:rPr>
                <w:rFonts w:cs="Arial"/>
                <w:b/>
                <w:sz w:val="18"/>
                <w:szCs w:val="18"/>
              </w:rPr>
              <w:t>9.1.4</w:t>
            </w:r>
          </w:p>
        </w:tc>
        <w:tc>
          <w:tcPr>
            <w:tcW w:w="4891" w:type="dxa"/>
            <w:vAlign w:val="center"/>
          </w:tcPr>
          <w:p w:rsidR="007B090F" w:rsidRPr="002A2971" w:rsidRDefault="007B090F" w:rsidP="006913E7">
            <w:pPr>
              <w:autoSpaceDE w:val="0"/>
              <w:autoSpaceDN w:val="0"/>
              <w:adjustRightInd w:val="0"/>
              <w:rPr>
                <w:rFonts w:cs="Arial"/>
                <w:b/>
                <w:sz w:val="18"/>
                <w:szCs w:val="18"/>
              </w:rPr>
            </w:pPr>
            <w:r w:rsidRPr="002A2971">
              <w:rPr>
                <w:rFonts w:cs="Arial"/>
                <w:b/>
                <w:sz w:val="18"/>
                <w:szCs w:val="18"/>
              </w:rPr>
              <w:t xml:space="preserve">Ermittlung </w:t>
            </w:r>
            <w:r w:rsidRPr="00380662">
              <w:rPr>
                <w:rFonts w:cs="Arial"/>
                <w:b/>
                <w:sz w:val="18"/>
                <w:szCs w:val="18"/>
              </w:rPr>
              <w:t>des Auditzeitaufwandes</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9.1.4.1</w:t>
            </w:r>
          </w:p>
        </w:tc>
        <w:tc>
          <w:tcPr>
            <w:tcW w:w="4891" w:type="dxa"/>
          </w:tcPr>
          <w:p w:rsidR="007B090F" w:rsidRPr="002A2971" w:rsidRDefault="007B090F" w:rsidP="002948B1">
            <w:pPr>
              <w:autoSpaceDE w:val="0"/>
              <w:autoSpaceDN w:val="0"/>
              <w:adjustRightInd w:val="0"/>
              <w:rPr>
                <w:rFonts w:cs="Arial"/>
                <w:sz w:val="18"/>
                <w:szCs w:val="18"/>
              </w:rPr>
            </w:pPr>
            <w:r w:rsidRPr="00380662">
              <w:rPr>
                <w:rFonts w:cs="Arial"/>
                <w:sz w:val="18"/>
                <w:szCs w:val="18"/>
              </w:rPr>
              <w:t xml:space="preserve">Die </w:t>
            </w:r>
            <w:r w:rsidR="006256C1">
              <w:rPr>
                <w:rFonts w:cs="Arial"/>
                <w:sz w:val="18"/>
                <w:szCs w:val="18"/>
              </w:rPr>
              <w:t>ZS</w:t>
            </w:r>
            <w:r w:rsidRPr="00380662">
              <w:rPr>
                <w:rFonts w:cs="Arial"/>
                <w:sz w:val="18"/>
                <w:szCs w:val="18"/>
              </w:rPr>
              <w:t xml:space="preserve"> muss dokumentierte Verfahren zur Ermittlung des Auditzeitaufwandes haben. Die </w:t>
            </w:r>
            <w:r w:rsidR="006256C1">
              <w:rPr>
                <w:rFonts w:cs="Arial"/>
                <w:sz w:val="18"/>
                <w:szCs w:val="18"/>
              </w:rPr>
              <w:t>ZS</w:t>
            </w:r>
            <w:r w:rsidRPr="00380662">
              <w:rPr>
                <w:rFonts w:cs="Arial"/>
                <w:sz w:val="18"/>
                <w:szCs w:val="18"/>
              </w:rPr>
              <w:t xml:space="preserve"> muss für jeden Kunden den Zeitaufwand ermitteln, der benötigt wird, um ein vollständiges und wirksames Audit des </w:t>
            </w:r>
            <w:r w:rsidR="002F51E1">
              <w:rPr>
                <w:rFonts w:cs="Arial"/>
                <w:sz w:val="18"/>
                <w:szCs w:val="18"/>
              </w:rPr>
              <w:t>MS</w:t>
            </w:r>
            <w:r w:rsidRPr="00380662">
              <w:rPr>
                <w:rFonts w:cs="Arial"/>
                <w:sz w:val="18"/>
                <w:szCs w:val="18"/>
              </w:rPr>
              <w:t xml:space="preserve"> des Kunden zu planen und durch</w:t>
            </w:r>
            <w:r w:rsidR="006D3EC0">
              <w:rPr>
                <w:rFonts w:cs="Arial"/>
                <w:sz w:val="18"/>
                <w:szCs w:val="18"/>
              </w:rPr>
              <w:t>-</w:t>
            </w:r>
            <w:r w:rsidRPr="00380662">
              <w:rPr>
                <w:rFonts w:cs="Arial"/>
                <w:sz w:val="18"/>
                <w:szCs w:val="18"/>
              </w:rPr>
              <w:t>zuführen.</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9.1.4.2</w:t>
            </w:r>
          </w:p>
        </w:tc>
        <w:tc>
          <w:tcPr>
            <w:tcW w:w="4891" w:type="dxa"/>
            <w:tcBorders>
              <w:bottom w:val="single" w:sz="4" w:space="0" w:color="auto"/>
            </w:tcBorders>
          </w:tcPr>
          <w:p w:rsidR="007B090F" w:rsidRPr="00380662" w:rsidRDefault="007B090F" w:rsidP="006913E7">
            <w:pPr>
              <w:autoSpaceDE w:val="0"/>
              <w:autoSpaceDN w:val="0"/>
              <w:adjustRightInd w:val="0"/>
              <w:rPr>
                <w:rFonts w:cs="Arial"/>
                <w:sz w:val="18"/>
                <w:szCs w:val="18"/>
              </w:rPr>
            </w:pPr>
            <w:r w:rsidRPr="00380662">
              <w:rPr>
                <w:rFonts w:cs="Arial"/>
                <w:sz w:val="18"/>
                <w:szCs w:val="18"/>
              </w:rPr>
              <w:t xml:space="preserve">Bei der Ermittlung des Auditzeitaufwandes muss die </w:t>
            </w:r>
            <w:r w:rsidR="006256C1">
              <w:rPr>
                <w:rFonts w:cs="Arial"/>
                <w:sz w:val="18"/>
                <w:szCs w:val="18"/>
              </w:rPr>
              <w:t>ZS</w:t>
            </w:r>
            <w:r w:rsidRPr="00380662">
              <w:rPr>
                <w:rFonts w:cs="Arial"/>
                <w:sz w:val="18"/>
                <w:szCs w:val="18"/>
              </w:rPr>
              <w:t xml:space="preserve"> unter anderem folgende Aspekte berücksichtigen:</w:t>
            </w:r>
          </w:p>
          <w:p w:rsidR="007B090F"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die Anforderungen der relevanten Norm für das </w:t>
            </w:r>
            <w:r w:rsidR="002F51E1">
              <w:rPr>
                <w:rFonts w:cs="Arial"/>
                <w:sz w:val="18"/>
                <w:szCs w:val="18"/>
              </w:rPr>
              <w:t>MS</w:t>
            </w:r>
            <w:r w:rsidRPr="00380662">
              <w:rPr>
                <w:rFonts w:cs="Arial"/>
                <w:sz w:val="18"/>
                <w:szCs w:val="18"/>
              </w:rPr>
              <w: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Komplexität des Kunden und seines </w:t>
            </w:r>
            <w:r w:rsidR="002F51E1">
              <w:rPr>
                <w:rFonts w:cs="Arial"/>
                <w:sz w:val="18"/>
                <w:szCs w:val="18"/>
              </w:rPr>
              <w:t>MS</w:t>
            </w:r>
            <w:r w:rsidRPr="00380662">
              <w:rPr>
                <w:rFonts w:cs="Arial"/>
                <w:sz w:val="18"/>
                <w:szCs w:val="18"/>
              </w:rPr>
              <w: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technologischer und regulatorischer Kontext;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jede Ausgliederung von Aktivitäten, die der Geltungsbereich des </w:t>
            </w:r>
            <w:r w:rsidR="002F51E1">
              <w:rPr>
                <w:rFonts w:cs="Arial"/>
                <w:sz w:val="18"/>
                <w:szCs w:val="18"/>
              </w:rPr>
              <w:t>MS</w:t>
            </w:r>
            <w:r w:rsidRPr="00380662">
              <w:rPr>
                <w:rFonts w:cs="Arial"/>
                <w:sz w:val="18"/>
                <w:szCs w:val="18"/>
              </w:rPr>
              <w:t xml:space="preserve"> beinhaltet;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die Ergebnisse aller vorherigen Audits;</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Größe und Anzahl der Standorte, deren geographische Lage sowie Erwägungen zu Mehrfach-Standorten;</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die mit den Produkten, Prozessen oder Tätigkeiten </w:t>
            </w:r>
            <w:r w:rsidR="00F173E2">
              <w:rPr>
                <w:rFonts w:cs="Arial"/>
                <w:sz w:val="18"/>
                <w:szCs w:val="18"/>
              </w:rPr>
              <w:br/>
            </w:r>
            <w:r w:rsidRPr="00380662">
              <w:rPr>
                <w:rFonts w:cs="Arial"/>
                <w:sz w:val="18"/>
                <w:szCs w:val="18"/>
              </w:rPr>
              <w:t>des Kunden verbundenen Risiken;</w:t>
            </w:r>
          </w:p>
          <w:p w:rsidR="007B090F" w:rsidRDefault="007B090F" w:rsidP="00C07AFC">
            <w:pPr>
              <w:numPr>
                <w:ilvl w:val="0"/>
                <w:numId w:val="18"/>
              </w:numPr>
              <w:spacing w:before="20" w:after="0"/>
              <w:ind w:left="272" w:hanging="272"/>
              <w:rPr>
                <w:rFonts w:cs="Arial"/>
                <w:sz w:val="18"/>
                <w:szCs w:val="18"/>
              </w:rPr>
            </w:pPr>
            <w:r w:rsidRPr="00380662">
              <w:rPr>
                <w:rFonts w:cs="Arial"/>
                <w:sz w:val="18"/>
                <w:szCs w:val="18"/>
              </w:rPr>
              <w:t>ob es sich um kombinierte, gemeinschaftliche oder integrierte Audits handelt.</w:t>
            </w:r>
          </w:p>
          <w:p w:rsidR="007B090F" w:rsidRPr="00F173E2" w:rsidRDefault="007B090F" w:rsidP="006913E7">
            <w:pPr>
              <w:autoSpaceDE w:val="0"/>
              <w:autoSpaceDN w:val="0"/>
              <w:adjustRightInd w:val="0"/>
              <w:rPr>
                <w:rFonts w:cs="Arial"/>
                <w:sz w:val="16"/>
                <w:szCs w:val="16"/>
              </w:rPr>
            </w:pPr>
            <w:r w:rsidRPr="00F173E2">
              <w:rPr>
                <w:rFonts w:cs="Arial"/>
                <w:sz w:val="16"/>
                <w:szCs w:val="16"/>
              </w:rPr>
              <w:t>[</w:t>
            </w:r>
            <w:r w:rsidRPr="00F173E2">
              <w:rPr>
                <w:rFonts w:cs="Arial"/>
                <w:sz w:val="16"/>
                <w:szCs w:val="16"/>
              </w:rPr>
              <w:sym w:font="Wingdings" w:char="F0E8"/>
            </w:r>
            <w:r w:rsidRPr="00F173E2">
              <w:rPr>
                <w:rFonts w:cs="Arial"/>
                <w:sz w:val="16"/>
                <w:szCs w:val="16"/>
              </w:rPr>
              <w:t>ANMERKUNG 1</w:t>
            </w:r>
            <w:r w:rsidR="00D33835">
              <w:rPr>
                <w:rFonts w:cs="Arial"/>
                <w:sz w:val="16"/>
                <w:szCs w:val="16"/>
              </w:rPr>
              <w:t>,</w:t>
            </w:r>
            <w:r w:rsidRPr="00F173E2">
              <w:rPr>
                <w:rFonts w:cs="Arial"/>
                <w:sz w:val="16"/>
                <w:szCs w:val="16"/>
              </w:rPr>
              <w:t xml:space="preserve"> 2]</w:t>
            </w:r>
          </w:p>
          <w:p w:rsidR="007B090F" w:rsidRPr="002A2971" w:rsidRDefault="007B090F" w:rsidP="002948B1">
            <w:pPr>
              <w:autoSpaceDE w:val="0"/>
              <w:autoSpaceDN w:val="0"/>
              <w:adjustRightInd w:val="0"/>
              <w:rPr>
                <w:rFonts w:cs="Arial"/>
                <w:sz w:val="18"/>
                <w:szCs w:val="18"/>
              </w:rPr>
            </w:pPr>
            <w:r w:rsidRPr="00E9506A">
              <w:rPr>
                <w:rFonts w:cs="Arial"/>
                <w:sz w:val="18"/>
                <w:szCs w:val="18"/>
              </w:rPr>
              <w:t xml:space="preserve">Falls für ein bestimmtes Zertifizierungsprogramm spezielle Kriterien festgelegt wurden, wie z. B. ISO/TS 22003 oder </w:t>
            </w:r>
            <w:r w:rsidR="00F173E2">
              <w:rPr>
                <w:rFonts w:cs="Arial"/>
                <w:sz w:val="18"/>
                <w:szCs w:val="18"/>
              </w:rPr>
              <w:br/>
            </w:r>
            <w:r w:rsidRPr="00E9506A">
              <w:rPr>
                <w:rFonts w:cs="Arial"/>
                <w:sz w:val="18"/>
                <w:szCs w:val="18"/>
              </w:rPr>
              <w:t>ISO/IEC 27006, müssen diese angewendet werden.</w:t>
            </w:r>
          </w:p>
        </w:tc>
        <w:tc>
          <w:tcPr>
            <w:tcW w:w="2312" w:type="dxa"/>
            <w:tcBorders>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Default="007B090F" w:rsidP="006913E7">
            <w:r w:rsidRPr="00903DBB">
              <w:rPr>
                <w:rFonts w:cs="Arial"/>
                <w:sz w:val="18"/>
                <w:szCs w:val="18"/>
              </w:rPr>
              <w:t>9.1.4.</w:t>
            </w:r>
            <w:r>
              <w:rPr>
                <w:rFonts w:cs="Arial"/>
                <w:sz w:val="18"/>
                <w:szCs w:val="18"/>
              </w:rPr>
              <w:t>3</w:t>
            </w:r>
          </w:p>
        </w:tc>
        <w:tc>
          <w:tcPr>
            <w:tcW w:w="4891" w:type="dxa"/>
            <w:tcBorders>
              <w:bottom w:val="single" w:sz="4" w:space="0" w:color="auto"/>
            </w:tcBorders>
          </w:tcPr>
          <w:p w:rsidR="007B090F" w:rsidRPr="00380662" w:rsidRDefault="007B090F" w:rsidP="006913E7">
            <w:pPr>
              <w:autoSpaceDE w:val="0"/>
              <w:autoSpaceDN w:val="0"/>
              <w:adjustRightInd w:val="0"/>
              <w:rPr>
                <w:rFonts w:cs="Arial"/>
                <w:sz w:val="18"/>
                <w:szCs w:val="18"/>
              </w:rPr>
            </w:pPr>
            <w:r w:rsidRPr="00380662">
              <w:rPr>
                <w:rFonts w:cs="Arial"/>
                <w:sz w:val="18"/>
                <w:szCs w:val="18"/>
              </w:rPr>
              <w:t xml:space="preserve">Die Dauer des Zertifizierungsaudits des </w:t>
            </w:r>
            <w:r w:rsidR="002F51E1">
              <w:rPr>
                <w:rFonts w:cs="Arial"/>
                <w:sz w:val="18"/>
                <w:szCs w:val="18"/>
              </w:rPr>
              <w:t>MS</w:t>
            </w:r>
            <w:r w:rsidRPr="00380662">
              <w:rPr>
                <w:rFonts w:cs="Arial"/>
                <w:sz w:val="18"/>
                <w:szCs w:val="18"/>
              </w:rPr>
              <w:t xml:space="preserve"> sowie ihre Recht</w:t>
            </w:r>
            <w:r w:rsidR="006D3EC0">
              <w:rPr>
                <w:rFonts w:cs="Arial"/>
                <w:sz w:val="18"/>
                <w:szCs w:val="18"/>
              </w:rPr>
              <w:t>-</w:t>
            </w:r>
            <w:r w:rsidRPr="00380662">
              <w:rPr>
                <w:rFonts w:cs="Arial"/>
                <w:sz w:val="18"/>
                <w:szCs w:val="18"/>
              </w:rPr>
              <w:t>fertigung müssen aufgezeichnet werden.</w:t>
            </w:r>
          </w:p>
        </w:tc>
        <w:tc>
          <w:tcPr>
            <w:tcW w:w="2312" w:type="dxa"/>
            <w:tcBorders>
              <w:top w:val="single" w:sz="2" w:space="0" w:color="auto"/>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Default="007B090F" w:rsidP="006913E7">
            <w:r w:rsidRPr="00903DBB">
              <w:rPr>
                <w:rFonts w:cs="Arial"/>
                <w:sz w:val="18"/>
                <w:szCs w:val="18"/>
              </w:rPr>
              <w:t>9.1.4.</w:t>
            </w:r>
            <w:r>
              <w:rPr>
                <w:rFonts w:cs="Arial"/>
                <w:sz w:val="18"/>
                <w:szCs w:val="18"/>
              </w:rPr>
              <w:t>4</w:t>
            </w:r>
          </w:p>
        </w:tc>
        <w:tc>
          <w:tcPr>
            <w:tcW w:w="4891" w:type="dxa"/>
          </w:tcPr>
          <w:p w:rsidR="007B090F" w:rsidRPr="00380662" w:rsidRDefault="007B090F" w:rsidP="002948B1">
            <w:pPr>
              <w:autoSpaceDE w:val="0"/>
              <w:autoSpaceDN w:val="0"/>
              <w:adjustRightInd w:val="0"/>
              <w:rPr>
                <w:rFonts w:cs="Arial"/>
                <w:sz w:val="18"/>
                <w:szCs w:val="18"/>
              </w:rPr>
            </w:pPr>
            <w:r w:rsidRPr="00380662">
              <w:rPr>
                <w:rFonts w:cs="Arial"/>
                <w:sz w:val="18"/>
                <w:szCs w:val="18"/>
              </w:rPr>
              <w:t>Die au</w:t>
            </w:r>
            <w:r>
              <w:rPr>
                <w:rFonts w:cs="Arial"/>
                <w:sz w:val="18"/>
                <w:szCs w:val="18"/>
              </w:rPr>
              <w:t>fgewendete Zeit der Teammitglie</w:t>
            </w:r>
            <w:r w:rsidRPr="00380662">
              <w:rPr>
                <w:rFonts w:cs="Arial"/>
                <w:sz w:val="18"/>
                <w:szCs w:val="18"/>
              </w:rPr>
              <w:t xml:space="preserve">der, die nicht als Auditor eingesetzt sind (d. h. Fachexperten, Übersetzer, Dolmetscher, Beobachter und Auditoren in Ausbildung), darf nicht zu dem </w:t>
            </w:r>
            <w:r w:rsidRPr="00380662">
              <w:rPr>
                <w:rFonts w:cs="Arial"/>
                <w:sz w:val="18"/>
                <w:szCs w:val="18"/>
              </w:rPr>
              <w:lastRenderedPageBreak/>
              <w:t>oben festgelegten Auditzeitaufwand gezählt werden.</w:t>
            </w:r>
            <w:r>
              <w:rPr>
                <w:rFonts w:cs="Arial"/>
                <w:sz w:val="18"/>
                <w:szCs w:val="18"/>
              </w:rPr>
              <w:t xml:space="preserve"> </w:t>
            </w:r>
            <w:r w:rsidRPr="00F173E2">
              <w:rPr>
                <w:rFonts w:cs="Arial"/>
                <w:sz w:val="16"/>
                <w:szCs w:val="16"/>
              </w:rPr>
              <w:t>[</w:t>
            </w:r>
            <w:r w:rsidRPr="00F173E2">
              <w:rPr>
                <w:rFonts w:cs="Arial"/>
                <w:sz w:val="16"/>
                <w:szCs w:val="16"/>
              </w:rPr>
              <w:sym w:font="Wingdings" w:char="F0E8"/>
            </w:r>
            <w:r w:rsidRPr="00F173E2">
              <w:rPr>
                <w:rFonts w:cs="Arial"/>
                <w:sz w:val="16"/>
                <w:szCs w:val="16"/>
              </w:rPr>
              <w:t>ANMERKUNG]</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9.1.5</w:t>
            </w:r>
          </w:p>
        </w:tc>
        <w:tc>
          <w:tcPr>
            <w:tcW w:w="4891" w:type="dxa"/>
            <w:tcBorders>
              <w:bottom w:val="single" w:sz="4" w:space="0" w:color="auto"/>
            </w:tcBorders>
          </w:tcPr>
          <w:p w:rsidR="007B090F" w:rsidRPr="002A2971" w:rsidRDefault="007B090F" w:rsidP="006913E7">
            <w:pPr>
              <w:tabs>
                <w:tab w:val="left" w:pos="0"/>
                <w:tab w:val="left" w:pos="212"/>
                <w:tab w:val="left" w:pos="779"/>
              </w:tabs>
              <w:rPr>
                <w:rFonts w:cs="Arial"/>
                <w:b/>
                <w:sz w:val="18"/>
                <w:szCs w:val="18"/>
              </w:rPr>
            </w:pPr>
            <w:r w:rsidRPr="002A2971">
              <w:rPr>
                <w:rFonts w:cs="Arial"/>
                <w:b/>
                <w:sz w:val="18"/>
                <w:szCs w:val="18"/>
              </w:rPr>
              <w:t>Stichprobenprüfung an mehreren Standorten</w:t>
            </w:r>
          </w:p>
          <w:p w:rsidR="006D3EC0" w:rsidRDefault="007B090F" w:rsidP="006913E7">
            <w:pPr>
              <w:tabs>
                <w:tab w:val="left" w:pos="0"/>
                <w:tab w:val="left" w:pos="212"/>
                <w:tab w:val="left" w:pos="779"/>
              </w:tabs>
              <w:rPr>
                <w:rFonts w:cs="Arial"/>
                <w:sz w:val="18"/>
                <w:szCs w:val="18"/>
              </w:rPr>
            </w:pPr>
            <w:r w:rsidRPr="00380662">
              <w:rPr>
                <w:rFonts w:cs="Arial"/>
                <w:sz w:val="18"/>
                <w:szCs w:val="18"/>
              </w:rPr>
              <w:t xml:space="preserve">Wenn Stichprobenprüfung an Mehrfach-Standorten für das Audit des </w:t>
            </w:r>
            <w:r w:rsidR="002F51E1">
              <w:rPr>
                <w:rFonts w:cs="Arial"/>
                <w:sz w:val="18"/>
                <w:szCs w:val="18"/>
              </w:rPr>
              <w:t>MS</w:t>
            </w:r>
            <w:r w:rsidRPr="00380662">
              <w:rPr>
                <w:rFonts w:cs="Arial"/>
                <w:sz w:val="18"/>
                <w:szCs w:val="18"/>
              </w:rPr>
              <w:t xml:space="preserve"> des Kunden genutzt wird, das die gleichen</w:t>
            </w:r>
            <w:r>
              <w:rPr>
                <w:rFonts w:cs="Arial"/>
                <w:sz w:val="18"/>
                <w:szCs w:val="18"/>
              </w:rPr>
              <w:t xml:space="preserve"> </w:t>
            </w:r>
            <w:r w:rsidRPr="00380662">
              <w:rPr>
                <w:rFonts w:cs="Arial"/>
                <w:sz w:val="18"/>
                <w:szCs w:val="18"/>
              </w:rPr>
              <w:t xml:space="preserve">Aktivitäten an unterschiedlichen geographischen Standorten umfasst, muss die </w:t>
            </w:r>
            <w:r w:rsidR="006256C1">
              <w:rPr>
                <w:rFonts w:cs="Arial"/>
                <w:sz w:val="18"/>
                <w:szCs w:val="18"/>
              </w:rPr>
              <w:t>ZS</w:t>
            </w:r>
            <w:r w:rsidRPr="00380662">
              <w:rPr>
                <w:rFonts w:cs="Arial"/>
                <w:sz w:val="18"/>
                <w:szCs w:val="18"/>
              </w:rPr>
              <w:t xml:space="preserve"> ein Programm zur Stichprobenprüfung entwickeln, das ein ordnungsgemäßes Audit des </w:t>
            </w:r>
            <w:r w:rsidR="002F51E1">
              <w:rPr>
                <w:rFonts w:cs="Arial"/>
                <w:sz w:val="18"/>
                <w:szCs w:val="18"/>
              </w:rPr>
              <w:t>MS</w:t>
            </w:r>
            <w:r w:rsidRPr="00380662">
              <w:rPr>
                <w:rFonts w:cs="Arial"/>
                <w:sz w:val="18"/>
                <w:szCs w:val="18"/>
              </w:rPr>
              <w:t xml:space="preserve"> sicherstellt. </w:t>
            </w:r>
          </w:p>
          <w:p w:rsidR="007B090F" w:rsidRPr="002A2971" w:rsidRDefault="007B090F" w:rsidP="006913E7">
            <w:pPr>
              <w:tabs>
                <w:tab w:val="left" w:pos="0"/>
                <w:tab w:val="left" w:pos="212"/>
                <w:tab w:val="left" w:pos="779"/>
              </w:tabs>
              <w:rPr>
                <w:rFonts w:cs="Arial"/>
                <w:sz w:val="18"/>
                <w:szCs w:val="18"/>
              </w:rPr>
            </w:pPr>
            <w:r w:rsidRPr="00380662">
              <w:rPr>
                <w:rFonts w:cs="Arial"/>
                <w:sz w:val="18"/>
                <w:szCs w:val="18"/>
              </w:rPr>
              <w:t>Die Begründung für den Stichprobenplan muss für jeden Kunden aufgezeichnet werden. Die Stichprobenprüfung ist für einige bestimmte Zertifizierungsprogramme nicht erlaubt und falls für ein bestimmtes Zertifizierungsprogramm spezielle Kriterien festgelegt wurden, wie z. B. ISO/TS 22003, müssen diese angewendet werden.</w:t>
            </w:r>
            <w:r>
              <w:rPr>
                <w:rFonts w:cs="Arial"/>
                <w:sz w:val="18"/>
                <w:szCs w:val="18"/>
              </w:rPr>
              <w:t xml:space="preserve"> </w:t>
            </w:r>
            <w:r w:rsidRPr="008701D6">
              <w:rPr>
                <w:rFonts w:cs="Arial"/>
                <w:sz w:val="16"/>
                <w:szCs w:val="16"/>
              </w:rPr>
              <w:t>[</w:t>
            </w:r>
            <w:r w:rsidRPr="008701D6">
              <w:rPr>
                <w:rFonts w:cs="Arial"/>
                <w:sz w:val="16"/>
                <w:szCs w:val="16"/>
              </w:rPr>
              <w:sym w:font="Wingdings" w:char="F0E8"/>
            </w:r>
            <w:r w:rsidRPr="008701D6">
              <w:rPr>
                <w:rFonts w:cs="Arial"/>
                <w:sz w:val="16"/>
                <w:szCs w:val="16"/>
              </w:rPr>
              <w:t>ANMERKUNG]</w:t>
            </w:r>
          </w:p>
        </w:tc>
        <w:tc>
          <w:tcPr>
            <w:tcW w:w="2312" w:type="dxa"/>
            <w:tcBorders>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9.1.6</w:t>
            </w:r>
          </w:p>
        </w:tc>
        <w:tc>
          <w:tcPr>
            <w:tcW w:w="4891" w:type="dxa"/>
            <w:tcBorders>
              <w:right w:val="single" w:sz="4" w:space="0" w:color="auto"/>
            </w:tcBorders>
          </w:tcPr>
          <w:p w:rsidR="007B090F" w:rsidRPr="002A2971" w:rsidRDefault="007B090F" w:rsidP="006913E7">
            <w:pPr>
              <w:tabs>
                <w:tab w:val="left" w:pos="0"/>
                <w:tab w:val="left" w:pos="212"/>
                <w:tab w:val="left" w:pos="779"/>
              </w:tabs>
              <w:rPr>
                <w:rFonts w:cs="Arial"/>
                <w:b/>
                <w:sz w:val="18"/>
                <w:szCs w:val="18"/>
              </w:rPr>
            </w:pPr>
            <w:r w:rsidRPr="00380662">
              <w:rPr>
                <w:rFonts w:cs="Arial"/>
                <w:b/>
                <w:sz w:val="18"/>
                <w:szCs w:val="18"/>
              </w:rPr>
              <w:t>Mehrfach-Managementsysteme</w:t>
            </w:r>
          </w:p>
          <w:p w:rsidR="007B090F" w:rsidRPr="002A2971" w:rsidRDefault="007B090F" w:rsidP="00ED30AA">
            <w:pPr>
              <w:tabs>
                <w:tab w:val="left" w:pos="0"/>
                <w:tab w:val="left" w:pos="286"/>
              </w:tabs>
              <w:rPr>
                <w:rFonts w:cs="Arial"/>
                <w:sz w:val="18"/>
                <w:szCs w:val="18"/>
              </w:rPr>
            </w:pPr>
            <w:r w:rsidRPr="00380662">
              <w:rPr>
                <w:rFonts w:cs="Arial"/>
                <w:sz w:val="18"/>
                <w:szCs w:val="18"/>
              </w:rPr>
              <w:t>Wenn Mehrfach-</w:t>
            </w:r>
            <w:r w:rsidR="002F51E1">
              <w:rPr>
                <w:rFonts w:cs="Arial"/>
                <w:sz w:val="18"/>
                <w:szCs w:val="18"/>
              </w:rPr>
              <w:t>MS</w:t>
            </w:r>
            <w:r w:rsidRPr="00380662">
              <w:rPr>
                <w:rFonts w:cs="Arial"/>
                <w:sz w:val="18"/>
                <w:szCs w:val="18"/>
              </w:rPr>
              <w:t xml:space="preserve">-Zertifizierung durch eine </w:t>
            </w:r>
            <w:r w:rsidR="006256C1">
              <w:rPr>
                <w:rFonts w:cs="Arial"/>
                <w:sz w:val="18"/>
                <w:szCs w:val="18"/>
              </w:rPr>
              <w:t>ZS</w:t>
            </w:r>
            <w:r w:rsidRPr="00380662">
              <w:rPr>
                <w:rFonts w:cs="Arial"/>
                <w:sz w:val="18"/>
                <w:szCs w:val="18"/>
              </w:rPr>
              <w:t xml:space="preserve"> durchgeführt wird, so muss die Auditplanung </w:t>
            </w:r>
            <w:r w:rsidR="002A4A2A">
              <w:rPr>
                <w:rFonts w:cs="Arial"/>
                <w:sz w:val="18"/>
                <w:szCs w:val="18"/>
              </w:rPr>
              <w:t>-</w:t>
            </w:r>
            <w:r w:rsidRPr="00380662">
              <w:rPr>
                <w:rFonts w:cs="Arial"/>
                <w:sz w:val="18"/>
                <w:szCs w:val="18"/>
              </w:rPr>
              <w:t xml:space="preserve"> um Vertrauen in die Zertifizierung zu schaffen </w:t>
            </w:r>
            <w:r w:rsidR="002948B1">
              <w:rPr>
                <w:rFonts w:cs="Arial"/>
                <w:sz w:val="18"/>
                <w:szCs w:val="18"/>
              </w:rPr>
              <w:t>-</w:t>
            </w:r>
            <w:r w:rsidRPr="00380662">
              <w:rPr>
                <w:rFonts w:cs="Arial"/>
                <w:sz w:val="18"/>
                <w:szCs w:val="18"/>
              </w:rPr>
              <w:t xml:space="preserve"> ein angemessenes Vor-Ort-Audit sicherstellen.</w:t>
            </w:r>
          </w:p>
        </w:tc>
        <w:tc>
          <w:tcPr>
            <w:tcW w:w="2312" w:type="dxa"/>
            <w:tcBorders>
              <w:top w:val="single" w:sz="2" w:space="0" w:color="auto"/>
              <w:left w:val="single" w:sz="4" w:space="0" w:color="auto"/>
              <w:right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93"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A17BCA" w:rsidRPr="00EB3761" w:rsidRDefault="00A17BCA" w:rsidP="00A17BCA">
      <w:pPr>
        <w:pStyle w:val="berschrift2"/>
      </w:pPr>
      <w:bookmarkStart w:id="22" w:name="_Toc30590138"/>
      <w:r w:rsidRPr="00EB3761">
        <w:t>9.2</w:t>
      </w:r>
      <w:r w:rsidRPr="00EB3761">
        <w:tab/>
        <w:t>Planen von Audits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997"/>
        <w:gridCol w:w="2292"/>
        <w:gridCol w:w="404"/>
        <w:gridCol w:w="393"/>
        <w:gridCol w:w="425"/>
        <w:gridCol w:w="708"/>
      </w:tblGrid>
      <w:tr w:rsidR="00470618" w:rsidRPr="004B6A18" w:rsidTr="007B4E18">
        <w:tc>
          <w:tcPr>
            <w:tcW w:w="4699"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998" w:type="dxa"/>
            <w:tcBorders>
              <w:top w:val="single" w:sz="12" w:space="0" w:color="auto"/>
              <w:bottom w:val="single" w:sz="12" w:space="0" w:color="auto"/>
              <w:right w:val="single" w:sz="4" w:space="0" w:color="auto"/>
            </w:tcBorders>
            <w:shd w:val="clear" w:color="auto" w:fill="auto"/>
          </w:tcPr>
          <w:p w:rsidR="00470618" w:rsidRPr="006D7843" w:rsidRDefault="00470618" w:rsidP="006913E7">
            <w:pPr>
              <w:pStyle w:val="berschrift4"/>
              <w:keepNext w:val="0"/>
              <w:spacing w:before="40"/>
              <w:rPr>
                <w:rFonts w:cs="Arial"/>
                <w:bCs w:val="0"/>
                <w:sz w:val="18"/>
                <w:szCs w:val="18"/>
              </w:rPr>
            </w:pPr>
            <w:r w:rsidRPr="006D7843">
              <w:rPr>
                <w:rFonts w:cs="Arial"/>
                <w:bCs w:val="0"/>
                <w:sz w:val="18"/>
                <w:szCs w:val="18"/>
              </w:rPr>
              <w:t xml:space="preserve">SB + </w:t>
            </w:r>
            <w:r w:rsidR="0047472A">
              <w:rPr>
                <w:rFonts w:cs="Arial"/>
                <w:bCs w:val="0"/>
                <w:sz w:val="18"/>
                <w:szCs w:val="18"/>
              </w:rPr>
              <w:t>F</w:t>
            </w:r>
            <w:r w:rsidRPr="006D7843">
              <w:rPr>
                <w:rFonts w:cs="Arial"/>
                <w:bCs w:val="0"/>
                <w:sz w:val="18"/>
                <w:szCs w:val="18"/>
              </w:rPr>
              <w:t>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12" w:space="0" w:color="auto"/>
              <w:bottom w:val="single" w:sz="12" w:space="0" w:color="auto"/>
            </w:tcBorders>
            <w:shd w:val="clear" w:color="auto" w:fill="FFF2CC"/>
          </w:tcPr>
          <w:p w:rsidR="00470618" w:rsidRPr="007D6CD5" w:rsidRDefault="0047061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F0449" w:rsidRPr="000F7963" w:rsidTr="007B4E18">
        <w:tc>
          <w:tcPr>
            <w:tcW w:w="7992"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4"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81"/>
        <w:gridCol w:w="2292"/>
        <w:gridCol w:w="404"/>
        <w:gridCol w:w="393"/>
        <w:gridCol w:w="425"/>
        <w:gridCol w:w="708"/>
      </w:tblGrid>
      <w:tr w:rsidR="000E31B0" w:rsidRPr="004B6A18" w:rsidTr="007B4E18">
        <w:tc>
          <w:tcPr>
            <w:tcW w:w="810" w:type="dxa"/>
            <w:tcBorders>
              <w:top w:val="single" w:sz="4" w:space="0" w:color="auto"/>
            </w:tcBorders>
          </w:tcPr>
          <w:p w:rsidR="000E31B0" w:rsidRPr="002A2971" w:rsidRDefault="000E31B0" w:rsidP="006913E7">
            <w:pPr>
              <w:rPr>
                <w:rFonts w:cs="Arial"/>
                <w:b/>
                <w:sz w:val="18"/>
                <w:szCs w:val="18"/>
              </w:rPr>
            </w:pPr>
            <w:r w:rsidRPr="002A2971">
              <w:rPr>
                <w:rFonts w:cs="Arial"/>
                <w:b/>
                <w:sz w:val="18"/>
                <w:szCs w:val="18"/>
              </w:rPr>
              <w:t>9.2.1</w:t>
            </w:r>
          </w:p>
        </w:tc>
        <w:tc>
          <w:tcPr>
            <w:tcW w:w="4887" w:type="dxa"/>
            <w:tcBorders>
              <w:top w:val="single" w:sz="4" w:space="0" w:color="auto"/>
              <w:right w:val="single" w:sz="4" w:space="0" w:color="auto"/>
            </w:tcBorders>
          </w:tcPr>
          <w:p w:rsidR="000E31B0" w:rsidRPr="00067C21" w:rsidRDefault="000E31B0" w:rsidP="0026303B">
            <w:pPr>
              <w:tabs>
                <w:tab w:val="left" w:pos="357"/>
                <w:tab w:val="left" w:pos="779"/>
              </w:tabs>
              <w:rPr>
                <w:rFonts w:cs="Arial"/>
                <w:b/>
                <w:sz w:val="18"/>
                <w:szCs w:val="18"/>
              </w:rPr>
            </w:pPr>
            <w:r w:rsidRPr="00067C21">
              <w:rPr>
                <w:rFonts w:cs="Arial"/>
                <w:b/>
                <w:sz w:val="18"/>
                <w:szCs w:val="18"/>
              </w:rPr>
              <w:t>Festlegung der Auditziele, des Auditumfangs und der Audit</w:t>
            </w:r>
            <w:r w:rsidR="0026303B">
              <w:rPr>
                <w:rFonts w:cs="Arial"/>
                <w:b/>
                <w:sz w:val="18"/>
                <w:szCs w:val="18"/>
              </w:rPr>
              <w:t>-</w:t>
            </w:r>
            <w:r w:rsidRPr="00067C21">
              <w:rPr>
                <w:rFonts w:cs="Arial"/>
                <w:b/>
                <w:sz w:val="18"/>
                <w:szCs w:val="18"/>
              </w:rPr>
              <w:t>kriterien</w:t>
            </w:r>
          </w:p>
        </w:tc>
        <w:tc>
          <w:tcPr>
            <w:tcW w:w="2295" w:type="dxa"/>
            <w:tcBorders>
              <w:top w:val="single" w:sz="2" w:space="0" w:color="auto"/>
              <w:left w:val="single" w:sz="4" w:space="0" w:color="auto"/>
              <w:right w:val="single" w:sz="4" w:space="0" w:color="auto"/>
            </w:tcBorders>
            <w:shd w:val="clear" w:color="auto" w:fill="DEEAF6"/>
          </w:tcPr>
          <w:p w:rsidR="000E31B0" w:rsidRPr="00B71404" w:rsidRDefault="000E31B0"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E31B0" w:rsidRPr="004B6A18"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9.2.1.1</w:t>
            </w:r>
          </w:p>
        </w:tc>
        <w:tc>
          <w:tcPr>
            <w:tcW w:w="4887" w:type="dxa"/>
            <w:tcBorders>
              <w:top w:val="single" w:sz="4" w:space="0" w:color="auto"/>
              <w:right w:val="single" w:sz="4" w:space="0" w:color="auto"/>
            </w:tcBorders>
          </w:tcPr>
          <w:p w:rsidR="000E31B0" w:rsidRPr="00B51876" w:rsidRDefault="000E31B0" w:rsidP="006913E7">
            <w:pPr>
              <w:tabs>
                <w:tab w:val="left" w:pos="0"/>
                <w:tab w:val="left" w:pos="286"/>
              </w:tabs>
              <w:rPr>
                <w:rFonts w:cs="Arial"/>
                <w:sz w:val="18"/>
                <w:szCs w:val="18"/>
              </w:rPr>
            </w:pPr>
            <w:r w:rsidRPr="00B51876">
              <w:rPr>
                <w:rFonts w:cs="Arial"/>
                <w:sz w:val="18"/>
                <w:szCs w:val="18"/>
              </w:rPr>
              <w:t xml:space="preserve">Die Auditziele müssen von der </w:t>
            </w:r>
            <w:r w:rsidR="006256C1">
              <w:rPr>
                <w:rFonts w:cs="Arial"/>
                <w:sz w:val="18"/>
                <w:szCs w:val="18"/>
              </w:rPr>
              <w:t>ZS</w:t>
            </w:r>
            <w:r w:rsidRPr="00B51876">
              <w:rPr>
                <w:rFonts w:cs="Arial"/>
                <w:sz w:val="18"/>
                <w:szCs w:val="18"/>
              </w:rPr>
              <w:t xml:space="preserve"> festgelegt werden. Der Auditumfang und die Auditkriterien, einschließlich aller Änderungen, müssen von der </w:t>
            </w:r>
            <w:r w:rsidR="006256C1">
              <w:rPr>
                <w:rFonts w:cs="Arial"/>
                <w:sz w:val="18"/>
                <w:szCs w:val="18"/>
              </w:rPr>
              <w:t>ZS</w:t>
            </w:r>
            <w:r w:rsidRPr="00B51876">
              <w:rPr>
                <w:rFonts w:cs="Arial"/>
                <w:sz w:val="18"/>
                <w:szCs w:val="18"/>
              </w:rPr>
              <w:t xml:space="preserve"> in Absprache mit dem Kunden festgelegt werden.</w:t>
            </w:r>
          </w:p>
        </w:tc>
        <w:tc>
          <w:tcPr>
            <w:tcW w:w="2295" w:type="dxa"/>
            <w:tcBorders>
              <w:top w:val="single" w:sz="4" w:space="0" w:color="auto"/>
              <w:left w:val="single" w:sz="4" w:space="0" w:color="auto"/>
              <w:right w:val="single" w:sz="4" w:space="0" w:color="auto"/>
            </w:tcBorders>
            <w:shd w:val="clear" w:color="auto" w:fill="DEEAF6"/>
          </w:tcPr>
          <w:p w:rsidR="000E31B0" w:rsidRPr="000F7963" w:rsidRDefault="000E31B0"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E31B0" w:rsidRPr="004B6A18"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9.2.1.2</w:t>
            </w:r>
          </w:p>
        </w:tc>
        <w:tc>
          <w:tcPr>
            <w:tcW w:w="4887" w:type="dxa"/>
            <w:tcBorders>
              <w:top w:val="single" w:sz="4" w:space="0" w:color="auto"/>
              <w:right w:val="single" w:sz="4" w:space="0" w:color="auto"/>
            </w:tcBorders>
          </w:tcPr>
          <w:p w:rsidR="000E31B0" w:rsidRPr="00067C21" w:rsidRDefault="000E31B0" w:rsidP="006913E7">
            <w:pPr>
              <w:tabs>
                <w:tab w:val="left" w:pos="0"/>
                <w:tab w:val="left" w:pos="286"/>
              </w:tabs>
              <w:rPr>
                <w:rFonts w:cs="Arial"/>
                <w:sz w:val="18"/>
                <w:szCs w:val="18"/>
              </w:rPr>
            </w:pPr>
            <w:r w:rsidRPr="00067C21">
              <w:rPr>
                <w:rFonts w:cs="Arial"/>
                <w:sz w:val="18"/>
                <w:szCs w:val="18"/>
              </w:rPr>
              <w:t>In den Auditzielen muss beschrieben sein, was mit Hilfe des Audits erreicht werden soll, und sie müssen Folgendes enthalten:</w:t>
            </w:r>
          </w:p>
          <w:p w:rsidR="000E31B0" w:rsidRPr="00067C21" w:rsidRDefault="000E31B0" w:rsidP="00C07AFC">
            <w:pPr>
              <w:numPr>
                <w:ilvl w:val="0"/>
                <w:numId w:val="19"/>
              </w:numPr>
              <w:tabs>
                <w:tab w:val="clear" w:pos="720"/>
                <w:tab w:val="left" w:pos="0"/>
                <w:tab w:val="num" w:pos="275"/>
              </w:tabs>
              <w:spacing w:before="0"/>
              <w:ind w:left="275" w:hanging="275"/>
              <w:rPr>
                <w:rFonts w:cs="Arial"/>
                <w:sz w:val="18"/>
                <w:szCs w:val="18"/>
              </w:rPr>
            </w:pPr>
            <w:r w:rsidRPr="00067C21">
              <w:rPr>
                <w:rFonts w:cs="Arial"/>
                <w:sz w:val="18"/>
                <w:szCs w:val="18"/>
              </w:rPr>
              <w:t xml:space="preserve">Feststellung der Konformität des </w:t>
            </w:r>
            <w:r w:rsidR="002F51E1">
              <w:rPr>
                <w:rFonts w:cs="Arial"/>
                <w:sz w:val="18"/>
                <w:szCs w:val="18"/>
              </w:rPr>
              <w:t>MS</w:t>
            </w:r>
            <w:r w:rsidRPr="00067C21">
              <w:rPr>
                <w:rFonts w:cs="Arial"/>
                <w:sz w:val="18"/>
                <w:szCs w:val="18"/>
              </w:rPr>
              <w:t xml:space="preserve"> des Kunden oder </w:t>
            </w:r>
            <w:r w:rsidR="0026303B">
              <w:rPr>
                <w:rFonts w:cs="Arial"/>
                <w:sz w:val="18"/>
                <w:szCs w:val="18"/>
              </w:rPr>
              <w:br/>
            </w:r>
            <w:r w:rsidRPr="00067C21">
              <w:rPr>
                <w:rFonts w:cs="Arial"/>
                <w:sz w:val="18"/>
                <w:szCs w:val="18"/>
              </w:rPr>
              <w:t xml:space="preserve">von Teilen dieses </w:t>
            </w:r>
            <w:r w:rsidR="002F51E1">
              <w:rPr>
                <w:rFonts w:cs="Arial"/>
                <w:sz w:val="18"/>
                <w:szCs w:val="18"/>
              </w:rPr>
              <w:t>MS</w:t>
            </w:r>
            <w:r w:rsidRPr="00067C21">
              <w:rPr>
                <w:rFonts w:cs="Arial"/>
                <w:sz w:val="18"/>
                <w:szCs w:val="18"/>
              </w:rPr>
              <w:t xml:space="preserve"> mit den Auditkriterien;</w:t>
            </w:r>
          </w:p>
          <w:p w:rsidR="000E31B0" w:rsidRDefault="000E31B0" w:rsidP="00C07AFC">
            <w:pPr>
              <w:numPr>
                <w:ilvl w:val="0"/>
                <w:numId w:val="19"/>
              </w:numPr>
              <w:tabs>
                <w:tab w:val="clear" w:pos="720"/>
                <w:tab w:val="left" w:pos="0"/>
                <w:tab w:val="num" w:pos="275"/>
              </w:tabs>
              <w:spacing w:before="0"/>
              <w:ind w:left="272" w:hanging="272"/>
              <w:rPr>
                <w:rFonts w:cs="Arial"/>
                <w:sz w:val="18"/>
                <w:szCs w:val="18"/>
              </w:rPr>
            </w:pPr>
            <w:r w:rsidRPr="00067C21">
              <w:rPr>
                <w:rFonts w:cs="Arial"/>
                <w:sz w:val="18"/>
                <w:szCs w:val="18"/>
              </w:rPr>
              <w:t xml:space="preserve">Feststellung der Fähigkeit des </w:t>
            </w:r>
            <w:r w:rsidR="002F51E1">
              <w:rPr>
                <w:rFonts w:cs="Arial"/>
                <w:sz w:val="18"/>
                <w:szCs w:val="18"/>
              </w:rPr>
              <w:t>MS</w:t>
            </w:r>
            <w:r w:rsidRPr="00067C21">
              <w:rPr>
                <w:rFonts w:cs="Arial"/>
                <w:sz w:val="18"/>
                <w:szCs w:val="18"/>
              </w:rPr>
              <w:t>, die Erfüllung der anzuwendenden gesetzlichen, behördlichen und vertraglichen Anforderungen durch den Kunden sicherzustellen;</w:t>
            </w:r>
          </w:p>
          <w:p w:rsidR="000E31B0" w:rsidRPr="000E31B0" w:rsidRDefault="000E31B0" w:rsidP="00C07AFC">
            <w:pPr>
              <w:tabs>
                <w:tab w:val="left" w:pos="0"/>
                <w:tab w:val="left" w:pos="286"/>
              </w:tabs>
              <w:spacing w:before="0"/>
              <w:rPr>
                <w:rFonts w:cs="Arial"/>
                <w:sz w:val="16"/>
                <w:szCs w:val="16"/>
              </w:rPr>
            </w:pPr>
            <w:r w:rsidRPr="000E31B0">
              <w:rPr>
                <w:rFonts w:cs="Arial"/>
                <w:sz w:val="16"/>
                <w:szCs w:val="16"/>
              </w:rPr>
              <w:t>[</w:t>
            </w:r>
            <w:r w:rsidRPr="000E31B0">
              <w:rPr>
                <w:rFonts w:cs="Arial"/>
                <w:sz w:val="16"/>
                <w:szCs w:val="16"/>
              </w:rPr>
              <w:sym w:font="Wingdings" w:char="F0E8"/>
            </w:r>
            <w:r w:rsidRPr="000E31B0">
              <w:rPr>
                <w:rFonts w:cs="Arial"/>
                <w:sz w:val="16"/>
                <w:szCs w:val="16"/>
              </w:rPr>
              <w:t>ANMERKUNG]</w:t>
            </w:r>
          </w:p>
          <w:p w:rsidR="000E31B0" w:rsidRDefault="000E31B0" w:rsidP="00C07AFC">
            <w:pPr>
              <w:numPr>
                <w:ilvl w:val="0"/>
                <w:numId w:val="20"/>
              </w:numPr>
              <w:tabs>
                <w:tab w:val="left" w:pos="0"/>
                <w:tab w:val="left" w:pos="286"/>
              </w:tabs>
              <w:spacing w:before="0"/>
              <w:ind w:left="275" w:hanging="275"/>
              <w:rPr>
                <w:rFonts w:cs="Arial"/>
                <w:sz w:val="18"/>
                <w:szCs w:val="18"/>
              </w:rPr>
            </w:pPr>
            <w:r w:rsidRPr="00067C21">
              <w:rPr>
                <w:rFonts w:cs="Arial"/>
                <w:sz w:val="18"/>
                <w:szCs w:val="18"/>
              </w:rPr>
              <w:t>Feststellung der Wirksamkeit des M</w:t>
            </w:r>
            <w:r w:rsidR="002F51E1">
              <w:rPr>
                <w:rFonts w:cs="Arial"/>
                <w:sz w:val="18"/>
                <w:szCs w:val="18"/>
              </w:rPr>
              <w:t>S</w:t>
            </w:r>
            <w:r w:rsidRPr="00067C21">
              <w:rPr>
                <w:rFonts w:cs="Arial"/>
                <w:sz w:val="18"/>
                <w:szCs w:val="18"/>
              </w:rPr>
              <w:t>, um sicherzustellen, dass der</w:t>
            </w:r>
            <w:r>
              <w:rPr>
                <w:rFonts w:cs="Arial"/>
                <w:sz w:val="18"/>
                <w:szCs w:val="18"/>
              </w:rPr>
              <w:t xml:space="preserve"> </w:t>
            </w:r>
            <w:r w:rsidRPr="00067C21">
              <w:rPr>
                <w:rFonts w:cs="Arial"/>
                <w:sz w:val="18"/>
                <w:szCs w:val="18"/>
              </w:rPr>
              <w:t>Kunde begründet erwarten kann, seine festgelegten Ziele damit zu erreichen;</w:t>
            </w:r>
          </w:p>
          <w:p w:rsidR="000E31B0" w:rsidRPr="00067C21" w:rsidRDefault="000E31B0" w:rsidP="00C07AFC">
            <w:pPr>
              <w:numPr>
                <w:ilvl w:val="0"/>
                <w:numId w:val="20"/>
              </w:numPr>
              <w:tabs>
                <w:tab w:val="left" w:pos="0"/>
                <w:tab w:val="left" w:pos="286"/>
              </w:tabs>
              <w:spacing w:before="0"/>
              <w:ind w:left="275" w:hanging="275"/>
              <w:rPr>
                <w:rFonts w:cs="Arial"/>
                <w:sz w:val="18"/>
                <w:szCs w:val="18"/>
              </w:rPr>
            </w:pPr>
            <w:r w:rsidRPr="00067C21">
              <w:rPr>
                <w:rFonts w:cs="Arial"/>
                <w:sz w:val="18"/>
                <w:szCs w:val="18"/>
              </w:rPr>
              <w:t xml:space="preserve">falls anwendbar, die Nennung von Bereichen für mögliche Verbesserungen des </w:t>
            </w:r>
            <w:r w:rsidR="002F51E1">
              <w:rPr>
                <w:rFonts w:cs="Arial"/>
                <w:sz w:val="18"/>
                <w:szCs w:val="18"/>
              </w:rPr>
              <w:t>MS</w:t>
            </w:r>
            <w:r w:rsidRPr="00067C21">
              <w:rPr>
                <w:rFonts w:cs="Arial"/>
                <w:sz w:val="18"/>
                <w:szCs w:val="18"/>
              </w:rPr>
              <w:t>.</w:t>
            </w:r>
          </w:p>
        </w:tc>
        <w:tc>
          <w:tcPr>
            <w:tcW w:w="2295" w:type="dxa"/>
            <w:tcBorders>
              <w:top w:val="single" w:sz="4" w:space="0" w:color="auto"/>
              <w:left w:val="single" w:sz="4" w:space="0" w:color="auto"/>
              <w:bottom w:val="single" w:sz="2" w:space="0" w:color="auto"/>
              <w:right w:val="single" w:sz="4" w:space="0" w:color="auto"/>
            </w:tcBorders>
            <w:shd w:val="clear" w:color="auto" w:fill="DEEAF6"/>
          </w:tcPr>
          <w:p w:rsidR="000E31B0" w:rsidRPr="00B71404" w:rsidRDefault="000E31B0"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lastRenderedPageBreak/>
              <w:t>9.2.1.3</w:t>
            </w:r>
          </w:p>
        </w:tc>
        <w:tc>
          <w:tcPr>
            <w:tcW w:w="4887" w:type="dxa"/>
            <w:tcBorders>
              <w:top w:val="single" w:sz="4" w:space="0" w:color="auto"/>
            </w:tcBorders>
          </w:tcPr>
          <w:p w:rsidR="000E31B0" w:rsidRPr="00067C21" w:rsidRDefault="000E31B0" w:rsidP="002948B1">
            <w:pPr>
              <w:tabs>
                <w:tab w:val="left" w:pos="0"/>
                <w:tab w:val="left" w:pos="212"/>
                <w:tab w:val="left" w:pos="779"/>
              </w:tabs>
              <w:rPr>
                <w:rFonts w:cs="Arial"/>
                <w:sz w:val="18"/>
                <w:szCs w:val="18"/>
              </w:rPr>
            </w:pPr>
            <w:r w:rsidRPr="00067C21">
              <w:rPr>
                <w:rFonts w:cs="Arial"/>
                <w:sz w:val="18"/>
                <w:szCs w:val="18"/>
              </w:rPr>
              <w:t>Der Auditumfang muss das Ausmaß und die Grenzen des Audits beschreiben, wie z. B. Standorte, Organisationseinheiten, Tätigkeiten und Prozesse. Falls ein Erst- oder Re-Zertifizierungs-prozess mehr als ein Audit umfasst (z. B. wenn mehrere Stand</w:t>
            </w:r>
            <w:r w:rsidR="00E267DE">
              <w:rPr>
                <w:rFonts w:cs="Arial"/>
                <w:sz w:val="18"/>
                <w:szCs w:val="18"/>
              </w:rPr>
              <w:t>-</w:t>
            </w:r>
            <w:r w:rsidRPr="00067C21">
              <w:rPr>
                <w:rFonts w:cs="Arial"/>
                <w:sz w:val="18"/>
                <w:szCs w:val="18"/>
              </w:rPr>
              <w:t>orte abgedeckt werden müssen), ist es möglich, dass der Auditumfang eines einzelnen dieser Audits nicht den gesamten Geltungsbereich der Zertifizierung abdeckt, die Gesamtheit der Audits muss jedoch mit dem im Zertifizierungsdokument angegebenen Geltungsbereich übereinstimmen.</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9.2.1.4</w:t>
            </w:r>
          </w:p>
        </w:tc>
        <w:tc>
          <w:tcPr>
            <w:tcW w:w="4887" w:type="dxa"/>
            <w:tcBorders>
              <w:top w:val="single" w:sz="4" w:space="0" w:color="auto"/>
            </w:tcBorders>
          </w:tcPr>
          <w:p w:rsidR="000E31B0" w:rsidRDefault="000E31B0" w:rsidP="006913E7">
            <w:pPr>
              <w:tabs>
                <w:tab w:val="left" w:pos="0"/>
                <w:tab w:val="left" w:pos="212"/>
                <w:tab w:val="left" w:pos="779"/>
              </w:tabs>
              <w:rPr>
                <w:rFonts w:cs="Arial"/>
                <w:sz w:val="18"/>
                <w:szCs w:val="18"/>
              </w:rPr>
            </w:pPr>
            <w:r w:rsidRPr="00067C21">
              <w:rPr>
                <w:rFonts w:cs="Arial"/>
                <w:sz w:val="18"/>
                <w:szCs w:val="18"/>
              </w:rPr>
              <w:t>Die Auditkriterien müssen als Referenz verwendet werden, gegen die die Konformität ermittelt wird, und müssen Folgendes enthalten:</w:t>
            </w:r>
          </w:p>
          <w:p w:rsidR="000E31B0" w:rsidRPr="00067C21" w:rsidRDefault="000E31B0" w:rsidP="006913E7">
            <w:pPr>
              <w:numPr>
                <w:ilvl w:val="0"/>
                <w:numId w:val="21"/>
              </w:numPr>
              <w:tabs>
                <w:tab w:val="left" w:pos="0"/>
                <w:tab w:val="left" w:pos="275"/>
              </w:tabs>
              <w:ind w:left="272" w:hanging="272"/>
              <w:rPr>
                <w:rFonts w:cs="Arial"/>
                <w:sz w:val="18"/>
                <w:szCs w:val="18"/>
              </w:rPr>
            </w:pPr>
            <w:r w:rsidRPr="00067C21">
              <w:rPr>
                <w:rFonts w:cs="Arial"/>
                <w:sz w:val="18"/>
                <w:szCs w:val="18"/>
              </w:rPr>
              <w:t xml:space="preserve">die Anforderungen eines festgelegten normativen Dokuments zu </w:t>
            </w:r>
            <w:r w:rsidR="002F51E1">
              <w:rPr>
                <w:rFonts w:cs="Arial"/>
                <w:sz w:val="18"/>
                <w:szCs w:val="18"/>
              </w:rPr>
              <w:t>MS</w:t>
            </w:r>
            <w:r w:rsidRPr="00067C21">
              <w:rPr>
                <w:rFonts w:cs="Arial"/>
                <w:sz w:val="18"/>
                <w:szCs w:val="18"/>
              </w:rPr>
              <w:t>;</w:t>
            </w:r>
          </w:p>
          <w:p w:rsidR="000E31B0" w:rsidRPr="00067C21" w:rsidRDefault="000E31B0" w:rsidP="002948B1">
            <w:pPr>
              <w:numPr>
                <w:ilvl w:val="0"/>
                <w:numId w:val="21"/>
              </w:numPr>
              <w:tabs>
                <w:tab w:val="left" w:pos="0"/>
                <w:tab w:val="left" w:pos="275"/>
              </w:tabs>
              <w:ind w:left="275" w:hanging="275"/>
              <w:rPr>
                <w:rFonts w:cs="Arial"/>
                <w:sz w:val="18"/>
                <w:szCs w:val="18"/>
              </w:rPr>
            </w:pPr>
            <w:r w:rsidRPr="00067C21">
              <w:rPr>
                <w:rFonts w:cs="Arial"/>
                <w:sz w:val="18"/>
                <w:szCs w:val="18"/>
              </w:rPr>
              <w:t xml:space="preserve">die festgelegten Prozesse und Dokumentation des vom Kunden entwickelten </w:t>
            </w:r>
            <w:r w:rsidR="002F51E1">
              <w:rPr>
                <w:rFonts w:cs="Arial"/>
                <w:sz w:val="18"/>
                <w:szCs w:val="18"/>
              </w:rPr>
              <w:t>MS</w:t>
            </w:r>
            <w:r w:rsidRPr="00067C21">
              <w:rPr>
                <w:rFonts w:cs="Arial"/>
                <w:sz w:val="18"/>
                <w:szCs w:val="18"/>
              </w:rPr>
              <w:t>.</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2A2971" w:rsidRDefault="000E31B0" w:rsidP="006913E7">
            <w:pPr>
              <w:rPr>
                <w:rFonts w:cs="Arial"/>
                <w:b/>
                <w:sz w:val="18"/>
                <w:szCs w:val="18"/>
              </w:rPr>
            </w:pPr>
            <w:r w:rsidRPr="002A2971">
              <w:rPr>
                <w:rFonts w:cs="Arial"/>
                <w:b/>
                <w:sz w:val="18"/>
                <w:szCs w:val="18"/>
              </w:rPr>
              <w:t>9.2.2</w:t>
            </w:r>
          </w:p>
        </w:tc>
        <w:tc>
          <w:tcPr>
            <w:tcW w:w="4887" w:type="dxa"/>
            <w:tcBorders>
              <w:top w:val="single" w:sz="4" w:space="0" w:color="auto"/>
            </w:tcBorders>
          </w:tcPr>
          <w:p w:rsidR="000E31B0" w:rsidRPr="002A2971" w:rsidRDefault="000E31B0" w:rsidP="006913E7">
            <w:pPr>
              <w:tabs>
                <w:tab w:val="left" w:pos="212"/>
              </w:tabs>
              <w:rPr>
                <w:rFonts w:cs="Arial"/>
                <w:b/>
                <w:sz w:val="18"/>
                <w:szCs w:val="18"/>
              </w:rPr>
            </w:pPr>
            <w:r w:rsidRPr="004F4391">
              <w:rPr>
                <w:rFonts w:cs="Arial"/>
                <w:b/>
                <w:sz w:val="18"/>
                <w:szCs w:val="18"/>
              </w:rPr>
              <w:t>Auswahl des Auditteams und Aufgabenzuordnung</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w:t>
            </w:r>
          </w:p>
        </w:tc>
        <w:tc>
          <w:tcPr>
            <w:tcW w:w="4887" w:type="dxa"/>
            <w:tcBorders>
              <w:top w:val="single" w:sz="4" w:space="0" w:color="auto"/>
            </w:tcBorders>
          </w:tcPr>
          <w:p w:rsidR="000E31B0" w:rsidRPr="00DA2A16" w:rsidRDefault="000E31B0" w:rsidP="006913E7">
            <w:pPr>
              <w:tabs>
                <w:tab w:val="left" w:pos="212"/>
              </w:tabs>
              <w:rPr>
                <w:rFonts w:cs="Arial"/>
                <w:sz w:val="18"/>
                <w:szCs w:val="18"/>
              </w:rPr>
            </w:pPr>
            <w:r w:rsidRPr="00DA2A16">
              <w:rPr>
                <w:rFonts w:cs="Arial"/>
                <w:sz w:val="18"/>
                <w:szCs w:val="18"/>
              </w:rPr>
              <w:t>Allgemeines</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9.2.2.1.1</w:t>
            </w:r>
          </w:p>
        </w:tc>
        <w:tc>
          <w:tcPr>
            <w:tcW w:w="4887" w:type="dxa"/>
            <w:tcBorders>
              <w:top w:val="single" w:sz="4" w:space="0" w:color="auto"/>
            </w:tcBorders>
          </w:tcPr>
          <w:p w:rsidR="000E31B0" w:rsidRPr="002A2971" w:rsidRDefault="000E31B0" w:rsidP="002948B1">
            <w:pPr>
              <w:tabs>
                <w:tab w:val="left" w:pos="0"/>
                <w:tab w:val="left" w:pos="286"/>
              </w:tabs>
              <w:rPr>
                <w:rFonts w:cs="Arial"/>
                <w:sz w:val="18"/>
                <w:szCs w:val="18"/>
              </w:rPr>
            </w:pPr>
            <w:r w:rsidRPr="004F4391">
              <w:rPr>
                <w:rFonts w:cs="Arial"/>
                <w:sz w:val="18"/>
                <w:szCs w:val="18"/>
              </w:rPr>
              <w:t xml:space="preserve">Die </w:t>
            </w:r>
            <w:r w:rsidR="006256C1">
              <w:rPr>
                <w:rFonts w:cs="Arial"/>
                <w:sz w:val="18"/>
                <w:szCs w:val="18"/>
              </w:rPr>
              <w:t>ZS</w:t>
            </w:r>
            <w:r w:rsidRPr="004F4391">
              <w:rPr>
                <w:rFonts w:cs="Arial"/>
                <w:sz w:val="18"/>
                <w:szCs w:val="18"/>
              </w:rPr>
              <w:t xml:space="preserve"> muss über einen Prozess zur Auswahl und Bestellung des Auditteams einschließlich des Auditteamleiters und benötigte Fachexperten verfügen, unter Berücksichtigung der zur Erreichung der Audit-ziele erforderlichen Kompetenz und der Anforderungen an die Unparteilichkeit. Falls nur ein Auditor tätig wird, muss dieser über die Kompetenz eines Auditteam</w:t>
            </w:r>
            <w:r w:rsidR="00ED30AA">
              <w:rPr>
                <w:rFonts w:cs="Arial"/>
                <w:sz w:val="18"/>
                <w:szCs w:val="18"/>
              </w:rPr>
              <w:t>-</w:t>
            </w:r>
            <w:r w:rsidRPr="004F4391">
              <w:rPr>
                <w:rFonts w:cs="Arial"/>
                <w:sz w:val="18"/>
                <w:szCs w:val="18"/>
              </w:rPr>
              <w:t xml:space="preserve">leiters für das betreffende Audit verfügen. Das Auditteam muss über die gesamten Kompetenzen für das Audit verfügen, die von der </w:t>
            </w:r>
            <w:r w:rsidR="006256C1">
              <w:rPr>
                <w:rFonts w:cs="Arial"/>
                <w:sz w:val="18"/>
                <w:szCs w:val="18"/>
              </w:rPr>
              <w:t>ZS</w:t>
            </w:r>
            <w:r w:rsidRPr="004F4391">
              <w:rPr>
                <w:rFonts w:cs="Arial"/>
                <w:sz w:val="18"/>
                <w:szCs w:val="18"/>
              </w:rPr>
              <w:t xml:space="preserve"> nach 9.1.2.3 identifiziert wurden.</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9.2.2.1.2</w:t>
            </w:r>
          </w:p>
        </w:tc>
        <w:tc>
          <w:tcPr>
            <w:tcW w:w="4887" w:type="dxa"/>
            <w:tcBorders>
              <w:top w:val="single" w:sz="4" w:space="0" w:color="auto"/>
            </w:tcBorders>
          </w:tcPr>
          <w:p w:rsidR="009E7930" w:rsidRDefault="000E31B0" w:rsidP="006913E7">
            <w:pPr>
              <w:tabs>
                <w:tab w:val="left" w:pos="0"/>
                <w:tab w:val="left" w:pos="212"/>
                <w:tab w:val="left" w:pos="779"/>
              </w:tabs>
              <w:rPr>
                <w:rFonts w:cs="Arial"/>
                <w:sz w:val="18"/>
                <w:szCs w:val="18"/>
              </w:rPr>
            </w:pPr>
            <w:r w:rsidRPr="00DB0B16">
              <w:rPr>
                <w:rFonts w:cs="Arial"/>
                <w:sz w:val="18"/>
                <w:szCs w:val="18"/>
              </w:rPr>
              <w:t>Bei der Entscheidung über die Größe und Zusammensetzung des Auditteams muss Folgendes berücksichtigt werden:</w:t>
            </w:r>
          </w:p>
          <w:p w:rsidR="000E31B0"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Auditziele, Auditumfang, Auditkriterien und geschätzter Auditzeitaufwand;</w:t>
            </w:r>
          </w:p>
          <w:p w:rsidR="000E31B0" w:rsidRPr="008B01F5"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ob das Audit ein kombiniertes, integriertes oder gemeinschaftliches Audit ist;</w:t>
            </w:r>
          </w:p>
          <w:p w:rsidR="000E31B0" w:rsidRPr="008B01F5"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die Gesamtkompetenz des Auditteams, die erforderlich ist, um die Auditziele zu erreichen (siehe Tabelle A.1);</w:t>
            </w:r>
          </w:p>
          <w:p w:rsidR="000E31B0" w:rsidRPr="008B01F5"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Zertifizierungsanforderungen (einschließlich aller anzuwendenden gesetzlichen, behördlichen oder vertraglichen Anforderungen);</w:t>
            </w:r>
          </w:p>
          <w:p w:rsidR="000E31B0" w:rsidRDefault="000E31B0" w:rsidP="006913E7">
            <w:pPr>
              <w:numPr>
                <w:ilvl w:val="0"/>
                <w:numId w:val="22"/>
              </w:numPr>
              <w:tabs>
                <w:tab w:val="left" w:pos="0"/>
                <w:tab w:val="left" w:pos="275"/>
              </w:tabs>
              <w:ind w:left="272" w:hanging="272"/>
              <w:rPr>
                <w:rFonts w:cs="Arial"/>
                <w:sz w:val="18"/>
                <w:szCs w:val="18"/>
              </w:rPr>
            </w:pPr>
            <w:r w:rsidRPr="008B01F5">
              <w:rPr>
                <w:rFonts w:cs="Arial"/>
                <w:sz w:val="18"/>
                <w:szCs w:val="18"/>
              </w:rPr>
              <w:t>Sprache und Kultur.</w:t>
            </w:r>
          </w:p>
          <w:p w:rsidR="000E31B0" w:rsidRPr="009E7930" w:rsidRDefault="000E31B0" w:rsidP="006913E7">
            <w:pPr>
              <w:tabs>
                <w:tab w:val="left" w:pos="0"/>
                <w:tab w:val="left" w:pos="275"/>
              </w:tabs>
              <w:rPr>
                <w:rFonts w:cs="Arial"/>
                <w:sz w:val="16"/>
                <w:szCs w:val="16"/>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9.2.2.1.3</w:t>
            </w:r>
          </w:p>
        </w:tc>
        <w:tc>
          <w:tcPr>
            <w:tcW w:w="4887" w:type="dxa"/>
            <w:tcBorders>
              <w:top w:val="single" w:sz="4" w:space="0" w:color="auto"/>
            </w:tcBorders>
          </w:tcPr>
          <w:p w:rsidR="000E31B0" w:rsidRPr="002A2971" w:rsidRDefault="000E31B0" w:rsidP="002948B1">
            <w:pPr>
              <w:tabs>
                <w:tab w:val="left" w:pos="0"/>
                <w:tab w:val="left" w:pos="212"/>
                <w:tab w:val="left" w:pos="779"/>
              </w:tabs>
              <w:rPr>
                <w:rFonts w:cs="Arial"/>
                <w:sz w:val="18"/>
                <w:szCs w:val="18"/>
              </w:rPr>
            </w:pPr>
            <w:r w:rsidRPr="008B01F5">
              <w:rPr>
                <w:rFonts w:cs="Arial"/>
                <w:sz w:val="18"/>
                <w:szCs w:val="18"/>
              </w:rPr>
              <w:t>Das erforderliche Wissen und die erforderlichen Fertigkeiten des Auditteamleiters und der Auditoren dürfen durch Fachexperten, Übersetzer und Dolmetscher ergänzt werden, die unter der Anleitung eines Auditors arbeiten müssen. Falls Übersetzer oder Dolmetscher eingesetzt werden, müssen sie so ausgewählt werden, dass sie keinen unangemessenen Einfluss auf das Audit ausüben.</w:t>
            </w:r>
            <w:r>
              <w:rPr>
                <w:rFonts w:cs="Arial"/>
                <w:sz w:val="18"/>
                <w:szCs w:val="18"/>
              </w:rPr>
              <w:t xml:space="preserve"> </w:t>
            </w: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9.2.2.1.4</w:t>
            </w:r>
          </w:p>
        </w:tc>
        <w:tc>
          <w:tcPr>
            <w:tcW w:w="4887" w:type="dxa"/>
            <w:tcBorders>
              <w:top w:val="single" w:sz="4" w:space="0" w:color="auto"/>
            </w:tcBorders>
          </w:tcPr>
          <w:p w:rsidR="000E31B0" w:rsidRPr="002A2971" w:rsidRDefault="000E31B0" w:rsidP="002948B1">
            <w:pPr>
              <w:tabs>
                <w:tab w:val="left" w:pos="0"/>
                <w:tab w:val="left" w:pos="212"/>
                <w:tab w:val="left" w:pos="779"/>
              </w:tabs>
              <w:rPr>
                <w:rFonts w:cs="Arial"/>
                <w:sz w:val="18"/>
                <w:szCs w:val="18"/>
              </w:rPr>
            </w:pPr>
            <w:r w:rsidRPr="008B01F5">
              <w:rPr>
                <w:rFonts w:cs="Arial"/>
                <w:sz w:val="18"/>
                <w:szCs w:val="18"/>
              </w:rPr>
              <w:t>Auditoren, die sich noch in der Ausbildung befinden, dürfen am Audit teilnehmen, sofern ein Auditor mit der Beurteilung beauftragt wird. Der mit der Beurteilung beauftragte Auditor muss über die notwendige Kompetenz verfügen und trägt die endgültige Verantwortung für die Tätigkeiten und Ergebnisse des Auditors in Ausbildung.</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9.2.2.1.5</w:t>
            </w:r>
          </w:p>
        </w:tc>
        <w:tc>
          <w:tcPr>
            <w:tcW w:w="4887" w:type="dxa"/>
            <w:tcBorders>
              <w:top w:val="single" w:sz="4" w:space="0" w:color="auto"/>
            </w:tcBorders>
          </w:tcPr>
          <w:p w:rsidR="000E31B0" w:rsidRPr="002A2971" w:rsidRDefault="000E31B0" w:rsidP="002948B1">
            <w:pPr>
              <w:tabs>
                <w:tab w:val="left" w:pos="0"/>
                <w:tab w:val="left" w:pos="212"/>
                <w:tab w:val="left" w:pos="779"/>
              </w:tabs>
              <w:rPr>
                <w:rFonts w:cs="Arial"/>
                <w:sz w:val="18"/>
                <w:szCs w:val="18"/>
              </w:rPr>
            </w:pPr>
            <w:r w:rsidRPr="008B01F5">
              <w:rPr>
                <w:rFonts w:cs="Arial"/>
                <w:sz w:val="18"/>
                <w:szCs w:val="18"/>
              </w:rPr>
              <w:t xml:space="preserve">Der Auditteamleiter muss in Absprache mit dem Auditteam jedem Teammitglied Verantwortung für die Auditierung bestimmter Prozesse, Funktionen, Standorte, Bereiche oder </w:t>
            </w:r>
            <w:r w:rsidRPr="008B01F5">
              <w:rPr>
                <w:rFonts w:cs="Arial"/>
                <w:sz w:val="18"/>
                <w:szCs w:val="18"/>
              </w:rPr>
              <w:lastRenderedPageBreak/>
              <w:t>Tätigkeiten zuordnen. Solche Zuordnungen müssen die erforderlichen Kompetenzen und den wirksamen und effizienten Einsatz des Auditteams sowie die unterschiedlichen Rollen und Verantwortlichkeiten der Auditoren, der Auditoren in Ausbildung und der Fachexperten berücksichtigen. An der Aufgabenverteilung dürfen im Verlauf des Audits Änderungen vorgenommen werden, um das Erreichen der Auditziele sicherzustellen.</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9.2.2.2</w:t>
            </w:r>
          </w:p>
        </w:tc>
        <w:tc>
          <w:tcPr>
            <w:tcW w:w="4887" w:type="dxa"/>
            <w:tcBorders>
              <w:top w:val="single" w:sz="4" w:space="0" w:color="auto"/>
            </w:tcBorders>
          </w:tcPr>
          <w:p w:rsidR="000E31B0" w:rsidRPr="00D4153D" w:rsidRDefault="000E31B0" w:rsidP="006913E7">
            <w:pPr>
              <w:tabs>
                <w:tab w:val="left" w:pos="0"/>
                <w:tab w:val="left" w:pos="212"/>
                <w:tab w:val="left" w:pos="779"/>
              </w:tabs>
              <w:rPr>
                <w:rFonts w:cs="Arial"/>
                <w:sz w:val="18"/>
                <w:szCs w:val="18"/>
              </w:rPr>
            </w:pPr>
            <w:r w:rsidRPr="00D4153D">
              <w:rPr>
                <w:rFonts w:cs="Arial"/>
                <w:sz w:val="18"/>
                <w:szCs w:val="18"/>
              </w:rPr>
              <w:t>Beobachter, Fachexperten und Betreuer</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r w:rsidRPr="00DA2A16">
              <w:rPr>
                <w:rFonts w:cs="Arial"/>
                <w:sz w:val="18"/>
                <w:szCs w:val="18"/>
              </w:rPr>
              <w:t>9.2.2.2.1</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Beobachter</w:t>
            </w:r>
          </w:p>
          <w:p w:rsidR="00ED30AA" w:rsidRDefault="000E31B0" w:rsidP="00D33835">
            <w:pPr>
              <w:tabs>
                <w:tab w:val="left" w:pos="0"/>
                <w:tab w:val="left" w:pos="212"/>
                <w:tab w:val="left" w:pos="779"/>
              </w:tabs>
              <w:rPr>
                <w:rFonts w:cs="Arial"/>
                <w:sz w:val="18"/>
                <w:szCs w:val="18"/>
              </w:rPr>
            </w:pPr>
            <w:r w:rsidRPr="008B01F5">
              <w:rPr>
                <w:rFonts w:cs="Arial"/>
                <w:sz w:val="18"/>
                <w:szCs w:val="18"/>
              </w:rPr>
              <w:t xml:space="preserve">Der Anwesenheit und Begründung von Beobachtern bei einer Audittätigkeit muss vor Durchführung des Audits von der </w:t>
            </w:r>
            <w:r>
              <w:rPr>
                <w:rFonts w:cs="Arial"/>
                <w:sz w:val="18"/>
                <w:szCs w:val="18"/>
              </w:rPr>
              <w:t>Z</w:t>
            </w:r>
            <w:r w:rsidR="006D3EC0">
              <w:rPr>
                <w:rFonts w:cs="Arial"/>
                <w:sz w:val="18"/>
                <w:szCs w:val="18"/>
              </w:rPr>
              <w:t>S</w:t>
            </w:r>
            <w:r w:rsidRPr="008B01F5">
              <w:rPr>
                <w:rFonts w:cs="Arial"/>
                <w:sz w:val="18"/>
                <w:szCs w:val="18"/>
              </w:rPr>
              <w:t xml:space="preserve"> und dem Kunden zugestimmt werden. Das Auditteam muss sicher</w:t>
            </w:r>
            <w:r w:rsidR="00ED30AA">
              <w:rPr>
                <w:rFonts w:cs="Arial"/>
                <w:sz w:val="18"/>
                <w:szCs w:val="18"/>
              </w:rPr>
              <w:t>-</w:t>
            </w:r>
            <w:r w:rsidRPr="008B01F5">
              <w:rPr>
                <w:rFonts w:cs="Arial"/>
                <w:sz w:val="18"/>
                <w:szCs w:val="18"/>
              </w:rPr>
              <w:t>stellen, dass Beobachter den Auditprozess und das Audit</w:t>
            </w:r>
            <w:r w:rsidR="00ED30AA">
              <w:rPr>
                <w:rFonts w:cs="Arial"/>
                <w:sz w:val="18"/>
                <w:szCs w:val="18"/>
              </w:rPr>
              <w:t>-</w:t>
            </w:r>
            <w:r w:rsidRPr="008B01F5">
              <w:rPr>
                <w:rFonts w:cs="Arial"/>
                <w:sz w:val="18"/>
                <w:szCs w:val="18"/>
              </w:rPr>
              <w:t>ergebnis weder unangemessen behindern noch beeinflussen.</w:t>
            </w:r>
            <w:r>
              <w:rPr>
                <w:rFonts w:cs="Arial"/>
                <w:sz w:val="18"/>
                <w:szCs w:val="18"/>
              </w:rPr>
              <w:t xml:space="preserve"> </w:t>
            </w:r>
          </w:p>
          <w:p w:rsidR="000E31B0" w:rsidRPr="008B01F5" w:rsidRDefault="000E31B0" w:rsidP="00D33835">
            <w:pPr>
              <w:tabs>
                <w:tab w:val="left" w:pos="0"/>
                <w:tab w:val="left" w:pos="212"/>
                <w:tab w:val="left" w:pos="779"/>
              </w:tabs>
              <w:rPr>
                <w:rFonts w:cs="Arial"/>
                <w:sz w:val="18"/>
                <w:szCs w:val="18"/>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r w:rsidRPr="00DA2A16">
              <w:rPr>
                <w:rFonts w:cs="Arial"/>
                <w:sz w:val="18"/>
                <w:szCs w:val="18"/>
              </w:rPr>
              <w:t>9.2.2.2.2</w:t>
            </w:r>
          </w:p>
        </w:tc>
        <w:tc>
          <w:tcPr>
            <w:tcW w:w="4887" w:type="dxa"/>
            <w:tcBorders>
              <w:top w:val="single" w:sz="4" w:space="0" w:color="auto"/>
            </w:tcBorders>
          </w:tcPr>
          <w:p w:rsidR="000E31B0" w:rsidRPr="00DA2A16" w:rsidRDefault="000E31B0" w:rsidP="006913E7">
            <w:pPr>
              <w:rPr>
                <w:rFonts w:cs="Arial"/>
                <w:sz w:val="18"/>
                <w:szCs w:val="18"/>
                <w:u w:val="single"/>
              </w:rPr>
            </w:pPr>
            <w:r w:rsidRPr="00DA2A16">
              <w:rPr>
                <w:rFonts w:cs="Arial"/>
                <w:sz w:val="18"/>
                <w:szCs w:val="18"/>
                <w:u w:val="single"/>
              </w:rPr>
              <w:t>Fachexperten</w:t>
            </w:r>
          </w:p>
          <w:p w:rsidR="000E31B0" w:rsidRDefault="000E31B0" w:rsidP="006913E7">
            <w:r w:rsidRPr="008B01F5">
              <w:rPr>
                <w:rFonts w:cs="Arial"/>
                <w:sz w:val="18"/>
                <w:szCs w:val="18"/>
              </w:rPr>
              <w:t>Die Rolle von F</w:t>
            </w:r>
            <w:r>
              <w:rPr>
                <w:rFonts w:cs="Arial"/>
                <w:sz w:val="18"/>
                <w:szCs w:val="18"/>
              </w:rPr>
              <w:t>achexperten während einer Audit</w:t>
            </w:r>
            <w:r w:rsidRPr="008B01F5">
              <w:rPr>
                <w:rFonts w:cs="Arial"/>
                <w:sz w:val="18"/>
                <w:szCs w:val="18"/>
              </w:rPr>
              <w:t xml:space="preserve">tätigkeit muss mit der </w:t>
            </w:r>
            <w:r w:rsidR="006256C1">
              <w:rPr>
                <w:rFonts w:cs="Arial"/>
                <w:sz w:val="18"/>
                <w:szCs w:val="18"/>
              </w:rPr>
              <w:t>ZS</w:t>
            </w:r>
            <w:r w:rsidRPr="008B01F5">
              <w:rPr>
                <w:rFonts w:cs="Arial"/>
                <w:sz w:val="18"/>
                <w:szCs w:val="18"/>
              </w:rPr>
              <w:t xml:space="preserve"> und dem Kunden vor Beginn des Audits vereinbart werden. Ein Fachexperte darf nicht als Auditor in dem Audit</w:t>
            </w:r>
            <w:r w:rsidR="00ED30AA">
              <w:rPr>
                <w:rFonts w:cs="Arial"/>
                <w:sz w:val="18"/>
                <w:szCs w:val="18"/>
              </w:rPr>
              <w:t>-</w:t>
            </w:r>
            <w:r w:rsidRPr="008B01F5">
              <w:rPr>
                <w:rFonts w:cs="Arial"/>
                <w:sz w:val="18"/>
                <w:szCs w:val="18"/>
              </w:rPr>
              <w:t xml:space="preserve">team agieren. Die Fachexperten müssen von einem Auditor begleitet werden. </w:t>
            </w:r>
            <w:r w:rsidRPr="00A46301">
              <w:rPr>
                <w:rFonts w:cs="Arial"/>
                <w:sz w:val="18"/>
                <w:szCs w:val="18"/>
              </w:rPr>
              <w:t>[</w:t>
            </w:r>
            <w:r w:rsidRPr="002A2971">
              <w:rPr>
                <w:rFonts w:cs="Arial"/>
                <w:sz w:val="18"/>
                <w:szCs w:val="18"/>
              </w:rPr>
              <w:sym w:font="Wingdings" w:char="F0E8"/>
            </w:r>
            <w:r w:rsidRPr="009E7930">
              <w:rPr>
                <w:rFonts w:cs="Arial"/>
                <w:sz w:val="16"/>
                <w:szCs w:val="16"/>
              </w:rPr>
              <w:t>ANMERKUNG]</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r w:rsidRPr="00DA2A16">
              <w:rPr>
                <w:rFonts w:cs="Arial"/>
                <w:sz w:val="18"/>
                <w:szCs w:val="18"/>
              </w:rPr>
              <w:t>9.2.2.2.3</w:t>
            </w:r>
          </w:p>
        </w:tc>
        <w:tc>
          <w:tcPr>
            <w:tcW w:w="4887" w:type="dxa"/>
            <w:tcBorders>
              <w:top w:val="single" w:sz="4" w:space="0" w:color="auto"/>
            </w:tcBorders>
          </w:tcPr>
          <w:p w:rsidR="000E31B0" w:rsidRPr="00DA2A16" w:rsidRDefault="000E31B0" w:rsidP="006913E7">
            <w:pPr>
              <w:rPr>
                <w:rFonts w:cs="Arial"/>
                <w:sz w:val="18"/>
                <w:szCs w:val="18"/>
                <w:u w:val="single"/>
              </w:rPr>
            </w:pPr>
            <w:r w:rsidRPr="00DA2A16">
              <w:rPr>
                <w:rFonts w:cs="Arial"/>
                <w:sz w:val="18"/>
                <w:szCs w:val="18"/>
                <w:u w:val="single"/>
              </w:rPr>
              <w:t>Betreuer</w:t>
            </w:r>
          </w:p>
          <w:p w:rsidR="000E31B0" w:rsidRDefault="000E31B0" w:rsidP="00ED30AA">
            <w:r w:rsidRPr="008B01F5">
              <w:rPr>
                <w:rFonts w:cs="Arial"/>
                <w:sz w:val="18"/>
                <w:szCs w:val="18"/>
              </w:rPr>
              <w:t>Jeder Auditor muss von einem Betreuer begleitet werden, es sei denn, es besteht eine andere Vereinbarung zwischen dem Audit</w:t>
            </w:r>
            <w:r w:rsidR="006D3EC0">
              <w:rPr>
                <w:rFonts w:cs="Arial"/>
                <w:sz w:val="18"/>
                <w:szCs w:val="18"/>
              </w:rPr>
              <w:t>-</w:t>
            </w:r>
            <w:r w:rsidRPr="008B01F5">
              <w:rPr>
                <w:rFonts w:cs="Arial"/>
                <w:sz w:val="18"/>
                <w:szCs w:val="18"/>
              </w:rPr>
              <w:t>teamleiter und dem Kunden. Betreuer werden zur Unter</w:t>
            </w:r>
            <w:r w:rsidR="00ED30AA">
              <w:rPr>
                <w:rFonts w:cs="Arial"/>
                <w:sz w:val="18"/>
                <w:szCs w:val="18"/>
              </w:rPr>
              <w:t>-</w:t>
            </w:r>
            <w:r w:rsidRPr="008B01F5">
              <w:rPr>
                <w:rFonts w:cs="Arial"/>
                <w:sz w:val="18"/>
                <w:szCs w:val="18"/>
              </w:rPr>
              <w:t xml:space="preserve">stützung des Audits für die Begleitung des Auditteams abgestellt. Das Auditteam muss sicherstellen, dass die Betreuer den Auditprozess und das Auditergebnis weder behindern noch beeinflussen. </w:t>
            </w:r>
            <w:r w:rsidRPr="009E7930">
              <w:rPr>
                <w:rFonts w:cs="Arial"/>
                <w:sz w:val="16"/>
                <w:szCs w:val="16"/>
              </w:rPr>
              <w:t>[ANMERKUNG 1</w:t>
            </w:r>
            <w:r w:rsidR="00D33835">
              <w:rPr>
                <w:rFonts w:cs="Arial"/>
                <w:sz w:val="16"/>
                <w:szCs w:val="16"/>
              </w:rPr>
              <w:t>,</w:t>
            </w:r>
            <w:r w:rsidRPr="009E7930">
              <w:rPr>
                <w:rFonts w:cs="Arial"/>
                <w:sz w:val="16"/>
                <w:szCs w:val="16"/>
              </w:rPr>
              <w:t xml:space="preserve"> 2]</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2A2971" w:rsidRDefault="000E31B0" w:rsidP="006913E7">
            <w:pPr>
              <w:rPr>
                <w:rFonts w:cs="Arial"/>
                <w:b/>
                <w:sz w:val="18"/>
                <w:szCs w:val="18"/>
              </w:rPr>
            </w:pPr>
            <w:r w:rsidRPr="002A2971">
              <w:rPr>
                <w:rFonts w:cs="Arial"/>
                <w:b/>
                <w:sz w:val="18"/>
                <w:szCs w:val="18"/>
              </w:rPr>
              <w:t>9.2.3</w:t>
            </w:r>
          </w:p>
        </w:tc>
        <w:tc>
          <w:tcPr>
            <w:tcW w:w="4887" w:type="dxa"/>
            <w:tcBorders>
              <w:top w:val="single" w:sz="4" w:space="0" w:color="auto"/>
            </w:tcBorders>
          </w:tcPr>
          <w:p w:rsidR="000E31B0" w:rsidRPr="008B01F5" w:rsidRDefault="000E31B0" w:rsidP="006913E7">
            <w:pPr>
              <w:tabs>
                <w:tab w:val="left" w:pos="0"/>
                <w:tab w:val="left" w:pos="212"/>
                <w:tab w:val="left" w:pos="779"/>
              </w:tabs>
              <w:rPr>
                <w:rFonts w:cs="Arial"/>
                <w:b/>
                <w:sz w:val="18"/>
                <w:szCs w:val="18"/>
              </w:rPr>
            </w:pPr>
            <w:r w:rsidRPr="008B01F5">
              <w:rPr>
                <w:rFonts w:cs="Arial"/>
                <w:b/>
                <w:sz w:val="18"/>
                <w:szCs w:val="18"/>
              </w:rPr>
              <w:t>Auditplan</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9.2.3.1</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Allgemeines</w:t>
            </w:r>
          </w:p>
          <w:p w:rsidR="00D33835" w:rsidRDefault="000E31B0" w:rsidP="006913E7">
            <w:pPr>
              <w:tabs>
                <w:tab w:val="left" w:pos="0"/>
                <w:tab w:val="left" w:pos="212"/>
                <w:tab w:val="left" w:pos="779"/>
              </w:tabs>
              <w:rPr>
                <w:rFonts w:cs="Arial"/>
                <w:sz w:val="18"/>
                <w:szCs w:val="18"/>
              </w:rPr>
            </w:pPr>
            <w:r w:rsidRPr="008B01F5">
              <w:rPr>
                <w:rFonts w:cs="Arial"/>
                <w:sz w:val="18"/>
                <w:szCs w:val="18"/>
              </w:rPr>
              <w:t xml:space="preserve">Die </w:t>
            </w:r>
            <w:r w:rsidR="006256C1">
              <w:rPr>
                <w:rFonts w:cs="Arial"/>
                <w:sz w:val="18"/>
                <w:szCs w:val="18"/>
              </w:rPr>
              <w:t>ZS</w:t>
            </w:r>
            <w:r w:rsidRPr="008B01F5">
              <w:rPr>
                <w:rFonts w:cs="Arial"/>
                <w:sz w:val="18"/>
                <w:szCs w:val="18"/>
              </w:rPr>
              <w:t xml:space="preserve"> muss sicherstellen, dass vor jedem im Auditprogramm genannten Audit ein Auditplan erstellt wird, um so die Grund</w:t>
            </w:r>
            <w:r w:rsidR="006D3EC0">
              <w:rPr>
                <w:rFonts w:cs="Arial"/>
                <w:sz w:val="18"/>
                <w:szCs w:val="18"/>
              </w:rPr>
              <w:t>-</w:t>
            </w:r>
            <w:r w:rsidRPr="008B01F5">
              <w:rPr>
                <w:rFonts w:cs="Arial"/>
                <w:sz w:val="18"/>
                <w:szCs w:val="18"/>
              </w:rPr>
              <w:t>lage für die Festlegungen hinsichtlich der Durchführung und zeitlichen Planung der Audittätigkeiten zu schaffen.</w:t>
            </w:r>
            <w:r>
              <w:rPr>
                <w:rFonts w:cs="Arial"/>
                <w:sz w:val="18"/>
                <w:szCs w:val="18"/>
              </w:rPr>
              <w:t xml:space="preserve"> </w:t>
            </w:r>
          </w:p>
          <w:p w:rsidR="000E31B0" w:rsidRPr="008B01F5" w:rsidRDefault="000E31B0" w:rsidP="006913E7">
            <w:pPr>
              <w:tabs>
                <w:tab w:val="left" w:pos="0"/>
                <w:tab w:val="left" w:pos="212"/>
                <w:tab w:val="left" w:pos="779"/>
              </w:tabs>
              <w:rPr>
                <w:rFonts w:cs="Arial"/>
                <w:sz w:val="18"/>
                <w:szCs w:val="18"/>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9.2.3.2</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Erstellung des Auditplans</w:t>
            </w:r>
          </w:p>
          <w:p w:rsidR="002B1BF0" w:rsidRDefault="000E31B0" w:rsidP="006913E7">
            <w:pPr>
              <w:tabs>
                <w:tab w:val="left" w:pos="0"/>
                <w:tab w:val="left" w:pos="212"/>
                <w:tab w:val="left" w:pos="779"/>
              </w:tabs>
              <w:rPr>
                <w:rFonts w:cs="Arial"/>
                <w:sz w:val="18"/>
                <w:szCs w:val="18"/>
              </w:rPr>
            </w:pPr>
            <w:r w:rsidRPr="008B01F5">
              <w:rPr>
                <w:rFonts w:cs="Arial"/>
                <w:sz w:val="18"/>
                <w:szCs w:val="18"/>
              </w:rPr>
              <w:t>Der Auditplan muss in Hinblick auf Auditziele und Auditumfang angemessen sein. Der Auditplan muss mindestens Folgendes enthalten oder Bezug darauf nehmen:</w:t>
            </w:r>
          </w:p>
          <w:p w:rsidR="000E31B0" w:rsidRPr="008B01F5" w:rsidRDefault="000E31B0" w:rsidP="0026303B">
            <w:pPr>
              <w:numPr>
                <w:ilvl w:val="0"/>
                <w:numId w:val="23"/>
              </w:numPr>
              <w:tabs>
                <w:tab w:val="left" w:pos="0"/>
                <w:tab w:val="left" w:pos="275"/>
              </w:tabs>
              <w:spacing w:after="0"/>
              <w:ind w:left="714" w:hanging="714"/>
              <w:rPr>
                <w:rFonts w:cs="Arial"/>
                <w:sz w:val="18"/>
                <w:szCs w:val="18"/>
              </w:rPr>
            </w:pPr>
            <w:r w:rsidRPr="008B01F5">
              <w:rPr>
                <w:rFonts w:cs="Arial"/>
                <w:sz w:val="18"/>
                <w:szCs w:val="18"/>
              </w:rPr>
              <w:t>die Auditziele;</w:t>
            </w:r>
          </w:p>
          <w:p w:rsidR="000E31B0" w:rsidRPr="008B01F5" w:rsidRDefault="000E31B0" w:rsidP="0026303B">
            <w:pPr>
              <w:numPr>
                <w:ilvl w:val="0"/>
                <w:numId w:val="23"/>
              </w:numPr>
              <w:tabs>
                <w:tab w:val="left" w:pos="0"/>
                <w:tab w:val="left" w:pos="275"/>
              </w:tabs>
              <w:spacing w:after="0"/>
              <w:ind w:left="714" w:hanging="714"/>
              <w:rPr>
                <w:rFonts w:cs="Arial"/>
                <w:sz w:val="18"/>
                <w:szCs w:val="18"/>
              </w:rPr>
            </w:pPr>
            <w:r w:rsidRPr="008B01F5">
              <w:rPr>
                <w:rFonts w:cs="Arial"/>
                <w:sz w:val="18"/>
                <w:szCs w:val="18"/>
              </w:rPr>
              <w:t>die Auditkriterien;</w:t>
            </w:r>
          </w:p>
          <w:p w:rsidR="000E31B0" w:rsidRPr="008B01F5" w:rsidRDefault="000E31B0" w:rsidP="0026303B">
            <w:pPr>
              <w:numPr>
                <w:ilvl w:val="0"/>
                <w:numId w:val="23"/>
              </w:numPr>
              <w:tabs>
                <w:tab w:val="left" w:pos="0"/>
                <w:tab w:val="left" w:pos="275"/>
              </w:tabs>
              <w:spacing w:after="0"/>
              <w:ind w:left="275" w:hanging="275"/>
              <w:rPr>
                <w:rFonts w:cs="Arial"/>
                <w:sz w:val="18"/>
                <w:szCs w:val="18"/>
              </w:rPr>
            </w:pPr>
            <w:r w:rsidRPr="008B01F5">
              <w:rPr>
                <w:rFonts w:cs="Arial"/>
                <w:sz w:val="18"/>
                <w:szCs w:val="18"/>
              </w:rPr>
              <w:t>den Auditumfang, einschließlich der Festlegung der zu auditierenden Organisations- und Funktionseinheiten oder Prozesse;</w:t>
            </w:r>
          </w:p>
          <w:p w:rsidR="000E31B0" w:rsidRPr="008B01F5" w:rsidRDefault="000E31B0" w:rsidP="0026303B">
            <w:pPr>
              <w:numPr>
                <w:ilvl w:val="0"/>
                <w:numId w:val="23"/>
              </w:numPr>
              <w:tabs>
                <w:tab w:val="left" w:pos="0"/>
                <w:tab w:val="left" w:pos="275"/>
              </w:tabs>
              <w:spacing w:after="0"/>
              <w:ind w:left="275" w:hanging="275"/>
              <w:rPr>
                <w:rFonts w:cs="Arial"/>
                <w:sz w:val="18"/>
                <w:szCs w:val="18"/>
              </w:rPr>
            </w:pPr>
            <w:r w:rsidRPr="008B01F5">
              <w:rPr>
                <w:rFonts w:cs="Arial"/>
                <w:sz w:val="18"/>
                <w:szCs w:val="18"/>
              </w:rPr>
              <w:t>die Termine und Standorte, an denen Audittätigkeiten vor Ort durchgeführt werden, gegebenenfalls einschließlich der Besuche von temporären Standorten und Audittätigkeiten aus der Ferne;</w:t>
            </w:r>
          </w:p>
          <w:p w:rsidR="000E31B0" w:rsidRPr="008B01F5" w:rsidRDefault="000E31B0" w:rsidP="0026303B">
            <w:pPr>
              <w:numPr>
                <w:ilvl w:val="0"/>
                <w:numId w:val="23"/>
              </w:numPr>
              <w:tabs>
                <w:tab w:val="left" w:pos="0"/>
                <w:tab w:val="left" w:pos="275"/>
              </w:tabs>
              <w:spacing w:after="0"/>
              <w:ind w:left="714" w:hanging="714"/>
              <w:rPr>
                <w:rFonts w:cs="Arial"/>
                <w:sz w:val="18"/>
                <w:szCs w:val="18"/>
              </w:rPr>
            </w:pPr>
            <w:r w:rsidRPr="008B01F5">
              <w:rPr>
                <w:rFonts w:cs="Arial"/>
                <w:sz w:val="18"/>
                <w:szCs w:val="18"/>
              </w:rPr>
              <w:t>die vorgesehene Dauer der Audittätigkeiten vor Ort;</w:t>
            </w:r>
          </w:p>
          <w:p w:rsidR="000E31B0" w:rsidRDefault="000E31B0" w:rsidP="0026303B">
            <w:pPr>
              <w:numPr>
                <w:ilvl w:val="0"/>
                <w:numId w:val="23"/>
              </w:numPr>
              <w:tabs>
                <w:tab w:val="left" w:pos="0"/>
                <w:tab w:val="left" w:pos="275"/>
              </w:tabs>
              <w:spacing w:after="0"/>
              <w:ind w:left="272" w:hanging="272"/>
              <w:rPr>
                <w:rFonts w:cs="Arial"/>
                <w:sz w:val="18"/>
                <w:szCs w:val="18"/>
              </w:rPr>
            </w:pPr>
            <w:r w:rsidRPr="008B01F5">
              <w:rPr>
                <w:rFonts w:cs="Arial"/>
                <w:sz w:val="18"/>
                <w:szCs w:val="18"/>
              </w:rPr>
              <w:t>die Rollen und Verantwortlichkeiten der Mitglieder des Audit</w:t>
            </w:r>
            <w:r w:rsidR="0026303B">
              <w:rPr>
                <w:rFonts w:cs="Arial"/>
                <w:sz w:val="18"/>
                <w:szCs w:val="18"/>
              </w:rPr>
              <w:t>-</w:t>
            </w:r>
            <w:r w:rsidRPr="008B01F5">
              <w:rPr>
                <w:rFonts w:cs="Arial"/>
                <w:sz w:val="18"/>
                <w:szCs w:val="18"/>
              </w:rPr>
              <w:t>teams und der Begleitpersonen, wie z. B. Beobachter und Dolmetscher.</w:t>
            </w:r>
          </w:p>
          <w:p w:rsidR="000E31B0" w:rsidRPr="009E7930" w:rsidRDefault="000E31B0" w:rsidP="006913E7">
            <w:pPr>
              <w:tabs>
                <w:tab w:val="left" w:pos="0"/>
                <w:tab w:val="left" w:pos="212"/>
                <w:tab w:val="left" w:pos="779"/>
              </w:tabs>
              <w:rPr>
                <w:rFonts w:cs="Arial"/>
                <w:sz w:val="16"/>
                <w:szCs w:val="16"/>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lastRenderedPageBreak/>
              <w:t>9.2.3.3</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Kommunikation der dem Auditteam übertragenen Aufgaben</w:t>
            </w:r>
          </w:p>
          <w:p w:rsidR="000E31B0" w:rsidRPr="00DF5F5B" w:rsidRDefault="000E31B0" w:rsidP="006913E7">
            <w:pPr>
              <w:tabs>
                <w:tab w:val="left" w:pos="0"/>
                <w:tab w:val="left" w:pos="212"/>
                <w:tab w:val="left" w:pos="779"/>
              </w:tabs>
              <w:rPr>
                <w:rFonts w:cs="Arial"/>
                <w:sz w:val="18"/>
                <w:szCs w:val="18"/>
              </w:rPr>
            </w:pPr>
            <w:r w:rsidRPr="00DF5F5B">
              <w:rPr>
                <w:rFonts w:cs="Arial"/>
                <w:sz w:val="18"/>
                <w:szCs w:val="18"/>
              </w:rPr>
              <w:t>Die dem Auditteam übertragenen Aufgaben müssen eindeutig definiert sein und erfordern vom Auditteam:</w:t>
            </w:r>
          </w:p>
          <w:p w:rsidR="000E31B0" w:rsidRPr="00DF5F5B" w:rsidRDefault="000E31B0" w:rsidP="0026303B">
            <w:pPr>
              <w:numPr>
                <w:ilvl w:val="0"/>
                <w:numId w:val="24"/>
              </w:numPr>
              <w:tabs>
                <w:tab w:val="left" w:pos="0"/>
                <w:tab w:val="left" w:pos="275"/>
              </w:tabs>
              <w:spacing w:after="0"/>
              <w:ind w:left="275" w:hanging="275"/>
              <w:rPr>
                <w:rFonts w:cs="Arial"/>
                <w:sz w:val="18"/>
                <w:szCs w:val="18"/>
              </w:rPr>
            </w:pPr>
            <w:r w:rsidRPr="00DF5F5B">
              <w:rPr>
                <w:rFonts w:cs="Arial"/>
                <w:sz w:val="18"/>
                <w:szCs w:val="18"/>
              </w:rPr>
              <w:t xml:space="preserve">Struktur, grundsätzliche Regelungen, Prozesse, Verfahren, Aufzeichnungen und zugehörige Dokumente des Kunden bezüglich der </w:t>
            </w:r>
            <w:r w:rsidR="002F51E1">
              <w:rPr>
                <w:rFonts w:cs="Arial"/>
                <w:sz w:val="18"/>
                <w:szCs w:val="18"/>
              </w:rPr>
              <w:t>MS-N</w:t>
            </w:r>
            <w:r w:rsidRPr="00DF5F5B">
              <w:rPr>
                <w:rFonts w:cs="Arial"/>
                <w:sz w:val="18"/>
                <w:szCs w:val="18"/>
              </w:rPr>
              <w:t>orm zu prüfen und zu verifizieren;</w:t>
            </w:r>
          </w:p>
          <w:p w:rsidR="000E31B0" w:rsidRPr="00DF5F5B" w:rsidRDefault="000E31B0" w:rsidP="0026303B">
            <w:pPr>
              <w:numPr>
                <w:ilvl w:val="0"/>
                <w:numId w:val="24"/>
              </w:numPr>
              <w:tabs>
                <w:tab w:val="left" w:pos="0"/>
                <w:tab w:val="left" w:pos="275"/>
              </w:tabs>
              <w:spacing w:after="0"/>
              <w:ind w:left="275" w:hanging="275"/>
              <w:rPr>
                <w:rFonts w:cs="Arial"/>
                <w:sz w:val="18"/>
                <w:szCs w:val="18"/>
              </w:rPr>
            </w:pPr>
            <w:r w:rsidRPr="00DF5F5B">
              <w:rPr>
                <w:rFonts w:cs="Arial"/>
                <w:sz w:val="18"/>
                <w:szCs w:val="18"/>
              </w:rPr>
              <w:t xml:space="preserve">festzustellen, dass diese alle relevanten Anforderungen bezüglich des beabsichtigten Geltungsbereichs </w:t>
            </w:r>
            <w:r w:rsidR="009E7930">
              <w:rPr>
                <w:rFonts w:cs="Arial"/>
                <w:sz w:val="18"/>
                <w:szCs w:val="18"/>
              </w:rPr>
              <w:br/>
            </w:r>
            <w:r w:rsidRPr="00DF5F5B">
              <w:rPr>
                <w:rFonts w:cs="Arial"/>
                <w:sz w:val="18"/>
                <w:szCs w:val="18"/>
              </w:rPr>
              <w:t>der Zertifizierung erfüllen;</w:t>
            </w:r>
          </w:p>
          <w:p w:rsidR="000E31B0" w:rsidRPr="00DF5F5B" w:rsidRDefault="000E31B0" w:rsidP="0026303B">
            <w:pPr>
              <w:numPr>
                <w:ilvl w:val="0"/>
                <w:numId w:val="24"/>
              </w:numPr>
              <w:tabs>
                <w:tab w:val="left" w:pos="0"/>
                <w:tab w:val="left" w:pos="275"/>
              </w:tabs>
              <w:spacing w:after="0"/>
              <w:ind w:left="275" w:hanging="275"/>
              <w:rPr>
                <w:rFonts w:cs="Arial"/>
                <w:sz w:val="18"/>
                <w:szCs w:val="18"/>
              </w:rPr>
            </w:pPr>
            <w:r w:rsidRPr="00DF5F5B">
              <w:rPr>
                <w:rFonts w:cs="Arial"/>
                <w:sz w:val="18"/>
                <w:szCs w:val="18"/>
              </w:rPr>
              <w:t xml:space="preserve">festzustellen, dass die Prozesse und Verfahren wirksam eingeführt, umgesetzt und aufrechterhalten werden, um Grundlage für das Vertrauen in das </w:t>
            </w:r>
            <w:r w:rsidR="002F51E1">
              <w:rPr>
                <w:rFonts w:cs="Arial"/>
                <w:sz w:val="18"/>
                <w:szCs w:val="18"/>
              </w:rPr>
              <w:t>MS</w:t>
            </w:r>
            <w:r w:rsidRPr="00DF5F5B">
              <w:rPr>
                <w:rFonts w:cs="Arial"/>
                <w:sz w:val="18"/>
                <w:szCs w:val="18"/>
              </w:rPr>
              <w:t xml:space="preserve"> des Kunden zu schaffen;</w:t>
            </w:r>
          </w:p>
          <w:p w:rsidR="000E31B0" w:rsidRPr="00DF5F5B" w:rsidRDefault="000E31B0" w:rsidP="002948B1">
            <w:pPr>
              <w:numPr>
                <w:ilvl w:val="0"/>
                <w:numId w:val="24"/>
              </w:numPr>
              <w:tabs>
                <w:tab w:val="left" w:pos="0"/>
                <w:tab w:val="left" w:pos="275"/>
              </w:tabs>
              <w:spacing w:after="0"/>
              <w:ind w:left="275" w:hanging="275"/>
              <w:rPr>
                <w:rFonts w:cs="Arial"/>
                <w:b/>
                <w:sz w:val="18"/>
                <w:szCs w:val="18"/>
              </w:rPr>
            </w:pPr>
            <w:r w:rsidRPr="00DF5F5B">
              <w:rPr>
                <w:rFonts w:cs="Arial"/>
                <w:sz w:val="18"/>
                <w:szCs w:val="18"/>
              </w:rPr>
              <w:t>dem Kunden für seine eigenen Maßnahmen jeglichen Widerspruch zwischen der Politik des Kunden, seiner Ziele und Vorgaben zu vermitteln.</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9.2.3.4</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Kommunikation des Auditplans</w:t>
            </w:r>
          </w:p>
          <w:p w:rsidR="000E31B0" w:rsidRPr="00F33CBD" w:rsidRDefault="000E31B0" w:rsidP="006913E7">
            <w:pPr>
              <w:tabs>
                <w:tab w:val="left" w:pos="0"/>
                <w:tab w:val="left" w:pos="212"/>
                <w:tab w:val="left" w:pos="779"/>
              </w:tabs>
              <w:rPr>
                <w:rFonts w:cs="Arial"/>
                <w:sz w:val="18"/>
                <w:szCs w:val="18"/>
              </w:rPr>
            </w:pPr>
            <w:r w:rsidRPr="00F33CBD">
              <w:rPr>
                <w:rFonts w:cs="Arial"/>
                <w:sz w:val="18"/>
                <w:szCs w:val="18"/>
              </w:rPr>
              <w:t>Vorab muss der Auditplan dem Kunden mitgeteilt und die Daten zum Audit mit dem Kunden abgestimmt werden.</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4B6A18"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9.2.3.5</w:t>
            </w:r>
          </w:p>
        </w:tc>
        <w:tc>
          <w:tcPr>
            <w:tcW w:w="4887" w:type="dxa"/>
            <w:tcBorders>
              <w:top w:val="single" w:sz="4" w:space="0" w:color="auto"/>
              <w:right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Kommunikation bezüglich der Mitglieder des Auditteams</w:t>
            </w:r>
          </w:p>
          <w:p w:rsidR="000E31B0" w:rsidRPr="00F33CBD" w:rsidRDefault="000E31B0" w:rsidP="002948B1">
            <w:pPr>
              <w:tabs>
                <w:tab w:val="left" w:pos="0"/>
                <w:tab w:val="left" w:pos="212"/>
                <w:tab w:val="left" w:pos="779"/>
              </w:tabs>
              <w:rPr>
                <w:rFonts w:cs="Arial"/>
                <w:sz w:val="18"/>
                <w:szCs w:val="18"/>
              </w:rPr>
            </w:pPr>
            <w:r w:rsidRPr="00F33CBD">
              <w:rPr>
                <w:rFonts w:cs="Arial"/>
                <w:sz w:val="18"/>
                <w:szCs w:val="18"/>
              </w:rPr>
              <w:t xml:space="preserve">Die </w:t>
            </w:r>
            <w:r w:rsidR="006256C1">
              <w:rPr>
                <w:rFonts w:cs="Arial"/>
                <w:sz w:val="18"/>
                <w:szCs w:val="18"/>
              </w:rPr>
              <w:t>ZS</w:t>
            </w:r>
            <w:r w:rsidRPr="00F33CBD">
              <w:rPr>
                <w:rFonts w:cs="Arial"/>
                <w:sz w:val="18"/>
                <w:szCs w:val="18"/>
              </w:rPr>
              <w:t xml:space="preserve"> muss den Namen und, wenn gefordert, Hintergrund</w:t>
            </w:r>
            <w:r w:rsidR="006D3EC0">
              <w:rPr>
                <w:rFonts w:cs="Arial"/>
                <w:sz w:val="18"/>
                <w:szCs w:val="18"/>
              </w:rPr>
              <w:t>-</w:t>
            </w:r>
            <w:r w:rsidRPr="00F33CBD">
              <w:rPr>
                <w:rFonts w:cs="Arial"/>
                <w:sz w:val="18"/>
                <w:szCs w:val="18"/>
              </w:rPr>
              <w:t xml:space="preserve">informationen zu jedem Mitglied des Auditteams zur Verfügung stellen, wobei dem Kunden genügend Zeit bleiben muss, der Benennung eines bestimmten </w:t>
            </w:r>
            <w:r w:rsidR="009E7930">
              <w:rPr>
                <w:rFonts w:cs="Arial"/>
                <w:sz w:val="18"/>
                <w:szCs w:val="18"/>
              </w:rPr>
              <w:t>Mitglieds des Aud</w:t>
            </w:r>
            <w:r w:rsidR="002B1BF0">
              <w:rPr>
                <w:rFonts w:cs="Arial"/>
                <w:sz w:val="18"/>
                <w:szCs w:val="18"/>
              </w:rPr>
              <w:t>i</w:t>
            </w:r>
            <w:r w:rsidRPr="00F33CBD">
              <w:rPr>
                <w:rFonts w:cs="Arial"/>
                <w:sz w:val="18"/>
                <w:szCs w:val="18"/>
              </w:rPr>
              <w:t>tteams zu widersprechen u</w:t>
            </w:r>
            <w:r w:rsidR="006D3EC0">
              <w:rPr>
                <w:rFonts w:cs="Arial"/>
                <w:sz w:val="18"/>
                <w:szCs w:val="18"/>
              </w:rPr>
              <w:t>.</w:t>
            </w:r>
            <w:r w:rsidRPr="00F33CBD">
              <w:rPr>
                <w:rFonts w:cs="Arial"/>
                <w:sz w:val="18"/>
                <w:szCs w:val="18"/>
              </w:rPr>
              <w:t xml:space="preserve"> der </w:t>
            </w:r>
            <w:r w:rsidR="006256C1">
              <w:rPr>
                <w:rFonts w:cs="Arial"/>
                <w:sz w:val="18"/>
                <w:szCs w:val="18"/>
              </w:rPr>
              <w:t>ZS</w:t>
            </w:r>
            <w:r w:rsidRPr="00F33CBD">
              <w:rPr>
                <w:rFonts w:cs="Arial"/>
                <w:sz w:val="18"/>
                <w:szCs w:val="18"/>
              </w:rPr>
              <w:t xml:space="preserve"> genügend Zeit bleiben muss, das Team bei einem begründeten Einspruch neu zusammenzustellen.</w:t>
            </w:r>
          </w:p>
        </w:tc>
        <w:tc>
          <w:tcPr>
            <w:tcW w:w="2295" w:type="dxa"/>
            <w:tcBorders>
              <w:top w:val="single" w:sz="2" w:space="0" w:color="auto"/>
              <w:left w:val="single" w:sz="4" w:space="0" w:color="auto"/>
              <w:right w:val="single" w:sz="4" w:space="0" w:color="auto"/>
            </w:tcBorders>
            <w:shd w:val="clear" w:color="auto" w:fill="DEEAF6"/>
          </w:tcPr>
          <w:p w:rsidR="000E31B0" w:rsidRPr="00B71404" w:rsidRDefault="000E31B0"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A17BCA" w:rsidRPr="00EB3761" w:rsidRDefault="00A17BCA" w:rsidP="00A17BCA">
      <w:pPr>
        <w:pStyle w:val="berschrift2"/>
      </w:pPr>
      <w:bookmarkStart w:id="23" w:name="_Toc30590139"/>
      <w:r w:rsidRPr="00EB3761">
        <w:t>9.3</w:t>
      </w:r>
      <w:r w:rsidRPr="00EB3761">
        <w:tab/>
        <w:t>Erstzertifizierung</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tabs>
          <w:tab w:val="left" w:pos="212"/>
        </w:tabs>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682C31" w:rsidRPr="000F7963" w:rsidTr="007B4E18">
        <w:tc>
          <w:tcPr>
            <w:tcW w:w="811" w:type="dxa"/>
            <w:tcBorders>
              <w:top w:val="single" w:sz="4" w:space="0" w:color="auto"/>
            </w:tcBorders>
          </w:tcPr>
          <w:p w:rsidR="00682C31" w:rsidRPr="002A2971" w:rsidRDefault="00682C31" w:rsidP="00682C31">
            <w:pPr>
              <w:tabs>
                <w:tab w:val="left" w:pos="212"/>
              </w:tabs>
              <w:rPr>
                <w:rFonts w:cs="Arial"/>
                <w:b/>
                <w:sz w:val="18"/>
                <w:szCs w:val="18"/>
              </w:rPr>
            </w:pPr>
            <w:r w:rsidRPr="002A2971">
              <w:rPr>
                <w:rFonts w:cs="Arial"/>
                <w:b/>
                <w:sz w:val="18"/>
                <w:szCs w:val="18"/>
              </w:rPr>
              <w:t>9.3.1</w:t>
            </w:r>
          </w:p>
        </w:tc>
        <w:tc>
          <w:tcPr>
            <w:tcW w:w="4900" w:type="dxa"/>
            <w:tcBorders>
              <w:top w:val="single" w:sz="4" w:space="0" w:color="auto"/>
            </w:tcBorders>
          </w:tcPr>
          <w:p w:rsidR="00682C31" w:rsidRPr="00F33CBD" w:rsidRDefault="00682C31" w:rsidP="00682C31">
            <w:pPr>
              <w:tabs>
                <w:tab w:val="left" w:pos="0"/>
                <w:tab w:val="left" w:pos="212"/>
                <w:tab w:val="left" w:pos="779"/>
              </w:tabs>
              <w:rPr>
                <w:rFonts w:cs="Arial"/>
                <w:b/>
                <w:sz w:val="18"/>
                <w:szCs w:val="18"/>
              </w:rPr>
            </w:pPr>
            <w:r w:rsidRPr="00F33CBD">
              <w:rPr>
                <w:rFonts w:cs="Arial"/>
                <w:b/>
                <w:sz w:val="18"/>
                <w:szCs w:val="18"/>
              </w:rPr>
              <w:t>Erstzertifizierungs-Audit</w:t>
            </w:r>
          </w:p>
        </w:tc>
        <w:tc>
          <w:tcPr>
            <w:tcW w:w="2296" w:type="dxa"/>
            <w:tcBorders>
              <w:top w:val="single" w:sz="2" w:space="0" w:color="auto"/>
            </w:tcBorders>
            <w:shd w:val="clear" w:color="auto" w:fill="DEEAF6"/>
          </w:tcPr>
          <w:p w:rsidR="00682C31" w:rsidRPr="000F7963" w:rsidRDefault="00682C31" w:rsidP="00682C3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682C31" w:rsidRPr="009E23EC" w:rsidRDefault="00682C31" w:rsidP="00682C31">
            <w:pPr>
              <w:jc w:val="center"/>
              <w:rPr>
                <w:rFonts w:cs="Arial"/>
                <w:bCs/>
                <w:sz w:val="18"/>
                <w:szCs w:val="18"/>
              </w:rPr>
            </w:pPr>
          </w:p>
        </w:tc>
        <w:tc>
          <w:tcPr>
            <w:tcW w:w="407" w:type="dxa"/>
            <w:tcBorders>
              <w:top w:val="single" w:sz="2" w:space="0" w:color="auto"/>
            </w:tcBorders>
            <w:shd w:val="clear" w:color="auto" w:fill="FFF2CC"/>
          </w:tcPr>
          <w:p w:rsidR="00682C31" w:rsidRPr="009E23EC" w:rsidRDefault="00682C31" w:rsidP="00682C3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682C31" w:rsidRPr="009E23EC" w:rsidRDefault="00682C31" w:rsidP="00682C3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682C31" w:rsidRPr="00A34356" w:rsidRDefault="00682C31" w:rsidP="00682C3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pPr>
              <w:tabs>
                <w:tab w:val="left" w:pos="212"/>
              </w:tabs>
              <w:rPr>
                <w:rFonts w:cs="Arial"/>
                <w:sz w:val="18"/>
                <w:szCs w:val="18"/>
              </w:rPr>
            </w:pPr>
            <w:r w:rsidRPr="00DA2A16">
              <w:rPr>
                <w:rFonts w:cs="Arial"/>
                <w:sz w:val="18"/>
                <w:szCs w:val="18"/>
              </w:rPr>
              <w:t>9.3.1.1</w:t>
            </w:r>
          </w:p>
        </w:tc>
        <w:tc>
          <w:tcPr>
            <w:tcW w:w="4900" w:type="dxa"/>
            <w:tcBorders>
              <w:top w:val="single" w:sz="4" w:space="0" w:color="auto"/>
            </w:tcBorders>
          </w:tcPr>
          <w:p w:rsidR="002B1BF0" w:rsidRPr="00D4153D" w:rsidRDefault="002B1BF0" w:rsidP="006913E7">
            <w:pPr>
              <w:tabs>
                <w:tab w:val="left" w:pos="0"/>
                <w:tab w:val="left" w:pos="212"/>
                <w:tab w:val="left" w:pos="779"/>
              </w:tabs>
              <w:rPr>
                <w:rFonts w:cs="Arial"/>
                <w:sz w:val="18"/>
                <w:szCs w:val="18"/>
              </w:rPr>
            </w:pPr>
            <w:r w:rsidRPr="00D4153D">
              <w:rPr>
                <w:rFonts w:cs="Arial"/>
                <w:sz w:val="18"/>
                <w:szCs w:val="18"/>
              </w:rPr>
              <w:t>Allgemeines</w:t>
            </w:r>
          </w:p>
          <w:p w:rsidR="002B1BF0" w:rsidRPr="002A2971" w:rsidRDefault="002B1BF0" w:rsidP="002948B1">
            <w:pPr>
              <w:tabs>
                <w:tab w:val="left" w:pos="0"/>
                <w:tab w:val="left" w:pos="212"/>
                <w:tab w:val="left" w:pos="779"/>
              </w:tabs>
              <w:rPr>
                <w:rFonts w:cs="Arial"/>
                <w:sz w:val="18"/>
                <w:szCs w:val="18"/>
              </w:rPr>
            </w:pPr>
            <w:r w:rsidRPr="00F33CBD">
              <w:rPr>
                <w:rFonts w:cs="Arial"/>
                <w:sz w:val="18"/>
                <w:szCs w:val="18"/>
              </w:rPr>
              <w:t>Das Erstzertifizierungs-Audit eines</w:t>
            </w:r>
            <w:r>
              <w:rPr>
                <w:rFonts w:cs="Arial"/>
                <w:sz w:val="18"/>
                <w:szCs w:val="18"/>
              </w:rPr>
              <w:t xml:space="preserve"> </w:t>
            </w:r>
            <w:r w:rsidR="002F51E1">
              <w:rPr>
                <w:rFonts w:cs="Arial"/>
                <w:sz w:val="18"/>
                <w:szCs w:val="18"/>
              </w:rPr>
              <w:t>MS</w:t>
            </w:r>
            <w:r w:rsidRPr="00F33CBD">
              <w:rPr>
                <w:rFonts w:cs="Arial"/>
                <w:sz w:val="18"/>
                <w:szCs w:val="18"/>
              </w:rPr>
              <w:t xml:space="preserve"> muss in zwei Stufen durchgeführt werden: Stufe 1 und Stufe 2.</w:t>
            </w:r>
          </w:p>
        </w:tc>
        <w:tc>
          <w:tcPr>
            <w:tcW w:w="2296" w:type="dxa"/>
            <w:tcBorders>
              <w:top w:val="single" w:sz="4"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pPr>
              <w:tabs>
                <w:tab w:val="left" w:pos="212"/>
              </w:tabs>
              <w:rPr>
                <w:rFonts w:cs="Arial"/>
                <w:sz w:val="18"/>
                <w:szCs w:val="18"/>
              </w:rPr>
            </w:pPr>
            <w:r w:rsidRPr="00DA2A16">
              <w:rPr>
                <w:rFonts w:cs="Arial"/>
                <w:sz w:val="18"/>
                <w:szCs w:val="18"/>
              </w:rPr>
              <w:t>9.3.1.2</w:t>
            </w:r>
          </w:p>
        </w:tc>
        <w:tc>
          <w:tcPr>
            <w:tcW w:w="4900" w:type="dxa"/>
            <w:tcBorders>
              <w:top w:val="single" w:sz="4" w:space="0" w:color="auto"/>
            </w:tcBorders>
          </w:tcPr>
          <w:p w:rsidR="002B1BF0" w:rsidRPr="00F33CBD" w:rsidRDefault="002B1BF0" w:rsidP="006913E7">
            <w:pPr>
              <w:tabs>
                <w:tab w:val="left" w:pos="0"/>
                <w:tab w:val="left" w:pos="286"/>
              </w:tabs>
              <w:rPr>
                <w:rFonts w:cs="Arial"/>
                <w:b/>
                <w:sz w:val="18"/>
                <w:szCs w:val="18"/>
              </w:rPr>
            </w:pPr>
            <w:r w:rsidRPr="00F33CBD">
              <w:rPr>
                <w:rFonts w:cs="Arial"/>
                <w:b/>
                <w:sz w:val="18"/>
                <w:szCs w:val="18"/>
              </w:rPr>
              <w:t>Stufe 1</w:t>
            </w:r>
          </w:p>
        </w:tc>
        <w:tc>
          <w:tcPr>
            <w:tcW w:w="2296" w:type="dxa"/>
            <w:tcBorders>
              <w:top w:val="single" w:sz="4"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r w:rsidRPr="00DA2A16">
              <w:rPr>
                <w:rFonts w:cs="Arial"/>
                <w:sz w:val="18"/>
                <w:szCs w:val="18"/>
              </w:rPr>
              <w:t>9.3.1.2.1</w:t>
            </w:r>
          </w:p>
        </w:tc>
        <w:tc>
          <w:tcPr>
            <w:tcW w:w="4900" w:type="dxa"/>
            <w:tcBorders>
              <w:top w:val="single" w:sz="4" w:space="0" w:color="auto"/>
            </w:tcBorders>
          </w:tcPr>
          <w:p w:rsidR="00D33835" w:rsidRDefault="002B1BF0" w:rsidP="002948B1">
            <w:pPr>
              <w:tabs>
                <w:tab w:val="left" w:pos="0"/>
                <w:tab w:val="left" w:pos="286"/>
              </w:tabs>
              <w:rPr>
                <w:rFonts w:cs="Arial"/>
                <w:sz w:val="18"/>
                <w:szCs w:val="18"/>
              </w:rPr>
            </w:pPr>
            <w:r w:rsidRPr="00F33CBD">
              <w:rPr>
                <w:rFonts w:cs="Arial"/>
                <w:sz w:val="18"/>
                <w:szCs w:val="18"/>
              </w:rPr>
              <w:t xml:space="preserve">Die Planung muss sicherstellen, dass die Ziele der Stufe 1 </w:t>
            </w:r>
            <w:r w:rsidR="006D3EC0">
              <w:rPr>
                <w:rFonts w:cs="Arial"/>
                <w:sz w:val="18"/>
                <w:szCs w:val="18"/>
              </w:rPr>
              <w:br/>
            </w:r>
            <w:r w:rsidRPr="00F33CBD">
              <w:rPr>
                <w:rFonts w:cs="Arial"/>
                <w:sz w:val="18"/>
                <w:szCs w:val="18"/>
              </w:rPr>
              <w:t>erreicht werden können, und der Kunde muss über sämtliche Vor-Ort-Tätigkeiten während der Stufe 1 informiert werden.</w:t>
            </w:r>
            <w:r>
              <w:rPr>
                <w:rFonts w:cs="Arial"/>
                <w:sz w:val="18"/>
                <w:szCs w:val="18"/>
              </w:rPr>
              <w:t xml:space="preserve"> </w:t>
            </w:r>
          </w:p>
          <w:p w:rsidR="002B1BF0" w:rsidRPr="00F33CBD" w:rsidRDefault="002B1BF0" w:rsidP="002948B1">
            <w:pPr>
              <w:tabs>
                <w:tab w:val="left" w:pos="0"/>
                <w:tab w:val="left" w:pos="286"/>
              </w:tabs>
              <w:rPr>
                <w:rFonts w:cs="Arial"/>
                <w:sz w:val="18"/>
                <w:szCs w:val="18"/>
              </w:rPr>
            </w:pPr>
            <w:r w:rsidRPr="00E35B46">
              <w:rPr>
                <w:rFonts w:cs="Arial"/>
                <w:sz w:val="16"/>
                <w:szCs w:val="16"/>
              </w:rPr>
              <w:t>[</w:t>
            </w:r>
            <w:r w:rsidRPr="00E35B46">
              <w:rPr>
                <w:rFonts w:cs="Arial"/>
                <w:sz w:val="16"/>
                <w:szCs w:val="16"/>
              </w:rPr>
              <w:sym w:font="Wingdings" w:char="F0E8"/>
            </w:r>
            <w:r w:rsidRPr="00E35B46">
              <w:rPr>
                <w:rFonts w:cs="Arial"/>
                <w:sz w:val="16"/>
                <w:szCs w:val="16"/>
              </w:rPr>
              <w:t>ANMERKUNG]</w:t>
            </w:r>
          </w:p>
        </w:tc>
        <w:tc>
          <w:tcPr>
            <w:tcW w:w="2296" w:type="dxa"/>
            <w:tcBorders>
              <w:top w:val="single" w:sz="4"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r w:rsidRPr="00DA2A16">
              <w:rPr>
                <w:rFonts w:cs="Arial"/>
                <w:sz w:val="18"/>
                <w:szCs w:val="18"/>
              </w:rPr>
              <w:t>9.3.1.2.2</w:t>
            </w:r>
          </w:p>
        </w:tc>
        <w:tc>
          <w:tcPr>
            <w:tcW w:w="4900" w:type="dxa"/>
            <w:tcBorders>
              <w:top w:val="single" w:sz="4" w:space="0" w:color="auto"/>
            </w:tcBorders>
          </w:tcPr>
          <w:p w:rsidR="002B1BF0" w:rsidRPr="00F33CBD" w:rsidRDefault="002B1BF0" w:rsidP="006913E7">
            <w:pPr>
              <w:tabs>
                <w:tab w:val="left" w:pos="0"/>
                <w:tab w:val="left" w:pos="286"/>
              </w:tabs>
              <w:rPr>
                <w:rFonts w:cs="Arial"/>
                <w:sz w:val="18"/>
                <w:szCs w:val="18"/>
              </w:rPr>
            </w:pPr>
            <w:r w:rsidRPr="00F33CBD">
              <w:rPr>
                <w:rFonts w:cs="Arial"/>
                <w:sz w:val="18"/>
                <w:szCs w:val="18"/>
              </w:rPr>
              <w:t>Die Ziele der Stufe 1 sind:</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 xml:space="preserve">die dokumentierten Informationen zum </w:t>
            </w:r>
            <w:r w:rsidR="002F51E1">
              <w:rPr>
                <w:rFonts w:cs="Arial"/>
                <w:sz w:val="18"/>
                <w:szCs w:val="18"/>
              </w:rPr>
              <w:t>MS</w:t>
            </w:r>
            <w:r w:rsidRPr="00F33CBD">
              <w:rPr>
                <w:rFonts w:cs="Arial"/>
                <w:sz w:val="18"/>
                <w:szCs w:val="18"/>
              </w:rPr>
              <w:t xml:space="preserve"> des Kunden </w:t>
            </w:r>
            <w:r w:rsidR="006D3EC0">
              <w:rPr>
                <w:rFonts w:cs="Arial"/>
                <w:sz w:val="18"/>
                <w:szCs w:val="18"/>
              </w:rPr>
              <w:br/>
            </w:r>
            <w:r w:rsidRPr="00F33CBD">
              <w:rPr>
                <w:rFonts w:cs="Arial"/>
                <w:sz w:val="18"/>
                <w:szCs w:val="18"/>
              </w:rPr>
              <w:t>zu bewerten;</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lastRenderedPageBreak/>
              <w:t>die standortspezifischen Bedingungen des Kunden zu beurteilen sowie Diskussionen mit dem Personal des Kunden zu führen, um zu ermitteln, ob der Kunde auf Stufe 2 vorbereitet ist;</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 xml:space="preserve">den Vorbereitungsstand sowie das Verständnis des Kunden bezüglich der Anforderungen der Norm zu bewerten, insbesondere im Hinblick auf die Identifizierung von Schlüsselleistungen bzw. bedeutsamen Aspekten, Prozessen, Zielen und das Betreiben des </w:t>
            </w:r>
            <w:r w:rsidR="002F51E1">
              <w:rPr>
                <w:rFonts w:cs="Arial"/>
                <w:sz w:val="18"/>
                <w:szCs w:val="18"/>
              </w:rPr>
              <w:t>MS</w:t>
            </w:r>
            <w:r w:rsidRPr="00F33CBD">
              <w:rPr>
                <w:rFonts w:cs="Arial"/>
                <w:sz w:val="18"/>
                <w:szCs w:val="18"/>
              </w:rPr>
              <w:t>;</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 xml:space="preserve">notwendige Informationen zu erlangen bezüglich </w:t>
            </w:r>
            <w:r w:rsidR="006D3EC0">
              <w:rPr>
                <w:rFonts w:cs="Arial"/>
                <w:sz w:val="18"/>
                <w:szCs w:val="18"/>
              </w:rPr>
              <w:br/>
            </w:r>
            <w:r w:rsidRPr="00F33CBD">
              <w:rPr>
                <w:rFonts w:cs="Arial"/>
                <w:sz w:val="18"/>
                <w:szCs w:val="18"/>
              </w:rPr>
              <w:t xml:space="preserve">des Geltungsbereichs des </w:t>
            </w:r>
            <w:r w:rsidR="002F51E1">
              <w:rPr>
                <w:rFonts w:cs="Arial"/>
                <w:sz w:val="18"/>
                <w:szCs w:val="18"/>
              </w:rPr>
              <w:t>MS</w:t>
            </w:r>
            <w:r w:rsidRPr="00F33CBD">
              <w:rPr>
                <w:rFonts w:cs="Arial"/>
                <w:sz w:val="18"/>
                <w:szCs w:val="18"/>
              </w:rPr>
              <w:t xml:space="preserve"> einschließlich:</w:t>
            </w:r>
          </w:p>
          <w:p w:rsidR="002B1BF0" w:rsidRPr="00F33CBD" w:rsidRDefault="002B1BF0" w:rsidP="006913E7">
            <w:pPr>
              <w:numPr>
                <w:ilvl w:val="0"/>
                <w:numId w:val="25"/>
              </w:numPr>
              <w:tabs>
                <w:tab w:val="left" w:pos="0"/>
                <w:tab w:val="left" w:pos="286"/>
              </w:tabs>
              <w:rPr>
                <w:rFonts w:cs="Arial"/>
                <w:sz w:val="18"/>
                <w:szCs w:val="18"/>
              </w:rPr>
            </w:pPr>
            <w:r w:rsidRPr="00F33CBD">
              <w:rPr>
                <w:rFonts w:cs="Arial"/>
                <w:sz w:val="18"/>
                <w:szCs w:val="18"/>
              </w:rPr>
              <w:t>Standort(e) des Kunden,</w:t>
            </w:r>
          </w:p>
          <w:p w:rsidR="002B1BF0" w:rsidRPr="00F33CBD" w:rsidRDefault="002B1BF0" w:rsidP="006913E7">
            <w:pPr>
              <w:numPr>
                <w:ilvl w:val="0"/>
                <w:numId w:val="25"/>
              </w:numPr>
              <w:tabs>
                <w:tab w:val="left" w:pos="0"/>
                <w:tab w:val="left" w:pos="286"/>
              </w:tabs>
              <w:rPr>
                <w:rFonts w:cs="Arial"/>
                <w:sz w:val="18"/>
                <w:szCs w:val="18"/>
              </w:rPr>
            </w:pPr>
            <w:r w:rsidRPr="00F33CBD">
              <w:rPr>
                <w:rFonts w:cs="Arial"/>
                <w:sz w:val="18"/>
                <w:szCs w:val="18"/>
              </w:rPr>
              <w:t>Prozesse und eingesetzte Arbeitsmittel,</w:t>
            </w:r>
          </w:p>
          <w:p w:rsidR="002B1BF0" w:rsidRPr="00F33CBD" w:rsidRDefault="002B1BF0" w:rsidP="006913E7">
            <w:pPr>
              <w:numPr>
                <w:ilvl w:val="0"/>
                <w:numId w:val="25"/>
              </w:numPr>
              <w:tabs>
                <w:tab w:val="left" w:pos="0"/>
                <w:tab w:val="left" w:pos="286"/>
              </w:tabs>
              <w:ind w:left="559" w:hanging="199"/>
              <w:rPr>
                <w:rFonts w:cs="Arial"/>
                <w:sz w:val="18"/>
                <w:szCs w:val="18"/>
              </w:rPr>
            </w:pPr>
            <w:r w:rsidRPr="00F33CBD">
              <w:rPr>
                <w:rFonts w:cs="Arial"/>
                <w:sz w:val="18"/>
                <w:szCs w:val="18"/>
              </w:rPr>
              <w:t xml:space="preserve">festgelegte Lenkungsebenen (insbesondere </w:t>
            </w:r>
            <w:r w:rsidR="00ED30AA">
              <w:rPr>
                <w:rFonts w:cs="Arial"/>
                <w:sz w:val="18"/>
                <w:szCs w:val="18"/>
              </w:rPr>
              <w:br/>
            </w:r>
            <w:r w:rsidRPr="00F33CBD">
              <w:rPr>
                <w:rFonts w:cs="Arial"/>
                <w:sz w:val="18"/>
                <w:szCs w:val="18"/>
              </w:rPr>
              <w:t>bei Kunden mit mehreren Standorten),</w:t>
            </w:r>
          </w:p>
          <w:p w:rsidR="002B1BF0" w:rsidRDefault="002B1BF0" w:rsidP="006913E7">
            <w:pPr>
              <w:numPr>
                <w:ilvl w:val="0"/>
                <w:numId w:val="25"/>
              </w:numPr>
              <w:tabs>
                <w:tab w:val="left" w:pos="0"/>
                <w:tab w:val="left" w:pos="286"/>
              </w:tabs>
              <w:ind w:left="575" w:hanging="215"/>
              <w:rPr>
                <w:rFonts w:cs="Arial"/>
                <w:sz w:val="18"/>
                <w:szCs w:val="18"/>
              </w:rPr>
            </w:pPr>
            <w:r w:rsidRPr="00F33CBD">
              <w:rPr>
                <w:rFonts w:cs="Arial"/>
                <w:sz w:val="18"/>
                <w:szCs w:val="18"/>
              </w:rPr>
              <w:t>anzuwendende gesetzliche und behördliche Anforderungen;</w:t>
            </w:r>
          </w:p>
          <w:p w:rsidR="002B1BF0" w:rsidRPr="00F50349" w:rsidRDefault="002B1BF0" w:rsidP="006913E7">
            <w:pPr>
              <w:numPr>
                <w:ilvl w:val="0"/>
                <w:numId w:val="26"/>
              </w:numPr>
              <w:tabs>
                <w:tab w:val="left" w:pos="0"/>
                <w:tab w:val="left" w:pos="286"/>
              </w:tabs>
              <w:ind w:left="275" w:hanging="275"/>
              <w:rPr>
                <w:rFonts w:cs="Arial"/>
                <w:sz w:val="18"/>
                <w:szCs w:val="18"/>
              </w:rPr>
            </w:pPr>
            <w:r w:rsidRPr="00F50349">
              <w:rPr>
                <w:rFonts w:cs="Arial"/>
                <w:sz w:val="18"/>
                <w:szCs w:val="18"/>
              </w:rPr>
              <w:t>die Zuteilung der Ressourcen für Stufe 2 zu bewerten sowie die Einzelheiten von Stufe 2 mit dem Kunden abzustimmen;</w:t>
            </w:r>
          </w:p>
          <w:p w:rsidR="002B1BF0" w:rsidRPr="00F50349" w:rsidRDefault="002B1BF0" w:rsidP="006913E7">
            <w:pPr>
              <w:numPr>
                <w:ilvl w:val="0"/>
                <w:numId w:val="26"/>
              </w:numPr>
              <w:tabs>
                <w:tab w:val="left" w:pos="0"/>
                <w:tab w:val="left" w:pos="286"/>
              </w:tabs>
              <w:ind w:left="275" w:hanging="275"/>
              <w:rPr>
                <w:rFonts w:cs="Arial"/>
                <w:sz w:val="18"/>
                <w:szCs w:val="18"/>
              </w:rPr>
            </w:pPr>
            <w:r w:rsidRPr="00F50349">
              <w:rPr>
                <w:rFonts w:cs="Arial"/>
                <w:sz w:val="18"/>
                <w:szCs w:val="18"/>
              </w:rPr>
              <w:t xml:space="preserve">einen Schwerpunkt für die Planung von Stufe 2 zu schaffen, indem ausreichendes Verständnis des </w:t>
            </w:r>
            <w:r w:rsidR="002F51E1">
              <w:rPr>
                <w:rFonts w:cs="Arial"/>
                <w:sz w:val="18"/>
                <w:szCs w:val="18"/>
              </w:rPr>
              <w:t>MS</w:t>
            </w:r>
            <w:r w:rsidRPr="00F50349">
              <w:rPr>
                <w:rFonts w:cs="Arial"/>
                <w:sz w:val="18"/>
                <w:szCs w:val="18"/>
              </w:rPr>
              <w:t xml:space="preserve"> des Kunden sowie zu den Standorttätigkeiten im Zusammenhang mit der </w:t>
            </w:r>
            <w:r w:rsidR="002F51E1">
              <w:rPr>
                <w:rFonts w:cs="Arial"/>
                <w:sz w:val="18"/>
                <w:szCs w:val="18"/>
              </w:rPr>
              <w:t>MS-N</w:t>
            </w:r>
            <w:r w:rsidRPr="00F50349">
              <w:rPr>
                <w:rFonts w:cs="Arial"/>
                <w:sz w:val="18"/>
                <w:szCs w:val="18"/>
              </w:rPr>
              <w:t>orm oder anderen normativen Dokumenten erlangt werden;</w:t>
            </w:r>
          </w:p>
          <w:p w:rsidR="002B1BF0" w:rsidRDefault="002B1BF0" w:rsidP="006913E7">
            <w:pPr>
              <w:numPr>
                <w:ilvl w:val="0"/>
                <w:numId w:val="26"/>
              </w:numPr>
              <w:tabs>
                <w:tab w:val="left" w:pos="0"/>
                <w:tab w:val="left" w:pos="286"/>
              </w:tabs>
              <w:ind w:left="272" w:hanging="272"/>
              <w:rPr>
                <w:rFonts w:cs="Arial"/>
                <w:sz w:val="18"/>
                <w:szCs w:val="18"/>
              </w:rPr>
            </w:pPr>
            <w:r w:rsidRPr="00F50349">
              <w:rPr>
                <w:rFonts w:cs="Arial"/>
                <w:sz w:val="18"/>
                <w:szCs w:val="18"/>
              </w:rPr>
              <w:t>zu beurteilen, ob die internen Audits und Management</w:t>
            </w:r>
            <w:r w:rsidR="00E37617">
              <w:rPr>
                <w:rFonts w:cs="Arial"/>
                <w:sz w:val="18"/>
                <w:szCs w:val="18"/>
              </w:rPr>
              <w:t>-</w:t>
            </w:r>
            <w:r w:rsidRPr="00F50349">
              <w:rPr>
                <w:rFonts w:cs="Arial"/>
                <w:sz w:val="18"/>
                <w:szCs w:val="18"/>
              </w:rPr>
              <w:t xml:space="preserve">bewertungen geplant und durchgeführt werden und dass </w:t>
            </w:r>
            <w:r w:rsidR="00E37617">
              <w:rPr>
                <w:rFonts w:cs="Arial"/>
                <w:sz w:val="18"/>
                <w:szCs w:val="18"/>
              </w:rPr>
              <w:br/>
            </w:r>
            <w:r w:rsidRPr="00F50349">
              <w:rPr>
                <w:rFonts w:cs="Arial"/>
                <w:sz w:val="18"/>
                <w:szCs w:val="18"/>
              </w:rPr>
              <w:t xml:space="preserve">der Grad der Umsetzung des </w:t>
            </w:r>
            <w:r w:rsidR="002F51E1">
              <w:rPr>
                <w:rFonts w:cs="Arial"/>
                <w:sz w:val="18"/>
                <w:szCs w:val="18"/>
              </w:rPr>
              <w:t>MS</w:t>
            </w:r>
            <w:r w:rsidRPr="00F50349">
              <w:rPr>
                <w:rFonts w:cs="Arial"/>
                <w:sz w:val="18"/>
                <w:szCs w:val="18"/>
              </w:rPr>
              <w:t xml:space="preserve"> belegt, dass der Kunde für Stufe 2 bereit ist.</w:t>
            </w:r>
          </w:p>
          <w:p w:rsidR="002B1BF0" w:rsidRPr="00D33835" w:rsidRDefault="002B1BF0" w:rsidP="006913E7">
            <w:pPr>
              <w:tabs>
                <w:tab w:val="left" w:pos="0"/>
                <w:tab w:val="left" w:pos="286"/>
              </w:tabs>
              <w:rPr>
                <w:rFonts w:cs="Arial"/>
                <w:sz w:val="16"/>
                <w:szCs w:val="16"/>
              </w:rPr>
            </w:pPr>
            <w:r w:rsidRPr="00D33835">
              <w:rPr>
                <w:rFonts w:cs="Arial"/>
                <w:sz w:val="16"/>
                <w:szCs w:val="16"/>
              </w:rPr>
              <w:t>[</w:t>
            </w:r>
            <w:r w:rsidRPr="00D33835">
              <w:rPr>
                <w:rFonts w:cs="Arial"/>
                <w:sz w:val="16"/>
                <w:szCs w:val="16"/>
              </w:rPr>
              <w:sym w:font="Wingdings" w:char="F0E8"/>
            </w:r>
            <w:r w:rsidRPr="00D33835">
              <w:rPr>
                <w:rFonts w:cs="Arial"/>
                <w:sz w:val="16"/>
                <w:szCs w:val="16"/>
              </w:rPr>
              <w:t>ANMERKUNG]</w:t>
            </w:r>
          </w:p>
        </w:tc>
        <w:tc>
          <w:tcPr>
            <w:tcW w:w="2296" w:type="dxa"/>
            <w:tcBorders>
              <w:top w:val="single" w:sz="4" w:space="0" w:color="auto"/>
              <w:bottom w:val="single" w:sz="2"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bottom w:val="single" w:sz="2"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r w:rsidRPr="00DA2A16">
              <w:rPr>
                <w:rFonts w:cs="Arial"/>
                <w:sz w:val="18"/>
                <w:szCs w:val="18"/>
              </w:rPr>
              <w:t>9.3.1.2.3</w:t>
            </w:r>
          </w:p>
        </w:tc>
        <w:tc>
          <w:tcPr>
            <w:tcW w:w="4900" w:type="dxa"/>
            <w:tcBorders>
              <w:top w:val="single" w:sz="4" w:space="0" w:color="auto"/>
            </w:tcBorders>
          </w:tcPr>
          <w:p w:rsidR="00372E0D" w:rsidRPr="00F33CBD" w:rsidRDefault="00372E0D" w:rsidP="00ED30AA">
            <w:pPr>
              <w:tabs>
                <w:tab w:val="left" w:pos="0"/>
                <w:tab w:val="left" w:pos="286"/>
              </w:tabs>
              <w:rPr>
                <w:rFonts w:cs="Arial"/>
                <w:sz w:val="18"/>
                <w:szCs w:val="18"/>
              </w:rPr>
            </w:pPr>
            <w:r w:rsidRPr="00F50349">
              <w:rPr>
                <w:rFonts w:cs="Arial"/>
                <w:sz w:val="18"/>
                <w:szCs w:val="18"/>
              </w:rPr>
              <w:t>Dokumentierte Schlussfolgerungen im Hinblick auf das Erreichen der Ziele von Stufe 1 und die Bereitschaft für Stufe 2 müssen dem Kunden mitgeteilt werden, einschließlich der Hinweise zu identifizierten Schwachstellen, die während Stufe 2 als Nicht</w:t>
            </w:r>
            <w:r>
              <w:rPr>
                <w:rFonts w:cs="Arial"/>
                <w:sz w:val="18"/>
                <w:szCs w:val="18"/>
              </w:rPr>
              <w:t>-</w:t>
            </w:r>
            <w:r w:rsidRPr="00F50349">
              <w:rPr>
                <w:rFonts w:cs="Arial"/>
                <w:sz w:val="18"/>
                <w:szCs w:val="18"/>
              </w:rPr>
              <w:t xml:space="preserve">konformität eingestuft werden könnten. </w:t>
            </w:r>
            <w:r w:rsidRPr="00372E0D">
              <w:rPr>
                <w:rFonts w:cs="Arial"/>
                <w:sz w:val="16"/>
                <w:szCs w:val="16"/>
              </w:rPr>
              <w:t>[</w:t>
            </w:r>
            <w:r w:rsidRPr="00372E0D">
              <w:rPr>
                <w:rFonts w:cs="Arial"/>
                <w:sz w:val="16"/>
                <w:szCs w:val="16"/>
              </w:rPr>
              <w:sym w:font="Wingdings" w:char="F0E8"/>
            </w:r>
            <w:r w:rsidRPr="00372E0D">
              <w:rPr>
                <w:rFonts w:cs="Arial"/>
                <w:sz w:val="16"/>
                <w:szCs w:val="16"/>
              </w:rPr>
              <w:t>ANMERKUNG]</w:t>
            </w:r>
          </w:p>
        </w:tc>
        <w:tc>
          <w:tcPr>
            <w:tcW w:w="2296" w:type="dxa"/>
            <w:tcBorders>
              <w:top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r w:rsidRPr="00DA2A16">
              <w:rPr>
                <w:rFonts w:cs="Arial"/>
                <w:sz w:val="18"/>
                <w:szCs w:val="18"/>
              </w:rPr>
              <w:t>9.3.1.2.4</w:t>
            </w:r>
          </w:p>
        </w:tc>
        <w:tc>
          <w:tcPr>
            <w:tcW w:w="4900" w:type="dxa"/>
            <w:tcBorders>
              <w:top w:val="single" w:sz="4" w:space="0" w:color="auto"/>
            </w:tcBorders>
          </w:tcPr>
          <w:p w:rsidR="00C07AFC" w:rsidRDefault="00372E0D" w:rsidP="006913E7">
            <w:pPr>
              <w:tabs>
                <w:tab w:val="left" w:pos="0"/>
                <w:tab w:val="left" w:pos="286"/>
              </w:tabs>
              <w:rPr>
                <w:rFonts w:cs="Arial"/>
                <w:sz w:val="18"/>
                <w:szCs w:val="18"/>
              </w:rPr>
            </w:pPr>
            <w:r w:rsidRPr="00F50349">
              <w:rPr>
                <w:rFonts w:cs="Arial"/>
                <w:sz w:val="18"/>
                <w:szCs w:val="18"/>
              </w:rPr>
              <w:t xml:space="preserve">Bei der Ermittlung des Abstands zwischen Stufe 1 und Stufe 2 müssen die Erfordernisse des Kunden Berücksichtigung finden, um Lösungen zu Schwachstellen, die während Stufe 1 identifiziert wurden, zu finden. </w:t>
            </w:r>
          </w:p>
          <w:p w:rsidR="002A4A2A" w:rsidRDefault="00372E0D" w:rsidP="006913E7">
            <w:pPr>
              <w:tabs>
                <w:tab w:val="left" w:pos="0"/>
                <w:tab w:val="left" w:pos="286"/>
              </w:tabs>
              <w:rPr>
                <w:rFonts w:cs="Arial"/>
                <w:sz w:val="18"/>
                <w:szCs w:val="18"/>
              </w:rPr>
            </w:pPr>
            <w:r w:rsidRPr="00F50349">
              <w:rPr>
                <w:rFonts w:cs="Arial"/>
                <w:sz w:val="18"/>
                <w:szCs w:val="18"/>
              </w:rPr>
              <w:t xml:space="preserve">Es kann für die </w:t>
            </w:r>
            <w:r w:rsidR="006256C1">
              <w:rPr>
                <w:rFonts w:cs="Arial"/>
                <w:sz w:val="18"/>
                <w:szCs w:val="18"/>
              </w:rPr>
              <w:t>ZS</w:t>
            </w:r>
            <w:r w:rsidRPr="00F50349">
              <w:rPr>
                <w:rFonts w:cs="Arial"/>
                <w:sz w:val="18"/>
                <w:szCs w:val="18"/>
              </w:rPr>
              <w:t xml:space="preserve"> auch erforderlich sein, ihre Festlegungen für Stufe 2 zu überarbeiten. Treten bedeutende Änderungen auf, die das </w:t>
            </w:r>
            <w:r w:rsidR="002F51E1">
              <w:rPr>
                <w:rFonts w:cs="Arial"/>
                <w:sz w:val="18"/>
                <w:szCs w:val="18"/>
              </w:rPr>
              <w:t>MS</w:t>
            </w:r>
            <w:r w:rsidRPr="00F50349">
              <w:rPr>
                <w:rFonts w:cs="Arial"/>
                <w:sz w:val="18"/>
                <w:szCs w:val="18"/>
              </w:rPr>
              <w:t xml:space="preserve"> beeinflussen würden, muss die </w:t>
            </w:r>
            <w:r w:rsidR="006256C1">
              <w:rPr>
                <w:rFonts w:cs="Arial"/>
                <w:sz w:val="18"/>
                <w:szCs w:val="18"/>
              </w:rPr>
              <w:t>ZS</w:t>
            </w:r>
            <w:r w:rsidRPr="00F50349">
              <w:rPr>
                <w:rFonts w:cs="Arial"/>
                <w:sz w:val="18"/>
                <w:szCs w:val="18"/>
              </w:rPr>
              <w:t xml:space="preserve"> die Notwendigkeit in Betracht ziehen, die gesamte Stufe oder Teile von Stufe 1 zu wiederholen.</w:t>
            </w:r>
            <w:r w:rsidR="00E37617">
              <w:rPr>
                <w:rFonts w:cs="Arial"/>
                <w:sz w:val="18"/>
                <w:szCs w:val="18"/>
              </w:rPr>
              <w:t xml:space="preserve"> </w:t>
            </w:r>
          </w:p>
          <w:p w:rsidR="00372E0D" w:rsidRPr="00F33CBD" w:rsidRDefault="00372E0D" w:rsidP="006913E7">
            <w:pPr>
              <w:tabs>
                <w:tab w:val="left" w:pos="0"/>
                <w:tab w:val="left" w:pos="286"/>
              </w:tabs>
              <w:rPr>
                <w:rFonts w:cs="Arial"/>
                <w:sz w:val="18"/>
                <w:szCs w:val="18"/>
              </w:rPr>
            </w:pPr>
            <w:r w:rsidRPr="00F50349">
              <w:rPr>
                <w:rFonts w:cs="Arial"/>
                <w:sz w:val="18"/>
                <w:szCs w:val="18"/>
              </w:rPr>
              <w:t>Der Kunde muss darüber informiert werden, ob die Ergebnisse von Stufe 1 zu einer Verschiebung oder zu einer Stornierung von Stufe 2 führen können.</w:t>
            </w:r>
          </w:p>
        </w:tc>
        <w:tc>
          <w:tcPr>
            <w:tcW w:w="2296" w:type="dxa"/>
            <w:tcBorders>
              <w:top w:val="single" w:sz="4"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4"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pPr>
              <w:rPr>
                <w:bCs/>
                <w:sz w:val="18"/>
                <w:szCs w:val="18"/>
              </w:rPr>
            </w:pPr>
            <w:r w:rsidRPr="00DA2A16">
              <w:rPr>
                <w:bCs/>
                <w:sz w:val="18"/>
                <w:szCs w:val="18"/>
              </w:rPr>
              <w:t>9.3.1.3</w:t>
            </w:r>
          </w:p>
        </w:tc>
        <w:tc>
          <w:tcPr>
            <w:tcW w:w="4900" w:type="dxa"/>
            <w:tcBorders>
              <w:top w:val="single" w:sz="4" w:space="0" w:color="auto"/>
            </w:tcBorders>
          </w:tcPr>
          <w:p w:rsidR="00372E0D" w:rsidRPr="00F50349" w:rsidRDefault="00372E0D" w:rsidP="006913E7">
            <w:pPr>
              <w:tabs>
                <w:tab w:val="left" w:pos="0"/>
                <w:tab w:val="left" w:pos="212"/>
                <w:tab w:val="left" w:pos="779"/>
              </w:tabs>
              <w:rPr>
                <w:rFonts w:cs="Arial"/>
                <w:b/>
                <w:bCs/>
                <w:color w:val="000000"/>
                <w:sz w:val="18"/>
                <w:szCs w:val="18"/>
              </w:rPr>
            </w:pPr>
            <w:r w:rsidRPr="00F50349">
              <w:rPr>
                <w:rFonts w:cs="Arial"/>
                <w:b/>
                <w:bCs/>
                <w:color w:val="000000"/>
                <w:sz w:val="18"/>
                <w:szCs w:val="18"/>
              </w:rPr>
              <w:t>Stufe 2</w:t>
            </w:r>
          </w:p>
          <w:p w:rsidR="00372E0D" w:rsidRDefault="00372E0D" w:rsidP="006913E7">
            <w:pPr>
              <w:tabs>
                <w:tab w:val="left" w:pos="0"/>
                <w:tab w:val="left" w:pos="212"/>
                <w:tab w:val="left" w:pos="779"/>
              </w:tabs>
              <w:rPr>
                <w:rFonts w:cs="Arial"/>
                <w:bCs/>
                <w:color w:val="000000"/>
                <w:sz w:val="18"/>
                <w:szCs w:val="18"/>
              </w:rPr>
            </w:pPr>
            <w:r w:rsidRPr="00F50349">
              <w:rPr>
                <w:rFonts w:cs="Arial"/>
                <w:bCs/>
                <w:color w:val="000000"/>
                <w:sz w:val="18"/>
                <w:szCs w:val="18"/>
              </w:rPr>
              <w:t xml:space="preserve">Der Zweck von Stufe 2 ist es, die Umsetzung einschließlich der Wirksamkeit des </w:t>
            </w:r>
            <w:r w:rsidR="002F51E1">
              <w:rPr>
                <w:rFonts w:cs="Arial"/>
                <w:bCs/>
                <w:color w:val="000000"/>
                <w:sz w:val="18"/>
                <w:szCs w:val="18"/>
              </w:rPr>
              <w:t>MS</w:t>
            </w:r>
            <w:r w:rsidRPr="00F50349">
              <w:rPr>
                <w:rFonts w:cs="Arial"/>
                <w:bCs/>
                <w:color w:val="000000"/>
                <w:sz w:val="18"/>
                <w:szCs w:val="18"/>
              </w:rPr>
              <w:t xml:space="preserve"> des Kunden zu bewerten. Die Stufe 2 muss am Standort des Kunden stattfinden. Es muss die Auditierung von mindestens Folgendem umfassen:</w:t>
            </w:r>
          </w:p>
          <w:p w:rsidR="00372E0D" w:rsidRPr="00F50349" w:rsidRDefault="00372E0D" w:rsidP="006913E7">
            <w:pPr>
              <w:numPr>
                <w:ilvl w:val="0"/>
                <w:numId w:val="27"/>
              </w:numPr>
              <w:tabs>
                <w:tab w:val="left" w:pos="0"/>
                <w:tab w:val="left" w:pos="286"/>
              </w:tabs>
              <w:ind w:left="275" w:hanging="275"/>
              <w:rPr>
                <w:rFonts w:cs="Arial"/>
                <w:sz w:val="18"/>
                <w:szCs w:val="18"/>
              </w:rPr>
            </w:pPr>
            <w:r>
              <w:rPr>
                <w:rFonts w:cs="Arial"/>
                <w:sz w:val="18"/>
                <w:szCs w:val="18"/>
              </w:rPr>
              <w:t>I</w:t>
            </w:r>
            <w:r w:rsidRPr="00F50349">
              <w:rPr>
                <w:rFonts w:cs="Arial"/>
                <w:sz w:val="18"/>
                <w:szCs w:val="18"/>
              </w:rPr>
              <w:t xml:space="preserve">nformationen und Nachweise über die Konformität mit allen Anforderungen der anwendbaren </w:t>
            </w:r>
            <w:r w:rsidR="002F51E1">
              <w:rPr>
                <w:rFonts w:cs="Arial"/>
                <w:sz w:val="18"/>
                <w:szCs w:val="18"/>
              </w:rPr>
              <w:t>MS-N</w:t>
            </w:r>
            <w:r w:rsidRPr="00F50349">
              <w:rPr>
                <w:rFonts w:cs="Arial"/>
                <w:sz w:val="18"/>
                <w:szCs w:val="18"/>
              </w:rPr>
              <w:t>orm oder anderen normativen Dokumenten;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lastRenderedPageBreak/>
              <w:t xml:space="preserve">Überwachung der Leistung, Messung, Berichterstattung und Überprüfung in Bezug auf Ziele und Vorgaben für Schlüsselleistungen (übereinstimmend mit den Erwartungen in der anzuwendenden </w:t>
            </w:r>
            <w:r w:rsidR="002F51E1">
              <w:rPr>
                <w:rFonts w:cs="Arial"/>
                <w:sz w:val="18"/>
                <w:szCs w:val="18"/>
              </w:rPr>
              <w:t>MS-N</w:t>
            </w:r>
            <w:r w:rsidRPr="00F50349">
              <w:rPr>
                <w:rFonts w:cs="Arial"/>
                <w:sz w:val="18"/>
                <w:szCs w:val="18"/>
              </w:rPr>
              <w:t>orm oder anderen normativen Dokumenten);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 xml:space="preserve">die Fähigkeit und die Leistungsfähigkeit des </w:t>
            </w:r>
            <w:r w:rsidR="002F51E1">
              <w:rPr>
                <w:rFonts w:cs="Arial"/>
                <w:sz w:val="18"/>
                <w:szCs w:val="18"/>
              </w:rPr>
              <w:t>MS</w:t>
            </w:r>
            <w:r w:rsidRPr="00F50349">
              <w:rPr>
                <w:rFonts w:cs="Arial"/>
                <w:sz w:val="18"/>
                <w:szCs w:val="18"/>
              </w:rPr>
              <w:t xml:space="preserve"> des Kunden im Hinblick auf die Erfüllung geltender gesetzlicher, behördlicher und vertraglicher Anforderungen;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Operative Lenkung der Prozesse des Kunden;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internes Auditieren und Managementbewertung;</w:t>
            </w:r>
          </w:p>
          <w:p w:rsidR="00372E0D" w:rsidRPr="00F50349" w:rsidRDefault="00372E0D" w:rsidP="006913E7">
            <w:pPr>
              <w:numPr>
                <w:ilvl w:val="0"/>
                <w:numId w:val="27"/>
              </w:numPr>
              <w:tabs>
                <w:tab w:val="left" w:pos="0"/>
                <w:tab w:val="left" w:pos="286"/>
              </w:tabs>
              <w:ind w:left="275" w:hanging="275"/>
              <w:rPr>
                <w:rFonts w:cs="Arial"/>
                <w:bCs/>
                <w:color w:val="000000"/>
                <w:sz w:val="18"/>
                <w:szCs w:val="18"/>
              </w:rPr>
            </w:pPr>
            <w:r w:rsidRPr="00F50349">
              <w:rPr>
                <w:rFonts w:cs="Arial"/>
                <w:sz w:val="18"/>
                <w:szCs w:val="18"/>
              </w:rPr>
              <w:t>Verantwortlichkeit der Leitung für die Politiken des Kunden.</w:t>
            </w:r>
          </w:p>
        </w:tc>
        <w:tc>
          <w:tcPr>
            <w:tcW w:w="2296" w:type="dxa"/>
            <w:tcBorders>
              <w:top w:val="single" w:sz="4" w:space="0" w:color="auto"/>
              <w:bottom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pPr>
              <w:tabs>
                <w:tab w:val="left" w:pos="212"/>
              </w:tabs>
              <w:rPr>
                <w:rFonts w:cs="Arial"/>
                <w:sz w:val="18"/>
                <w:szCs w:val="18"/>
              </w:rPr>
            </w:pPr>
            <w:r w:rsidRPr="00DA2A16">
              <w:rPr>
                <w:rFonts w:cs="Arial"/>
                <w:sz w:val="18"/>
                <w:szCs w:val="18"/>
              </w:rPr>
              <w:t>9.3.1.4</w:t>
            </w:r>
          </w:p>
        </w:tc>
        <w:tc>
          <w:tcPr>
            <w:tcW w:w="4900" w:type="dxa"/>
            <w:tcBorders>
              <w:top w:val="single" w:sz="4" w:space="0" w:color="auto"/>
            </w:tcBorders>
          </w:tcPr>
          <w:p w:rsidR="00372E0D" w:rsidRPr="00DA2A16" w:rsidRDefault="00372E0D" w:rsidP="006913E7">
            <w:pPr>
              <w:tabs>
                <w:tab w:val="left" w:pos="0"/>
                <w:tab w:val="left" w:pos="286"/>
              </w:tabs>
              <w:rPr>
                <w:rFonts w:cs="Arial"/>
                <w:sz w:val="18"/>
                <w:szCs w:val="18"/>
                <w:u w:val="single"/>
              </w:rPr>
            </w:pPr>
            <w:r w:rsidRPr="00DA2A16">
              <w:rPr>
                <w:rFonts w:cs="Arial"/>
                <w:sz w:val="18"/>
                <w:szCs w:val="18"/>
                <w:u w:val="single"/>
              </w:rPr>
              <w:t>Auditberichte zur Erstzertifizierung und Schlussfolgerungen</w:t>
            </w:r>
          </w:p>
          <w:p w:rsidR="00372E0D" w:rsidRPr="002A2971" w:rsidRDefault="00372E0D" w:rsidP="006913E7">
            <w:pPr>
              <w:tabs>
                <w:tab w:val="left" w:pos="0"/>
                <w:tab w:val="left" w:pos="286"/>
              </w:tabs>
              <w:rPr>
                <w:rFonts w:cs="Arial"/>
                <w:sz w:val="18"/>
                <w:szCs w:val="18"/>
              </w:rPr>
            </w:pPr>
            <w:r w:rsidRPr="00F50349">
              <w:rPr>
                <w:rFonts w:cs="Arial"/>
                <w:sz w:val="18"/>
                <w:szCs w:val="18"/>
              </w:rPr>
              <w:t xml:space="preserve">Das Auditteam muss alle während Stufe 1 und Stufe 2 </w:t>
            </w:r>
            <w:r w:rsidR="00D33835">
              <w:rPr>
                <w:rFonts w:cs="Arial"/>
                <w:sz w:val="18"/>
                <w:szCs w:val="18"/>
              </w:rPr>
              <w:br/>
            </w:r>
            <w:r w:rsidRPr="00F50349">
              <w:rPr>
                <w:rFonts w:cs="Arial"/>
                <w:sz w:val="18"/>
                <w:szCs w:val="18"/>
              </w:rPr>
              <w:t xml:space="preserve">erfassten Informationen und Auditnachweise analysieren, </w:t>
            </w:r>
            <w:r w:rsidR="00D33835">
              <w:rPr>
                <w:rFonts w:cs="Arial"/>
                <w:sz w:val="18"/>
                <w:szCs w:val="18"/>
              </w:rPr>
              <w:br/>
            </w:r>
            <w:r w:rsidRPr="00F50349">
              <w:rPr>
                <w:rFonts w:cs="Arial"/>
                <w:sz w:val="18"/>
                <w:szCs w:val="18"/>
              </w:rPr>
              <w:t>um die Auditfeststellungen zu bewerten und sich auf Auditschlussfolgerungen zu einigen.</w:t>
            </w:r>
          </w:p>
        </w:tc>
        <w:tc>
          <w:tcPr>
            <w:tcW w:w="2296" w:type="dxa"/>
            <w:tcBorders>
              <w:top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4"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24" w:name="_Toc30590140"/>
      <w:r w:rsidRPr="00EB3761">
        <w:t>9.4</w:t>
      </w:r>
      <w:r w:rsidRPr="00EB3761">
        <w:tab/>
        <w:t>Durchführen von Audits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14"/>
        <w:gridCol w:w="391"/>
        <w:gridCol w:w="379"/>
        <w:gridCol w:w="378"/>
        <w:gridCol w:w="767"/>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gridSpan w:val="2"/>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4"/>
            <w:tcBorders>
              <w:top w:val="single" w:sz="12" w:space="0" w:color="auto"/>
            </w:tcBorders>
          </w:tcPr>
          <w:p w:rsidR="00DF0449" w:rsidRPr="004201E6" w:rsidRDefault="00DF0449" w:rsidP="00884AA6">
            <w:pPr>
              <w:keepNext/>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F0449" w:rsidRPr="009E23EC" w:rsidRDefault="00DF0449"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F0449" w:rsidRPr="009E23EC" w:rsidRDefault="00DF0449"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12" w:space="0" w:color="auto"/>
            </w:tcBorders>
          </w:tcPr>
          <w:p w:rsidR="00DF0449" w:rsidRPr="0071104F" w:rsidRDefault="00DF0449" w:rsidP="00EB3761">
            <w:pPr>
              <w:keepNext/>
              <w:spacing w:after="40" w:line="200" w:lineRule="exac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378"/>
        <w:gridCol w:w="767"/>
      </w:tblGrid>
      <w:tr w:rsidR="00372E0D" w:rsidRPr="000F7963" w:rsidTr="007B4E18">
        <w:tc>
          <w:tcPr>
            <w:tcW w:w="811" w:type="dxa"/>
            <w:tcBorders>
              <w:top w:val="single" w:sz="2" w:space="0" w:color="auto"/>
              <w:bottom w:val="single" w:sz="4" w:space="0" w:color="auto"/>
            </w:tcBorders>
          </w:tcPr>
          <w:p w:rsidR="00372E0D" w:rsidRPr="002A2971" w:rsidRDefault="00372E0D" w:rsidP="006913E7">
            <w:pPr>
              <w:rPr>
                <w:rFonts w:cs="Arial"/>
                <w:b/>
                <w:sz w:val="18"/>
                <w:szCs w:val="18"/>
              </w:rPr>
            </w:pPr>
            <w:r w:rsidRPr="002A2971">
              <w:rPr>
                <w:rFonts w:cs="Arial"/>
                <w:b/>
                <w:sz w:val="18"/>
                <w:szCs w:val="18"/>
              </w:rPr>
              <w:t>9.4.1</w:t>
            </w:r>
          </w:p>
        </w:tc>
        <w:tc>
          <w:tcPr>
            <w:tcW w:w="4900" w:type="dxa"/>
            <w:tcBorders>
              <w:top w:val="single" w:sz="2" w:space="0" w:color="auto"/>
              <w:bottom w:val="single" w:sz="4" w:space="0" w:color="auto"/>
            </w:tcBorders>
          </w:tcPr>
          <w:p w:rsidR="00372E0D" w:rsidRPr="003969C8" w:rsidRDefault="00372E0D" w:rsidP="006913E7">
            <w:pPr>
              <w:rPr>
                <w:rFonts w:cs="Arial"/>
                <w:b/>
                <w:sz w:val="18"/>
                <w:szCs w:val="18"/>
              </w:rPr>
            </w:pPr>
            <w:r w:rsidRPr="003969C8">
              <w:rPr>
                <w:rFonts w:cs="Arial"/>
                <w:b/>
                <w:sz w:val="18"/>
                <w:szCs w:val="18"/>
              </w:rPr>
              <w:t>Allgemeines</w:t>
            </w:r>
          </w:p>
          <w:p w:rsidR="00372E0D" w:rsidRPr="003969C8" w:rsidRDefault="00372E0D" w:rsidP="006913E7">
            <w:pPr>
              <w:rPr>
                <w:rFonts w:cs="Arial"/>
                <w:sz w:val="18"/>
                <w:szCs w:val="18"/>
              </w:rPr>
            </w:pPr>
            <w:r w:rsidRPr="003969C8">
              <w:rPr>
                <w:rFonts w:cs="Arial"/>
                <w:sz w:val="18"/>
                <w:szCs w:val="18"/>
              </w:rPr>
              <w:t xml:space="preserve">Die </w:t>
            </w:r>
            <w:r w:rsidR="006256C1">
              <w:rPr>
                <w:rFonts w:cs="Arial"/>
                <w:sz w:val="18"/>
                <w:szCs w:val="18"/>
              </w:rPr>
              <w:t>ZS</w:t>
            </w:r>
            <w:r w:rsidRPr="003969C8">
              <w:rPr>
                <w:rFonts w:cs="Arial"/>
                <w:sz w:val="18"/>
                <w:szCs w:val="18"/>
              </w:rPr>
              <w:t xml:space="preserve"> muss über einen Prozess zur Durchführung der Vor-Ort-Audits verfügen. Dieser Prozess muss eine Eröffnungs</w:t>
            </w:r>
            <w:r w:rsidR="00E37617">
              <w:rPr>
                <w:rFonts w:cs="Arial"/>
                <w:sz w:val="18"/>
                <w:szCs w:val="18"/>
              </w:rPr>
              <w:t>-</w:t>
            </w:r>
            <w:r w:rsidRPr="003969C8">
              <w:rPr>
                <w:rFonts w:cs="Arial"/>
                <w:sz w:val="18"/>
                <w:szCs w:val="18"/>
              </w:rPr>
              <w:t>besprechung zu Beginn des Audits und eine Abschluss</w:t>
            </w:r>
            <w:r w:rsidR="00E37617">
              <w:rPr>
                <w:rFonts w:cs="Arial"/>
                <w:sz w:val="18"/>
                <w:szCs w:val="18"/>
              </w:rPr>
              <w:t>-</w:t>
            </w:r>
            <w:r w:rsidRPr="003969C8">
              <w:rPr>
                <w:rFonts w:cs="Arial"/>
                <w:sz w:val="18"/>
                <w:szCs w:val="18"/>
              </w:rPr>
              <w:t>besprechung nach Beendigung des Audits umfassen.</w:t>
            </w:r>
          </w:p>
          <w:p w:rsidR="00B731B3" w:rsidRDefault="00372E0D" w:rsidP="0026303B">
            <w:pPr>
              <w:rPr>
                <w:rFonts w:cs="Arial"/>
                <w:sz w:val="18"/>
                <w:szCs w:val="18"/>
              </w:rPr>
            </w:pPr>
            <w:r w:rsidRPr="003969C8">
              <w:rPr>
                <w:rFonts w:cs="Arial"/>
                <w:sz w:val="18"/>
                <w:szCs w:val="18"/>
              </w:rPr>
              <w:t xml:space="preserve">Wenn ein Teil des Audits mit elektronischen Mitteln erfolgt oder wenn der zu auditierende Ort ein virtueller Ort ist, dann muss die </w:t>
            </w:r>
            <w:r w:rsidR="006256C1">
              <w:rPr>
                <w:rFonts w:cs="Arial"/>
                <w:sz w:val="18"/>
                <w:szCs w:val="18"/>
              </w:rPr>
              <w:t>ZS</w:t>
            </w:r>
            <w:r w:rsidRPr="003969C8">
              <w:rPr>
                <w:rFonts w:cs="Arial"/>
                <w:sz w:val="18"/>
                <w:szCs w:val="18"/>
              </w:rPr>
              <w:t xml:space="preserve"> sicherstellen, dass derartige Tätigkeiten von Personen durchgeführt werden, die über die angemessene Kompetenz verfügen. Der während eines solchen Audits erlangte Nachweis muss ausreichend sein, um den Auditor in die Lage zu versetzen, in Kenntnis der Sachlage eine begründete Entscheidung über die Konformität mit der jeweiligen Anforderung zu treffen.</w:t>
            </w:r>
            <w:r>
              <w:rPr>
                <w:rFonts w:cs="Arial"/>
                <w:sz w:val="18"/>
                <w:szCs w:val="18"/>
              </w:rPr>
              <w:t xml:space="preserve"> </w:t>
            </w:r>
          </w:p>
          <w:p w:rsidR="00372E0D" w:rsidRPr="008F5C45" w:rsidRDefault="00372E0D" w:rsidP="0026303B">
            <w:pPr>
              <w:rPr>
                <w:rFonts w:cs="Arial"/>
                <w:sz w:val="18"/>
                <w:szCs w:val="18"/>
              </w:rPr>
            </w:pPr>
            <w:r w:rsidRPr="00372E0D">
              <w:rPr>
                <w:rFonts w:cs="Arial"/>
                <w:sz w:val="16"/>
                <w:szCs w:val="16"/>
              </w:rPr>
              <w:t>[</w:t>
            </w:r>
            <w:r w:rsidRPr="00372E0D">
              <w:rPr>
                <w:rFonts w:cs="Arial"/>
                <w:sz w:val="16"/>
                <w:szCs w:val="16"/>
              </w:rPr>
              <w:sym w:font="Wingdings" w:char="F0E8"/>
            </w:r>
            <w:r w:rsidRPr="00372E0D">
              <w:rPr>
                <w:rFonts w:cs="Arial"/>
                <w:sz w:val="16"/>
                <w:szCs w:val="16"/>
              </w:rPr>
              <w:t>ANMERKUNG]</w:t>
            </w:r>
          </w:p>
        </w:tc>
        <w:tc>
          <w:tcPr>
            <w:tcW w:w="2282" w:type="dxa"/>
            <w:tcBorders>
              <w:top w:val="single" w:sz="2" w:space="0" w:color="auto"/>
              <w:bottom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372E0D" w:rsidRPr="009E23EC" w:rsidRDefault="00372E0D" w:rsidP="006913E7">
            <w:pPr>
              <w:jc w:val="center"/>
              <w:rPr>
                <w:rFonts w:cs="Arial"/>
                <w:bCs/>
                <w:sz w:val="18"/>
                <w:szCs w:val="18"/>
              </w:rPr>
            </w:pPr>
          </w:p>
        </w:tc>
        <w:tc>
          <w:tcPr>
            <w:tcW w:w="379" w:type="dxa"/>
            <w:tcBorders>
              <w:top w:val="single" w:sz="2" w:space="0" w:color="auto"/>
              <w:bottom w:val="single" w:sz="2" w:space="0" w:color="auto"/>
            </w:tcBorders>
            <w:shd w:val="clear" w:color="auto" w:fill="FFF2CC"/>
          </w:tcPr>
          <w:p w:rsidR="00372E0D" w:rsidRPr="009E23EC" w:rsidRDefault="00372E0D"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372E0D" w:rsidRPr="009E23EC" w:rsidRDefault="00372E0D"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bottom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2A2971" w:rsidRDefault="00372E0D" w:rsidP="006913E7">
            <w:pPr>
              <w:rPr>
                <w:b/>
                <w:bCs/>
                <w:sz w:val="18"/>
                <w:szCs w:val="18"/>
              </w:rPr>
            </w:pPr>
            <w:r w:rsidRPr="002A2971">
              <w:rPr>
                <w:b/>
                <w:bCs/>
                <w:sz w:val="18"/>
                <w:szCs w:val="18"/>
              </w:rPr>
              <w:t>9.4.2</w:t>
            </w:r>
          </w:p>
        </w:tc>
        <w:tc>
          <w:tcPr>
            <w:tcW w:w="4900" w:type="dxa"/>
            <w:tcBorders>
              <w:top w:val="single" w:sz="4" w:space="0" w:color="auto"/>
            </w:tcBorders>
          </w:tcPr>
          <w:p w:rsidR="00372E0D" w:rsidRPr="003969C8" w:rsidRDefault="00372E0D" w:rsidP="006913E7">
            <w:pPr>
              <w:tabs>
                <w:tab w:val="left" w:pos="779"/>
              </w:tabs>
              <w:rPr>
                <w:b/>
                <w:sz w:val="18"/>
                <w:szCs w:val="18"/>
              </w:rPr>
            </w:pPr>
            <w:r w:rsidRPr="003969C8">
              <w:rPr>
                <w:b/>
                <w:sz w:val="18"/>
                <w:szCs w:val="18"/>
              </w:rPr>
              <w:t>Durchführung der Eröffnungsbesprechung</w:t>
            </w:r>
          </w:p>
          <w:p w:rsidR="00ED30AA" w:rsidRDefault="00372E0D" w:rsidP="006913E7">
            <w:pPr>
              <w:tabs>
                <w:tab w:val="left" w:pos="779"/>
              </w:tabs>
              <w:rPr>
                <w:sz w:val="18"/>
                <w:szCs w:val="18"/>
              </w:rPr>
            </w:pPr>
            <w:r w:rsidRPr="003969C8">
              <w:rPr>
                <w:sz w:val="18"/>
                <w:szCs w:val="18"/>
              </w:rPr>
              <w:t>Eine offizielle Eröffnungsbesprechung muss gemeinsam mit dem Management des Kunden und gegebenenfalls mit den Personen, die die Verantwortung für die zu auditierenden Funktionen oder</w:t>
            </w:r>
            <w:r>
              <w:rPr>
                <w:sz w:val="18"/>
                <w:szCs w:val="18"/>
              </w:rPr>
              <w:t xml:space="preserve"> </w:t>
            </w:r>
            <w:r w:rsidRPr="003969C8">
              <w:rPr>
                <w:sz w:val="18"/>
                <w:szCs w:val="18"/>
              </w:rPr>
              <w:t>Prozesse tragen, durch</w:t>
            </w:r>
            <w:r>
              <w:rPr>
                <w:sz w:val="18"/>
                <w:szCs w:val="18"/>
              </w:rPr>
              <w:t>-</w:t>
            </w:r>
            <w:r w:rsidRPr="003969C8">
              <w:rPr>
                <w:sz w:val="18"/>
                <w:szCs w:val="18"/>
              </w:rPr>
              <w:t xml:space="preserve">geführt werden. Der Zweck der Eröffnungsbesprechung, die üblicherweise vom Auditteamleiter durchgeführt wird, besteht darin, kurz zu erläutern, auf welche Art und Weise die Audittätigkeiten durchgeführt werden. </w:t>
            </w:r>
          </w:p>
          <w:p w:rsidR="00372E0D" w:rsidRDefault="00372E0D" w:rsidP="006913E7">
            <w:pPr>
              <w:tabs>
                <w:tab w:val="left" w:pos="779"/>
              </w:tabs>
              <w:rPr>
                <w:sz w:val="18"/>
                <w:szCs w:val="18"/>
              </w:rPr>
            </w:pPr>
            <w:r w:rsidRPr="003969C8">
              <w:rPr>
                <w:sz w:val="18"/>
                <w:szCs w:val="18"/>
              </w:rPr>
              <w:lastRenderedPageBreak/>
              <w:t>Der Grad der Detailliertheit muss der Vertrautheit des Kunden mit dem Auditprozess angemessen sein und das Folgende berücksichtigen: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Vorstellung der Teilnehmer einschließlich einer Kurzdarstellung ihrer Rollen;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des Geltungsbereichs der Zertifizierung;</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des Auditplans (einschließlich Art des Audits und Auditumfang, Auditziele und Auditkriterien), aller Änderungen und sonstiger relevanter Vereinbarungen mit dem Kunden, wie z. B. Datum und Uhrzeit der Abschluss</w:t>
            </w:r>
            <w:r>
              <w:rPr>
                <w:rFonts w:cs="Arial"/>
                <w:sz w:val="18"/>
                <w:szCs w:val="18"/>
              </w:rPr>
              <w:t>-</w:t>
            </w:r>
            <w:r w:rsidRPr="006F1AA5">
              <w:rPr>
                <w:rFonts w:cs="Arial"/>
                <w:sz w:val="18"/>
                <w:szCs w:val="18"/>
              </w:rPr>
              <w:t>besprechung, der Zwischen</w:t>
            </w:r>
            <w:r>
              <w:rPr>
                <w:rFonts w:cs="Arial"/>
                <w:sz w:val="18"/>
                <w:szCs w:val="18"/>
              </w:rPr>
              <w:t>besprechungen zwischen dem Audi</w:t>
            </w:r>
            <w:r w:rsidRPr="006F1AA5">
              <w:rPr>
                <w:rFonts w:cs="Arial"/>
                <w:sz w:val="18"/>
                <w:szCs w:val="18"/>
              </w:rPr>
              <w:t>tteam und der Leitung des Kunden;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der offiziellen Kommunikationskanäle zwischen Auditteam und Kunde;</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dass die vom Auditteam benötigten Ressourcen und Einrichtungen zur Verfügung stehen;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von Angelegenheiten, die sich auf Vertraulichkeit beziehen;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der für das Auditteam zutreffenden Arbeitsschutz-, Notfall- und Sicherheitsverfahren;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 xml:space="preserve">Bestätigung der Verfügbarkeit, Rollen und Identitäten </w:t>
            </w:r>
            <w:r w:rsidR="0026303B">
              <w:rPr>
                <w:rFonts w:cs="Arial"/>
                <w:sz w:val="18"/>
                <w:szCs w:val="18"/>
              </w:rPr>
              <w:br/>
            </w:r>
            <w:r w:rsidRPr="006F1AA5">
              <w:rPr>
                <w:rFonts w:cs="Arial"/>
                <w:sz w:val="18"/>
                <w:szCs w:val="18"/>
              </w:rPr>
              <w:t>von etwaigen Betreuern und Beobachtern;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Methoden der Berichterstattung einschließlich der Einstufung der Auditfeststellungen;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Informationen zu den Bedingungen, die zum vorzeitigen Abbruch des Audits führen können;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 xml:space="preserve">Bestätigung, dass der Auditteamleiter und das Auditteam in Vertretung der </w:t>
            </w:r>
            <w:r w:rsidR="006256C1">
              <w:rPr>
                <w:rFonts w:cs="Arial"/>
                <w:sz w:val="18"/>
                <w:szCs w:val="18"/>
              </w:rPr>
              <w:t>ZS</w:t>
            </w:r>
            <w:r w:rsidRPr="006F1AA5">
              <w:rPr>
                <w:rFonts w:cs="Arial"/>
                <w:sz w:val="18"/>
                <w:szCs w:val="18"/>
              </w:rPr>
              <w:t xml:space="preserve"> die Verantwortung für das Audit tragen und die Leitungsfunktion für die Ausführung des Auditplans einschließlich der Audittätigkeiten und des Auditpfades innehaben müssen;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des Status von Auditfeststellungen aus der vorangegangenen Überprüfung bzw. aus dem vorangegangenen Audit, falls zutreffend;</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Methoden und Verfahren, die bei der Durchführung von Audits anzuwenden sind, die auf Stichproben basieren;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der während des Audits zu verwendenden Sprache;</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dass der Kunde während des Audits über dessen Fortschritt und alle auftretenden Probleme auf dem Laufenden gehalten wird;</w:t>
            </w:r>
          </w:p>
          <w:p w:rsidR="00372E0D" w:rsidRPr="00155637" w:rsidRDefault="00372E0D" w:rsidP="006913E7">
            <w:pPr>
              <w:numPr>
                <w:ilvl w:val="0"/>
                <w:numId w:val="28"/>
              </w:numPr>
              <w:tabs>
                <w:tab w:val="left" w:pos="0"/>
                <w:tab w:val="left" w:pos="286"/>
              </w:tabs>
              <w:ind w:left="275" w:hanging="275"/>
              <w:rPr>
                <w:sz w:val="18"/>
                <w:szCs w:val="18"/>
              </w:rPr>
            </w:pPr>
            <w:r w:rsidRPr="006F1AA5">
              <w:rPr>
                <w:rFonts w:cs="Arial"/>
                <w:sz w:val="18"/>
                <w:szCs w:val="18"/>
              </w:rPr>
              <w:t>Möglichkeit für den Kunden, Fragen zu stellen.</w:t>
            </w:r>
          </w:p>
        </w:tc>
        <w:tc>
          <w:tcPr>
            <w:tcW w:w="2282" w:type="dxa"/>
            <w:tcBorders>
              <w:top w:val="single" w:sz="2" w:space="0" w:color="auto"/>
              <w:bottom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72E0D" w:rsidRPr="009E23EC" w:rsidRDefault="00372E0D" w:rsidP="006913E7">
            <w:pPr>
              <w:keepNext/>
              <w:keepLines/>
              <w:jc w:val="center"/>
              <w:rPr>
                <w:rFonts w:cs="Arial"/>
                <w:bCs/>
                <w:sz w:val="18"/>
                <w:szCs w:val="18"/>
              </w:rPr>
            </w:pPr>
          </w:p>
        </w:tc>
        <w:tc>
          <w:tcPr>
            <w:tcW w:w="379" w:type="dxa"/>
            <w:tcBorders>
              <w:top w:val="single" w:sz="2"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bottom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b/>
                <w:sz w:val="18"/>
                <w:szCs w:val="18"/>
              </w:rPr>
            </w:pPr>
            <w:r w:rsidRPr="002A2971">
              <w:rPr>
                <w:b/>
                <w:sz w:val="18"/>
                <w:szCs w:val="18"/>
              </w:rPr>
              <w:t>9.4.3</w:t>
            </w:r>
          </w:p>
        </w:tc>
        <w:tc>
          <w:tcPr>
            <w:tcW w:w="4900" w:type="dxa"/>
            <w:tcBorders>
              <w:top w:val="single" w:sz="4" w:space="0" w:color="auto"/>
            </w:tcBorders>
          </w:tcPr>
          <w:p w:rsidR="00F03D15" w:rsidRPr="002A2971" w:rsidRDefault="00F03D15" w:rsidP="006913E7">
            <w:pPr>
              <w:tabs>
                <w:tab w:val="left" w:pos="779"/>
              </w:tabs>
              <w:rPr>
                <w:b/>
                <w:sz w:val="18"/>
                <w:szCs w:val="18"/>
              </w:rPr>
            </w:pPr>
            <w:r w:rsidRPr="00567E41">
              <w:rPr>
                <w:b/>
                <w:sz w:val="18"/>
                <w:szCs w:val="18"/>
              </w:rPr>
              <w:t>Kommunikation während des Audits</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sz w:val="18"/>
                <w:szCs w:val="18"/>
              </w:rPr>
              <w:t>9.4.3.1</w:t>
            </w:r>
          </w:p>
        </w:tc>
        <w:tc>
          <w:tcPr>
            <w:tcW w:w="4900" w:type="dxa"/>
            <w:tcBorders>
              <w:top w:val="single" w:sz="4" w:space="0" w:color="auto"/>
            </w:tcBorders>
          </w:tcPr>
          <w:p w:rsidR="00F03D15" w:rsidRPr="002A2971" w:rsidRDefault="00F03D15" w:rsidP="00D33835">
            <w:pPr>
              <w:tabs>
                <w:tab w:val="left" w:pos="0"/>
                <w:tab w:val="left" w:pos="286"/>
              </w:tabs>
              <w:rPr>
                <w:rFonts w:cs="Arial"/>
                <w:color w:val="000000"/>
                <w:sz w:val="18"/>
                <w:szCs w:val="18"/>
              </w:rPr>
            </w:pPr>
            <w:r w:rsidRPr="00567E41">
              <w:rPr>
                <w:rFonts w:cs="Arial"/>
                <w:color w:val="000000"/>
                <w:sz w:val="18"/>
                <w:szCs w:val="18"/>
              </w:rPr>
              <w:t>Im Verlauf des Audits muss das Auditteam in regelmäßigen zeitlichen Abständen den Fortschritt des Audits bewerten und Informationen austauschen. Der Auditteamleiter muss bei Bedarf die Aufgaben unter den Mitgliedern des Auditteams neu zuordnen und den Kunden in regelmäßigen zeitlichen Abständen über den Fortschritt des Audits und alle Bedenken unterrichten.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sz w:val="18"/>
                <w:szCs w:val="18"/>
              </w:rPr>
              <w:t>9.4.3.2</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Falls die verfügbaren Auditnachweise anzeigen, dass die Audit</w:t>
            </w:r>
            <w:r w:rsidR="0026303B">
              <w:rPr>
                <w:rFonts w:cs="Arial"/>
                <w:color w:val="000000"/>
                <w:sz w:val="18"/>
                <w:szCs w:val="18"/>
              </w:rPr>
              <w:t>-</w:t>
            </w:r>
            <w:r w:rsidRPr="00567E41">
              <w:rPr>
                <w:rFonts w:cs="Arial"/>
                <w:color w:val="000000"/>
                <w:sz w:val="18"/>
                <w:szCs w:val="18"/>
              </w:rPr>
              <w:t xml:space="preserve">ziele nicht erreicht werden können oder ein unmittelbares und erhebliches Risiko (z. B. Sicherheit) bestehen kann, muss der Auditteamleiter dem Kunden und, falls möglich, der </w:t>
            </w:r>
            <w:r w:rsidR="006256C1">
              <w:rPr>
                <w:rFonts w:cs="Arial"/>
                <w:color w:val="000000"/>
                <w:sz w:val="18"/>
                <w:szCs w:val="18"/>
              </w:rPr>
              <w:t>ZS</w:t>
            </w:r>
            <w:r w:rsidRPr="00567E41">
              <w:rPr>
                <w:rFonts w:cs="Arial"/>
                <w:color w:val="000000"/>
                <w:sz w:val="18"/>
                <w:szCs w:val="18"/>
              </w:rPr>
              <w:t xml:space="preserve"> darüber Bericht erstatten, um die entsprechenden Maßnahmen zu ermitteln. Zu diesen Maßnahmen können die erneute </w:t>
            </w:r>
            <w:r w:rsidRPr="00567E41">
              <w:rPr>
                <w:rFonts w:cs="Arial"/>
                <w:color w:val="000000"/>
                <w:sz w:val="18"/>
                <w:szCs w:val="18"/>
              </w:rPr>
              <w:lastRenderedPageBreak/>
              <w:t xml:space="preserve">Bestätigung oder die Veränderung des Auditplans, Änderungen an den Auditzielen oder am Auditumfang oder auch der Abbruch des Audits gehören. Der Auditteamleiter muss der </w:t>
            </w:r>
            <w:r w:rsidR="006256C1">
              <w:rPr>
                <w:rFonts w:cs="Arial"/>
                <w:color w:val="000000"/>
                <w:sz w:val="18"/>
                <w:szCs w:val="18"/>
              </w:rPr>
              <w:t>ZS</w:t>
            </w:r>
            <w:r w:rsidRPr="00567E41">
              <w:rPr>
                <w:rFonts w:cs="Arial"/>
                <w:color w:val="000000"/>
                <w:sz w:val="18"/>
                <w:szCs w:val="18"/>
              </w:rPr>
              <w:t xml:space="preserve"> über die Ergebnisse der ergriffenen Maßnahmen Bericht erstatten.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sz w:val="18"/>
                <w:szCs w:val="18"/>
              </w:rPr>
              <w:t>9.4.3.3</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 xml:space="preserve">Der Auditteamleiter muss gemeinsam mit dem Kunden jeglichen Änderungsbedarf am Auditumfang, der sich im Verlauf der Audittätigkeiten vor Ort herausstellt, überprüfen und der </w:t>
            </w:r>
            <w:r>
              <w:rPr>
                <w:rFonts w:cs="Arial"/>
                <w:color w:val="000000"/>
                <w:sz w:val="18"/>
                <w:szCs w:val="18"/>
              </w:rPr>
              <w:t>Z</w:t>
            </w:r>
            <w:r w:rsidR="00E37617">
              <w:rPr>
                <w:rFonts w:cs="Arial"/>
                <w:color w:val="000000"/>
                <w:sz w:val="18"/>
                <w:szCs w:val="18"/>
              </w:rPr>
              <w:t>S</w:t>
            </w:r>
            <w:r w:rsidRPr="00567E41">
              <w:rPr>
                <w:rFonts w:cs="Arial"/>
                <w:color w:val="000000"/>
                <w:sz w:val="18"/>
                <w:szCs w:val="18"/>
              </w:rPr>
              <w:t xml:space="preserve"> darüber Bericht erstatten.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Pr>
                <w:rFonts w:cs="Arial"/>
                <w:b/>
                <w:color w:val="000000"/>
                <w:sz w:val="18"/>
                <w:szCs w:val="18"/>
              </w:rPr>
              <w:t>9.4.4</w:t>
            </w:r>
          </w:p>
        </w:tc>
        <w:tc>
          <w:tcPr>
            <w:tcW w:w="4900" w:type="dxa"/>
            <w:tcBorders>
              <w:top w:val="single" w:sz="4" w:space="0" w:color="auto"/>
            </w:tcBorders>
          </w:tcPr>
          <w:p w:rsidR="00F03D15" w:rsidRPr="00567E41" w:rsidRDefault="00F03D15" w:rsidP="006913E7">
            <w:pPr>
              <w:tabs>
                <w:tab w:val="left" w:pos="0"/>
                <w:tab w:val="left" w:pos="212"/>
                <w:tab w:val="left" w:pos="779"/>
              </w:tabs>
              <w:rPr>
                <w:rFonts w:cs="Arial"/>
                <w:b/>
                <w:color w:val="000000"/>
                <w:sz w:val="18"/>
                <w:szCs w:val="18"/>
              </w:rPr>
            </w:pPr>
            <w:r w:rsidRPr="00567E41">
              <w:rPr>
                <w:rFonts w:cs="Arial"/>
                <w:b/>
                <w:color w:val="000000"/>
                <w:sz w:val="18"/>
                <w:szCs w:val="18"/>
              </w:rPr>
              <w:t>Erlangung und Verifizierung von Informationen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9.4.4.1</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Während des Audits müssen Informationen, die für die Auditziele, den Auditumfang und</w:t>
            </w:r>
            <w:r>
              <w:rPr>
                <w:rFonts w:cs="Arial"/>
                <w:color w:val="000000"/>
                <w:sz w:val="18"/>
                <w:szCs w:val="18"/>
              </w:rPr>
              <w:t xml:space="preserve"> </w:t>
            </w:r>
            <w:r w:rsidRPr="00567E41">
              <w:rPr>
                <w:rFonts w:cs="Arial"/>
                <w:color w:val="000000"/>
                <w:sz w:val="18"/>
                <w:szCs w:val="18"/>
              </w:rPr>
              <w:t>die Auditkriterien von Bedeutung sind (einschließlich Informationen zu den Schnittstellen zwischen Funktionen, Tätigkeiten und Prozessen), durch angemessene Stichproben erfasst und verifiziert werden, um als Auditnachweise verwendet werden zu können.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9.4.4.2</w:t>
            </w:r>
          </w:p>
        </w:tc>
        <w:tc>
          <w:tcPr>
            <w:tcW w:w="4900" w:type="dxa"/>
            <w:tcBorders>
              <w:top w:val="single" w:sz="4" w:space="0" w:color="auto"/>
            </w:tcBorders>
          </w:tcPr>
          <w:p w:rsidR="00F03D15" w:rsidRPr="00567E41" w:rsidRDefault="00F03D15" w:rsidP="006913E7">
            <w:pPr>
              <w:tabs>
                <w:tab w:val="left" w:pos="0"/>
                <w:tab w:val="left" w:pos="212"/>
                <w:tab w:val="left" w:pos="779"/>
              </w:tabs>
              <w:rPr>
                <w:rFonts w:cs="Arial"/>
                <w:color w:val="000000"/>
                <w:sz w:val="18"/>
                <w:szCs w:val="18"/>
              </w:rPr>
            </w:pPr>
            <w:r w:rsidRPr="00567E41">
              <w:rPr>
                <w:rFonts w:cs="Arial"/>
                <w:color w:val="000000"/>
                <w:sz w:val="18"/>
                <w:szCs w:val="18"/>
              </w:rPr>
              <w:t>Zu den Verfahren für die Erlangung von Informationen müssen mindestens gehören:</w:t>
            </w:r>
          </w:p>
          <w:p w:rsidR="00F03D15" w:rsidRPr="00567E41" w:rsidRDefault="00F03D15" w:rsidP="006913E7">
            <w:pPr>
              <w:numPr>
                <w:ilvl w:val="0"/>
                <w:numId w:val="29"/>
              </w:numPr>
              <w:tabs>
                <w:tab w:val="left" w:pos="0"/>
                <w:tab w:val="left" w:pos="286"/>
              </w:tabs>
              <w:ind w:left="275" w:hanging="275"/>
              <w:rPr>
                <w:rFonts w:cs="Arial"/>
                <w:sz w:val="18"/>
                <w:szCs w:val="18"/>
              </w:rPr>
            </w:pPr>
            <w:r w:rsidRPr="00567E41">
              <w:rPr>
                <w:rFonts w:cs="Arial"/>
                <w:sz w:val="18"/>
                <w:szCs w:val="18"/>
              </w:rPr>
              <w:t>Befragungen;</w:t>
            </w:r>
          </w:p>
          <w:p w:rsidR="00F03D15" w:rsidRPr="00567E41" w:rsidRDefault="00F03D15" w:rsidP="006913E7">
            <w:pPr>
              <w:numPr>
                <w:ilvl w:val="0"/>
                <w:numId w:val="29"/>
              </w:numPr>
              <w:tabs>
                <w:tab w:val="left" w:pos="0"/>
                <w:tab w:val="left" w:pos="286"/>
              </w:tabs>
              <w:ind w:left="275" w:hanging="275"/>
              <w:rPr>
                <w:rFonts w:cs="Arial"/>
                <w:sz w:val="18"/>
                <w:szCs w:val="18"/>
              </w:rPr>
            </w:pPr>
            <w:r w:rsidRPr="00567E41">
              <w:rPr>
                <w:rFonts w:cs="Arial"/>
                <w:sz w:val="18"/>
                <w:szCs w:val="18"/>
              </w:rPr>
              <w:t>Beobachtung von Prozessen und Tätigkeiten;</w:t>
            </w:r>
          </w:p>
          <w:p w:rsidR="00F03D15" w:rsidRPr="002A2971" w:rsidRDefault="00F03D15" w:rsidP="006913E7">
            <w:pPr>
              <w:numPr>
                <w:ilvl w:val="0"/>
                <w:numId w:val="29"/>
              </w:numPr>
              <w:tabs>
                <w:tab w:val="left" w:pos="0"/>
                <w:tab w:val="left" w:pos="286"/>
              </w:tabs>
              <w:ind w:left="275" w:hanging="275"/>
              <w:rPr>
                <w:rFonts w:cs="Arial"/>
                <w:color w:val="000000"/>
                <w:sz w:val="18"/>
                <w:szCs w:val="18"/>
              </w:rPr>
            </w:pPr>
            <w:r w:rsidRPr="00567E41">
              <w:rPr>
                <w:rFonts w:cs="Arial"/>
                <w:sz w:val="18"/>
                <w:szCs w:val="18"/>
              </w:rPr>
              <w:t>Auswertung von Dokumentationen und Aufzeichnungen.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sidRPr="00567E41">
              <w:rPr>
                <w:rFonts w:cs="Arial"/>
                <w:b/>
                <w:color w:val="000000"/>
                <w:sz w:val="18"/>
                <w:szCs w:val="18"/>
              </w:rPr>
              <w:t>9.4.5</w:t>
            </w:r>
          </w:p>
        </w:tc>
        <w:tc>
          <w:tcPr>
            <w:tcW w:w="4900" w:type="dxa"/>
            <w:tcBorders>
              <w:top w:val="single" w:sz="4" w:space="0" w:color="auto"/>
            </w:tcBorders>
          </w:tcPr>
          <w:p w:rsidR="00F03D15" w:rsidRPr="00567E41" w:rsidRDefault="00F03D15" w:rsidP="006913E7">
            <w:pPr>
              <w:tabs>
                <w:tab w:val="left" w:pos="0"/>
                <w:tab w:val="left" w:pos="286"/>
              </w:tabs>
              <w:rPr>
                <w:rFonts w:cs="Arial"/>
                <w:b/>
                <w:color w:val="000000"/>
                <w:sz w:val="18"/>
                <w:szCs w:val="18"/>
              </w:rPr>
            </w:pPr>
            <w:r w:rsidRPr="00567E41">
              <w:rPr>
                <w:rFonts w:cs="Arial"/>
                <w:b/>
                <w:color w:val="000000"/>
                <w:sz w:val="18"/>
                <w:szCs w:val="18"/>
              </w:rPr>
              <w:t>Ermittlung und Aufzeichnung der Auditfeststellungen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9.4.5.1</w:t>
            </w:r>
          </w:p>
        </w:tc>
        <w:tc>
          <w:tcPr>
            <w:tcW w:w="4900" w:type="dxa"/>
            <w:tcBorders>
              <w:top w:val="single" w:sz="4" w:space="0" w:color="auto"/>
            </w:tcBorders>
          </w:tcPr>
          <w:p w:rsidR="00F03D15" w:rsidRPr="002A2971" w:rsidRDefault="00F03D15" w:rsidP="006913E7">
            <w:pPr>
              <w:tabs>
                <w:tab w:val="left" w:pos="0"/>
                <w:tab w:val="left" w:pos="212"/>
                <w:tab w:val="left" w:pos="779"/>
              </w:tabs>
              <w:rPr>
                <w:rFonts w:cs="Arial"/>
                <w:color w:val="000000"/>
                <w:sz w:val="18"/>
                <w:szCs w:val="18"/>
              </w:rPr>
            </w:pPr>
            <w:r w:rsidRPr="00567E41">
              <w:rPr>
                <w:rFonts w:cs="Arial"/>
                <w:color w:val="000000"/>
                <w:sz w:val="18"/>
                <w:szCs w:val="18"/>
              </w:rPr>
              <w:t>Auditfeststellungen, die Konformitäten zusammenfassend und Nichtkonformitäten detailliert beschreiben, müssen festgestellt, eingeordnet und aufgezeichnet werden, um auf Grundlage von Informationen eine Zertifizierungsentscheidung treffen oder die Zertifizierung aufrechterhalten zu können.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9.4.5.2</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Verbesserungsmöglichkeiten dürfen ermittelt und aufgezeichnet werden, sofern dies nicht nach den Anforderungen des Zertifizierungsprogramms verboten ist. Jedoch dürfen Auditfeststellungen, die Nichtkonformitäten sind, nicht als Verbesserungs</w:t>
            </w:r>
            <w:r w:rsidR="0026303B">
              <w:rPr>
                <w:rFonts w:cs="Arial"/>
                <w:color w:val="000000"/>
                <w:sz w:val="18"/>
                <w:szCs w:val="18"/>
              </w:rPr>
              <w:t>-</w:t>
            </w:r>
            <w:r w:rsidRPr="00567E41">
              <w:rPr>
                <w:rFonts w:cs="Arial"/>
                <w:color w:val="000000"/>
                <w:sz w:val="18"/>
                <w:szCs w:val="18"/>
              </w:rPr>
              <w:t>möglichkeiten aufgezeichnet werden.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9.4.5.3</w:t>
            </w:r>
          </w:p>
        </w:tc>
        <w:tc>
          <w:tcPr>
            <w:tcW w:w="4900" w:type="dxa"/>
            <w:tcBorders>
              <w:top w:val="single" w:sz="4" w:space="0" w:color="auto"/>
            </w:tcBorders>
          </w:tcPr>
          <w:p w:rsidR="00F03D15" w:rsidRPr="002A2971" w:rsidRDefault="00F03D15" w:rsidP="00B731B3">
            <w:pPr>
              <w:tabs>
                <w:tab w:val="left" w:pos="0"/>
                <w:tab w:val="left" w:pos="212"/>
                <w:tab w:val="left" w:pos="779"/>
              </w:tabs>
              <w:rPr>
                <w:rFonts w:cs="Arial"/>
                <w:color w:val="000000"/>
                <w:sz w:val="18"/>
                <w:szCs w:val="18"/>
              </w:rPr>
            </w:pPr>
            <w:r w:rsidRPr="00567E41">
              <w:rPr>
                <w:rFonts w:cs="Arial"/>
                <w:color w:val="000000"/>
                <w:sz w:val="18"/>
                <w:szCs w:val="18"/>
              </w:rPr>
              <w:t>Nichtkonformitäten müssen bezüglich einer bestimmten Anforderung aufgezeichnet werden und müssen eine klare Angabe der Nichtkonformität enthalten, welche die objektiven Nachweise für die Nichtkonformität im Einzelnen beschreiben. Nichtkonformitäten müssen mit dem Kunden erörtert werden, um sicherzustellen, dass die dafür gefundenen Nachweise korrekt sind und diese Nichtkonformitäten verstanden werden. Allerdings muss sich der Auditor zurückhalten, Ursachen von Nichtkonformitäten oder deren Lösungen vorzuschlagen.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9.4.5.4</w:t>
            </w:r>
          </w:p>
        </w:tc>
        <w:tc>
          <w:tcPr>
            <w:tcW w:w="4900" w:type="dxa"/>
            <w:tcBorders>
              <w:top w:val="single" w:sz="4" w:space="0" w:color="auto"/>
            </w:tcBorders>
          </w:tcPr>
          <w:p w:rsidR="00F03D15" w:rsidRPr="002A2971" w:rsidRDefault="00F03D15" w:rsidP="006913E7">
            <w:pPr>
              <w:tabs>
                <w:tab w:val="left" w:pos="0"/>
                <w:tab w:val="left" w:pos="212"/>
                <w:tab w:val="left" w:pos="779"/>
              </w:tabs>
              <w:rPr>
                <w:rFonts w:cs="Arial"/>
                <w:color w:val="000000"/>
                <w:sz w:val="18"/>
                <w:szCs w:val="18"/>
              </w:rPr>
            </w:pPr>
            <w:r w:rsidRPr="00567E41">
              <w:rPr>
                <w:rFonts w:cs="Arial"/>
                <w:color w:val="000000"/>
                <w:sz w:val="18"/>
                <w:szCs w:val="18"/>
              </w:rPr>
              <w:t>Der Auditteamleiter muss versuchen, alle eventuellen Meinungs</w:t>
            </w:r>
            <w:r w:rsidR="00B9207F">
              <w:rPr>
                <w:rFonts w:cs="Arial"/>
                <w:color w:val="000000"/>
                <w:sz w:val="18"/>
                <w:szCs w:val="18"/>
              </w:rPr>
              <w:t>-</w:t>
            </w:r>
            <w:r w:rsidRPr="00567E41">
              <w:rPr>
                <w:rFonts w:cs="Arial"/>
                <w:color w:val="000000"/>
                <w:sz w:val="18"/>
                <w:szCs w:val="18"/>
              </w:rPr>
              <w:t>verschiedenheiten zwischen Auditteam und Kunden in Bezug auf Auditnachweise oder Auditfeststellungen aufzulösen, wobei ungelöst bleibende Punkte aufgezeichnet werden müssen.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Default="00F03D15" w:rsidP="006913E7">
            <w:r w:rsidRPr="00122417">
              <w:rPr>
                <w:rFonts w:cs="Arial"/>
                <w:b/>
                <w:color w:val="000000"/>
                <w:sz w:val="18"/>
                <w:szCs w:val="18"/>
              </w:rPr>
              <w:t>9.4.</w:t>
            </w:r>
            <w:r>
              <w:rPr>
                <w:rFonts w:cs="Arial"/>
                <w:b/>
                <w:color w:val="000000"/>
                <w:sz w:val="18"/>
                <w:szCs w:val="18"/>
              </w:rPr>
              <w:t>6</w:t>
            </w:r>
          </w:p>
        </w:tc>
        <w:tc>
          <w:tcPr>
            <w:tcW w:w="4900" w:type="dxa"/>
            <w:tcBorders>
              <w:top w:val="single" w:sz="4" w:space="0" w:color="auto"/>
            </w:tcBorders>
          </w:tcPr>
          <w:p w:rsidR="00F03D15" w:rsidRPr="00930CD2" w:rsidRDefault="00F03D15" w:rsidP="006913E7">
            <w:pPr>
              <w:tabs>
                <w:tab w:val="left" w:pos="0"/>
                <w:tab w:val="left" w:pos="286"/>
              </w:tabs>
              <w:rPr>
                <w:rFonts w:cs="Arial"/>
                <w:b/>
                <w:color w:val="000000"/>
                <w:sz w:val="18"/>
                <w:szCs w:val="18"/>
              </w:rPr>
            </w:pPr>
            <w:r w:rsidRPr="00930CD2">
              <w:rPr>
                <w:rFonts w:cs="Arial"/>
                <w:b/>
                <w:color w:val="000000"/>
                <w:sz w:val="18"/>
                <w:szCs w:val="18"/>
              </w:rPr>
              <w:t>Erarbeiten der Auditschlussfolgerungen</w:t>
            </w:r>
          </w:p>
          <w:p w:rsidR="00F03D15" w:rsidRDefault="00F03D15" w:rsidP="006913E7">
            <w:pPr>
              <w:tabs>
                <w:tab w:val="left" w:pos="0"/>
                <w:tab w:val="left" w:pos="286"/>
              </w:tabs>
              <w:rPr>
                <w:rFonts w:cs="Arial"/>
                <w:color w:val="000000"/>
                <w:sz w:val="18"/>
                <w:szCs w:val="18"/>
              </w:rPr>
            </w:pPr>
            <w:r w:rsidRPr="00567E41">
              <w:rPr>
                <w:rFonts w:cs="Arial"/>
                <w:color w:val="000000"/>
                <w:sz w:val="18"/>
                <w:szCs w:val="18"/>
              </w:rPr>
              <w:t>Unter der Verantwortung des Auditteamleiters und vor der Abschlussbesprechung muss das Auditteam:</w:t>
            </w:r>
          </w:p>
          <w:p w:rsidR="00F03D15" w:rsidRPr="007D3522" w:rsidRDefault="00F03D15" w:rsidP="006913E7">
            <w:pPr>
              <w:numPr>
                <w:ilvl w:val="0"/>
                <w:numId w:val="30"/>
              </w:numPr>
              <w:tabs>
                <w:tab w:val="left" w:pos="0"/>
                <w:tab w:val="left" w:pos="275"/>
              </w:tabs>
              <w:ind w:left="275" w:hanging="275"/>
              <w:rPr>
                <w:rFonts w:cs="Arial"/>
                <w:sz w:val="18"/>
                <w:szCs w:val="18"/>
              </w:rPr>
            </w:pPr>
            <w:r w:rsidRPr="007D3522">
              <w:rPr>
                <w:rFonts w:cs="Arial"/>
                <w:sz w:val="18"/>
                <w:szCs w:val="18"/>
              </w:rPr>
              <w:t>die Auditfeststellungen und alle sonstigen im Verlauf des Audits erlangten geeigneten Informationen gegenüber den Auditzielen und Auditkriterien bewerten und die Nicht-konformitäten einteilen;</w:t>
            </w:r>
          </w:p>
          <w:p w:rsidR="00F03D15" w:rsidRPr="007D3522" w:rsidRDefault="00F03D15" w:rsidP="006913E7">
            <w:pPr>
              <w:numPr>
                <w:ilvl w:val="0"/>
                <w:numId w:val="30"/>
              </w:numPr>
              <w:tabs>
                <w:tab w:val="left" w:pos="0"/>
                <w:tab w:val="left" w:pos="275"/>
              </w:tabs>
              <w:ind w:left="275" w:hanging="275"/>
              <w:rPr>
                <w:rFonts w:cs="Arial"/>
                <w:sz w:val="18"/>
                <w:szCs w:val="18"/>
              </w:rPr>
            </w:pPr>
            <w:r w:rsidRPr="007D3522">
              <w:rPr>
                <w:rFonts w:cs="Arial"/>
                <w:sz w:val="18"/>
                <w:szCs w:val="18"/>
              </w:rPr>
              <w:t>gemeinsam die Auditschlussfolgerungen unter Berücksichtigung von Ungewissheiten bezüglich des Auditprozesses ziehen;</w:t>
            </w:r>
          </w:p>
          <w:p w:rsidR="00F03D15" w:rsidRPr="007D3522" w:rsidRDefault="00F03D15" w:rsidP="006913E7">
            <w:pPr>
              <w:numPr>
                <w:ilvl w:val="0"/>
                <w:numId w:val="30"/>
              </w:numPr>
              <w:tabs>
                <w:tab w:val="left" w:pos="0"/>
                <w:tab w:val="left" w:pos="275"/>
              </w:tabs>
              <w:ind w:left="275" w:hanging="275"/>
              <w:rPr>
                <w:rFonts w:cs="Arial"/>
                <w:sz w:val="18"/>
                <w:szCs w:val="18"/>
              </w:rPr>
            </w:pPr>
            <w:r w:rsidRPr="007D3522">
              <w:rPr>
                <w:rFonts w:cs="Arial"/>
                <w:sz w:val="18"/>
                <w:szCs w:val="18"/>
              </w:rPr>
              <w:t>sich auf alle erforderlichen Folgemaßnahmen einigen;</w:t>
            </w:r>
          </w:p>
          <w:p w:rsidR="00F03D15" w:rsidRPr="002A2971" w:rsidRDefault="00F03D15" w:rsidP="00D33835">
            <w:pPr>
              <w:numPr>
                <w:ilvl w:val="0"/>
                <w:numId w:val="30"/>
              </w:numPr>
              <w:tabs>
                <w:tab w:val="left" w:pos="0"/>
                <w:tab w:val="left" w:pos="275"/>
              </w:tabs>
              <w:ind w:left="275" w:hanging="275"/>
              <w:rPr>
                <w:rFonts w:cs="Arial"/>
                <w:color w:val="000000"/>
                <w:sz w:val="18"/>
                <w:szCs w:val="18"/>
              </w:rPr>
            </w:pPr>
            <w:r w:rsidRPr="007D3522">
              <w:rPr>
                <w:rFonts w:cs="Arial"/>
                <w:sz w:val="18"/>
                <w:szCs w:val="18"/>
              </w:rPr>
              <w:lastRenderedPageBreak/>
              <w:t>die Eignung des Auditprogramms bestätigen oder alle erforderlichen Veränderungen für zukünftige Audits ermitteln (z. B. Geltungsbereich der Zertifizierung, Auditzeitaufwand, den für das Audit gewählten Zeitraum, die Überwachungshäufigkeit, Kompetenz des Auditteams).</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Default="00F03D15" w:rsidP="006913E7">
            <w:r w:rsidRPr="00122417">
              <w:rPr>
                <w:rFonts w:cs="Arial"/>
                <w:b/>
                <w:color w:val="000000"/>
                <w:sz w:val="18"/>
                <w:szCs w:val="18"/>
              </w:rPr>
              <w:t>9.4.</w:t>
            </w:r>
            <w:r>
              <w:rPr>
                <w:rFonts w:cs="Arial"/>
                <w:b/>
                <w:color w:val="000000"/>
                <w:sz w:val="18"/>
                <w:szCs w:val="18"/>
              </w:rPr>
              <w:t>7</w:t>
            </w:r>
          </w:p>
        </w:tc>
        <w:tc>
          <w:tcPr>
            <w:tcW w:w="4900" w:type="dxa"/>
            <w:tcBorders>
              <w:top w:val="single" w:sz="4" w:space="0" w:color="auto"/>
            </w:tcBorders>
          </w:tcPr>
          <w:p w:rsidR="00F03D15" w:rsidRPr="00BC4E0D" w:rsidRDefault="00F03D15" w:rsidP="006913E7">
            <w:pPr>
              <w:tabs>
                <w:tab w:val="left" w:pos="0"/>
                <w:tab w:val="left" w:pos="212"/>
                <w:tab w:val="left" w:pos="779"/>
              </w:tabs>
              <w:rPr>
                <w:rFonts w:cs="Arial"/>
                <w:color w:val="000000"/>
                <w:sz w:val="18"/>
                <w:szCs w:val="18"/>
              </w:rPr>
            </w:pPr>
            <w:r w:rsidRPr="00BC4E0D">
              <w:rPr>
                <w:rFonts w:cs="Arial"/>
                <w:b/>
                <w:color w:val="000000"/>
                <w:sz w:val="18"/>
                <w:szCs w:val="18"/>
              </w:rPr>
              <w:t>Durchführung der Abschlussbesprechung</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9.4.7.1</w:t>
            </w:r>
          </w:p>
        </w:tc>
        <w:tc>
          <w:tcPr>
            <w:tcW w:w="4900" w:type="dxa"/>
            <w:tcBorders>
              <w:top w:val="single" w:sz="4" w:space="0" w:color="auto"/>
            </w:tcBorders>
          </w:tcPr>
          <w:p w:rsidR="00C07AFC" w:rsidRDefault="00F03D15" w:rsidP="00C07AFC">
            <w:pPr>
              <w:tabs>
                <w:tab w:val="left" w:pos="0"/>
                <w:tab w:val="left" w:pos="212"/>
                <w:tab w:val="left" w:pos="779"/>
              </w:tabs>
              <w:rPr>
                <w:rFonts w:cs="Arial"/>
                <w:color w:val="000000"/>
                <w:sz w:val="18"/>
                <w:szCs w:val="18"/>
              </w:rPr>
            </w:pPr>
            <w:r w:rsidRPr="00BC4E0D">
              <w:rPr>
                <w:rFonts w:cs="Arial"/>
                <w:color w:val="000000"/>
                <w:sz w:val="18"/>
                <w:szCs w:val="18"/>
              </w:rPr>
              <w:t xml:space="preserve">Eine offizielle Abschlussbesprechung muss gemeinsam mit dem Management des Kunden und gegebenenfalls mit den Personen, die die Verantwortung für die zu auditierenden Funktionen oder Prozesse tragen, durchgeführt werden. Die Anwesenheit bei dieser Abschlussbesprechung muss aufgezeichnet werden. </w:t>
            </w:r>
          </w:p>
          <w:p w:rsidR="00C07AFC" w:rsidRDefault="00F03D15" w:rsidP="00C07AFC">
            <w:pPr>
              <w:tabs>
                <w:tab w:val="left" w:pos="0"/>
                <w:tab w:val="left" w:pos="212"/>
                <w:tab w:val="left" w:pos="779"/>
              </w:tabs>
              <w:rPr>
                <w:rFonts w:cs="Arial"/>
                <w:color w:val="000000"/>
                <w:sz w:val="18"/>
                <w:szCs w:val="18"/>
              </w:rPr>
            </w:pPr>
            <w:r w:rsidRPr="00BC4E0D">
              <w:rPr>
                <w:rFonts w:cs="Arial"/>
                <w:color w:val="000000"/>
                <w:sz w:val="18"/>
                <w:szCs w:val="18"/>
              </w:rPr>
              <w:t>Der Zweck der Abschlussbesprechung, die üblicherweise vom Auditteamleiter durchgeführt wird, besteht darin, die aus dem Audit gezogenen Schlussfolgerungen einschließlich der Empfehlung hinsichtlich der Zertifizierung vorzustellen.</w:t>
            </w:r>
          </w:p>
          <w:p w:rsidR="00F03D15" w:rsidRPr="002A2971" w:rsidRDefault="00F03D15" w:rsidP="002948B1">
            <w:pPr>
              <w:tabs>
                <w:tab w:val="left" w:pos="0"/>
                <w:tab w:val="left" w:pos="212"/>
                <w:tab w:val="left" w:pos="779"/>
              </w:tabs>
              <w:rPr>
                <w:rFonts w:cs="Arial"/>
                <w:color w:val="000000"/>
                <w:sz w:val="18"/>
                <w:szCs w:val="18"/>
              </w:rPr>
            </w:pPr>
            <w:r w:rsidRPr="00BC4E0D">
              <w:rPr>
                <w:rFonts w:cs="Arial"/>
                <w:color w:val="000000"/>
                <w:sz w:val="18"/>
                <w:szCs w:val="18"/>
              </w:rPr>
              <w:t>Alle Nichtkonformitäten müssen so dargestellt werden, dass sie verstanden werden, und es muss ein Zeitrahmen für deren Beantwortung vereinbart werden.</w:t>
            </w:r>
            <w:r>
              <w:rPr>
                <w:rFonts w:cs="Arial"/>
                <w:color w:val="000000"/>
                <w:sz w:val="18"/>
                <w:szCs w:val="18"/>
              </w:rPr>
              <w:t xml:space="preserve"> </w:t>
            </w:r>
            <w:r w:rsidRPr="00B9207F">
              <w:rPr>
                <w:rFonts w:cs="Arial"/>
                <w:sz w:val="16"/>
                <w:szCs w:val="16"/>
              </w:rPr>
              <w:t>[</w:t>
            </w:r>
            <w:r w:rsidRPr="00B9207F">
              <w:rPr>
                <w:rFonts w:cs="Arial"/>
                <w:sz w:val="16"/>
                <w:szCs w:val="16"/>
              </w:rPr>
              <w:sym w:font="Wingdings" w:char="F0E8"/>
            </w:r>
            <w:r w:rsidRPr="00B9207F">
              <w:rPr>
                <w:rFonts w:cs="Arial"/>
                <w:sz w:val="16"/>
                <w:szCs w:val="16"/>
              </w:rPr>
              <w:t>ANMERKUNG]</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9.4.7.2</w:t>
            </w:r>
          </w:p>
        </w:tc>
        <w:tc>
          <w:tcPr>
            <w:tcW w:w="4900" w:type="dxa"/>
            <w:tcBorders>
              <w:top w:val="single" w:sz="4" w:space="0" w:color="auto"/>
            </w:tcBorders>
          </w:tcPr>
          <w:p w:rsidR="00F03D15" w:rsidRDefault="00F03D15" w:rsidP="006913E7">
            <w:pPr>
              <w:tabs>
                <w:tab w:val="left" w:pos="0"/>
                <w:tab w:val="left" w:pos="212"/>
                <w:tab w:val="left" w:pos="779"/>
              </w:tabs>
              <w:rPr>
                <w:rFonts w:cs="Arial"/>
                <w:color w:val="000000"/>
                <w:sz w:val="18"/>
                <w:szCs w:val="18"/>
              </w:rPr>
            </w:pPr>
            <w:r w:rsidRPr="00BC4E0D">
              <w:rPr>
                <w:rFonts w:cs="Arial"/>
                <w:color w:val="000000"/>
                <w:sz w:val="18"/>
                <w:szCs w:val="18"/>
              </w:rPr>
              <w:t>Die Abschlussbesprechung muss darüber hinaus die nach</w:t>
            </w:r>
            <w:r w:rsidR="00B9207F">
              <w:rPr>
                <w:rFonts w:cs="Arial"/>
                <w:color w:val="000000"/>
                <w:sz w:val="18"/>
                <w:szCs w:val="18"/>
              </w:rPr>
              <w:t>-</w:t>
            </w:r>
            <w:r w:rsidRPr="00BC4E0D">
              <w:rPr>
                <w:rFonts w:cs="Arial"/>
                <w:color w:val="000000"/>
                <w:sz w:val="18"/>
                <w:szCs w:val="18"/>
              </w:rPr>
              <w:t>stehenden Punkte umfassen, wobei der Grad der Detailliertheit der Vertrautheit des Kunden mit dem Auditprozess angemessen sein muss:</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Hinweis an den Kunden, dass die erhaltenen Auditnachweise auf einer Stichprobe an Informationen basieren und daher ein gewisses Unsicherheitselement beinhalten;</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Methode und Zeitraum der Berichterstattung einschließlich Einstufung der Auditfeststellungen;</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 xml:space="preserve">Prozess der </w:t>
            </w:r>
            <w:r w:rsidR="006256C1">
              <w:rPr>
                <w:rFonts w:cs="Arial"/>
                <w:sz w:val="18"/>
                <w:szCs w:val="18"/>
              </w:rPr>
              <w:t>ZS</w:t>
            </w:r>
            <w:r w:rsidRPr="00BC4E0D">
              <w:rPr>
                <w:rFonts w:cs="Arial"/>
                <w:sz w:val="18"/>
                <w:szCs w:val="18"/>
              </w:rPr>
              <w:t xml:space="preserve"> für die Behandlung von Nichtkonformitäten einschließlich aller Konsequenzen, die den Status der Zertifizierung des Kunden betreffen;</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Zeitrahmen, innerhalb dessen der Kunde einen Plan für Korrekturen und Korrekturmaßnahmen in Bezug auf die im Verlauf des Audits ermittelten Nichtkonformitäten vorlegen muss;</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 xml:space="preserve">nach dem Audit erfolgende Tätigkeiten der </w:t>
            </w:r>
            <w:r w:rsidR="006256C1">
              <w:rPr>
                <w:rFonts w:cs="Arial"/>
                <w:sz w:val="18"/>
                <w:szCs w:val="18"/>
              </w:rPr>
              <w:t>ZS</w:t>
            </w:r>
            <w:r w:rsidRPr="00BC4E0D">
              <w:rPr>
                <w:rFonts w:cs="Arial"/>
                <w:sz w:val="18"/>
                <w:szCs w:val="18"/>
              </w:rPr>
              <w:t>;</w:t>
            </w:r>
          </w:p>
          <w:p w:rsidR="00F03D15" w:rsidRPr="002A2971" w:rsidRDefault="00F03D15" w:rsidP="006913E7">
            <w:pPr>
              <w:numPr>
                <w:ilvl w:val="0"/>
                <w:numId w:val="31"/>
              </w:numPr>
              <w:tabs>
                <w:tab w:val="left" w:pos="0"/>
                <w:tab w:val="left" w:pos="275"/>
              </w:tabs>
              <w:ind w:left="275" w:hanging="275"/>
              <w:rPr>
                <w:rFonts w:cs="Arial"/>
                <w:color w:val="000000"/>
                <w:sz w:val="18"/>
                <w:szCs w:val="18"/>
              </w:rPr>
            </w:pPr>
            <w:r w:rsidRPr="00BC4E0D">
              <w:rPr>
                <w:rFonts w:cs="Arial"/>
                <w:sz w:val="18"/>
                <w:szCs w:val="18"/>
              </w:rPr>
              <w:t>Informationen zu den Prozessen für die Behandlung von Beschwerden und Einsprüchen.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9.4.7.3</w:t>
            </w:r>
          </w:p>
        </w:tc>
        <w:tc>
          <w:tcPr>
            <w:tcW w:w="4900" w:type="dxa"/>
            <w:tcBorders>
              <w:top w:val="single" w:sz="4" w:space="0" w:color="auto"/>
            </w:tcBorders>
          </w:tcPr>
          <w:p w:rsidR="00F03D15" w:rsidRPr="002A2971" w:rsidRDefault="00F03D15" w:rsidP="00D33835">
            <w:pPr>
              <w:tabs>
                <w:tab w:val="left" w:pos="0"/>
                <w:tab w:val="left" w:pos="212"/>
                <w:tab w:val="left" w:pos="779"/>
              </w:tabs>
              <w:rPr>
                <w:rFonts w:cs="Arial"/>
                <w:color w:val="000000"/>
                <w:sz w:val="18"/>
                <w:szCs w:val="18"/>
              </w:rPr>
            </w:pPr>
            <w:r w:rsidRPr="00BC4E0D">
              <w:rPr>
                <w:rFonts w:cs="Arial"/>
                <w:color w:val="000000"/>
                <w:sz w:val="18"/>
                <w:szCs w:val="18"/>
              </w:rPr>
              <w:t xml:space="preserve">Der Kunde muss die Möglichkeit erhalten, Fragen zu stellen. </w:t>
            </w:r>
            <w:r w:rsidR="00D33835">
              <w:rPr>
                <w:rFonts w:cs="Arial"/>
                <w:color w:val="000000"/>
                <w:sz w:val="18"/>
                <w:szCs w:val="18"/>
              </w:rPr>
              <w:br/>
            </w:r>
            <w:r w:rsidRPr="00BC4E0D">
              <w:rPr>
                <w:rFonts w:cs="Arial"/>
                <w:color w:val="000000"/>
                <w:sz w:val="18"/>
                <w:szCs w:val="18"/>
              </w:rPr>
              <w:t>Alle Meinungsverschiedenheiten zwischen dem Auditteam und dem Kunden in Bezug auf die Auditfeststellungen oder die aus dem Audit gezogenen Schlüsse müssen erörtert und wenn möglich ausgeräumt werden. Alle nicht gelösten Meinungs</w:t>
            </w:r>
            <w:r w:rsidR="00D33835">
              <w:rPr>
                <w:rFonts w:cs="Arial"/>
                <w:color w:val="000000"/>
                <w:sz w:val="18"/>
                <w:szCs w:val="18"/>
              </w:rPr>
              <w:t>-</w:t>
            </w:r>
            <w:r w:rsidRPr="00BC4E0D">
              <w:rPr>
                <w:rFonts w:cs="Arial"/>
                <w:color w:val="000000"/>
                <w:sz w:val="18"/>
                <w:szCs w:val="18"/>
              </w:rPr>
              <w:t xml:space="preserve">verschiedenheiten müssen aufgezeichnet und an die </w:t>
            </w:r>
            <w:r w:rsidR="006256C1">
              <w:rPr>
                <w:rFonts w:cs="Arial"/>
                <w:color w:val="000000"/>
                <w:sz w:val="18"/>
                <w:szCs w:val="18"/>
              </w:rPr>
              <w:t>ZS</w:t>
            </w:r>
            <w:r w:rsidRPr="00BC4E0D">
              <w:rPr>
                <w:rFonts w:cs="Arial"/>
                <w:color w:val="000000"/>
                <w:sz w:val="18"/>
                <w:szCs w:val="18"/>
              </w:rPr>
              <w:t xml:space="preserve"> weitergeleitet werden.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sidRPr="002A2971">
              <w:rPr>
                <w:rFonts w:cs="Arial"/>
                <w:b/>
                <w:color w:val="000000"/>
                <w:sz w:val="18"/>
                <w:szCs w:val="18"/>
              </w:rPr>
              <w:t>9.</w:t>
            </w:r>
            <w:r>
              <w:rPr>
                <w:rFonts w:cs="Arial"/>
                <w:b/>
                <w:color w:val="000000"/>
                <w:sz w:val="18"/>
                <w:szCs w:val="18"/>
              </w:rPr>
              <w:t>4</w:t>
            </w:r>
            <w:r w:rsidRPr="002A2971">
              <w:rPr>
                <w:rFonts w:cs="Arial"/>
                <w:b/>
                <w:color w:val="000000"/>
                <w:sz w:val="18"/>
                <w:szCs w:val="18"/>
              </w:rPr>
              <w:t>.</w:t>
            </w:r>
            <w:r>
              <w:rPr>
                <w:rFonts w:cs="Arial"/>
                <w:b/>
                <w:color w:val="000000"/>
                <w:sz w:val="18"/>
                <w:szCs w:val="18"/>
              </w:rPr>
              <w:t>8</w:t>
            </w:r>
          </w:p>
        </w:tc>
        <w:tc>
          <w:tcPr>
            <w:tcW w:w="4900" w:type="dxa"/>
            <w:tcBorders>
              <w:top w:val="single" w:sz="4" w:space="0" w:color="auto"/>
            </w:tcBorders>
          </w:tcPr>
          <w:p w:rsidR="00F03D15" w:rsidRPr="00BC4E0D" w:rsidRDefault="00F03D15" w:rsidP="006913E7">
            <w:pPr>
              <w:tabs>
                <w:tab w:val="left" w:pos="0"/>
                <w:tab w:val="left" w:pos="212"/>
                <w:tab w:val="left" w:pos="779"/>
              </w:tabs>
              <w:rPr>
                <w:rFonts w:cs="Arial"/>
                <w:b/>
                <w:color w:val="000000"/>
                <w:sz w:val="18"/>
                <w:szCs w:val="18"/>
              </w:rPr>
            </w:pPr>
            <w:r w:rsidRPr="00BC4E0D">
              <w:rPr>
                <w:rFonts w:cs="Arial"/>
                <w:b/>
                <w:color w:val="000000"/>
                <w:sz w:val="18"/>
                <w:szCs w:val="18"/>
              </w:rPr>
              <w:t>Auditbericht</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9.4.8.1</w:t>
            </w:r>
          </w:p>
        </w:tc>
        <w:tc>
          <w:tcPr>
            <w:tcW w:w="4900" w:type="dxa"/>
            <w:tcBorders>
              <w:top w:val="single" w:sz="4" w:space="0" w:color="auto"/>
            </w:tcBorders>
          </w:tcPr>
          <w:p w:rsidR="00F03D15" w:rsidRPr="002A2971" w:rsidRDefault="00F03D15" w:rsidP="00AD376D">
            <w:pPr>
              <w:tabs>
                <w:tab w:val="left" w:pos="0"/>
                <w:tab w:val="left" w:pos="212"/>
                <w:tab w:val="left" w:pos="779"/>
              </w:tabs>
              <w:rPr>
                <w:rFonts w:cs="Arial"/>
                <w:color w:val="000000"/>
                <w:sz w:val="18"/>
                <w:szCs w:val="18"/>
              </w:rPr>
            </w:pPr>
            <w:r w:rsidRPr="006F1967">
              <w:rPr>
                <w:rFonts w:cs="Arial"/>
                <w:color w:val="000000"/>
                <w:sz w:val="18"/>
                <w:szCs w:val="18"/>
              </w:rPr>
              <w:t xml:space="preserve">Die </w:t>
            </w:r>
            <w:r w:rsidR="006256C1">
              <w:rPr>
                <w:rFonts w:cs="Arial"/>
                <w:color w:val="000000"/>
                <w:sz w:val="18"/>
                <w:szCs w:val="18"/>
              </w:rPr>
              <w:t>ZS</w:t>
            </w:r>
            <w:r w:rsidRPr="006F1967">
              <w:rPr>
                <w:rFonts w:cs="Arial"/>
                <w:color w:val="000000"/>
                <w:sz w:val="18"/>
                <w:szCs w:val="18"/>
              </w:rPr>
              <w:t xml:space="preserve"> muss für jedes Audit einen schriftlichen Bericht </w:t>
            </w:r>
            <w:r w:rsidR="00ED30AA">
              <w:rPr>
                <w:rFonts w:cs="Arial"/>
                <w:color w:val="000000"/>
                <w:sz w:val="18"/>
                <w:szCs w:val="18"/>
              </w:rPr>
              <w:br/>
            </w:r>
            <w:r w:rsidRPr="006F1967">
              <w:rPr>
                <w:rFonts w:cs="Arial"/>
                <w:color w:val="000000"/>
                <w:sz w:val="18"/>
                <w:szCs w:val="18"/>
              </w:rPr>
              <w:t>für den Kunden erstellen. Das Auditteam darf Verbesserungs</w:t>
            </w:r>
            <w:r w:rsidR="00ED30AA">
              <w:rPr>
                <w:rFonts w:cs="Arial"/>
                <w:color w:val="000000"/>
                <w:sz w:val="18"/>
                <w:szCs w:val="18"/>
              </w:rPr>
              <w:t>-</w:t>
            </w:r>
            <w:r w:rsidRPr="006F1967">
              <w:rPr>
                <w:rFonts w:cs="Arial"/>
                <w:color w:val="000000"/>
                <w:sz w:val="18"/>
                <w:szCs w:val="18"/>
              </w:rPr>
              <w:t xml:space="preserve">möglichkeiten aufzeigen, aber keine zielgerichteten Lösungen empfehlen. Das Eigentumsrecht am Auditbericht muss bei der </w:t>
            </w:r>
            <w:r w:rsidR="006256C1">
              <w:rPr>
                <w:rFonts w:cs="Arial"/>
                <w:color w:val="000000"/>
                <w:sz w:val="18"/>
                <w:szCs w:val="18"/>
              </w:rPr>
              <w:t>ZS</w:t>
            </w:r>
            <w:r w:rsidRPr="006F1967">
              <w:rPr>
                <w:rFonts w:cs="Arial"/>
                <w:color w:val="000000"/>
                <w:sz w:val="18"/>
                <w:szCs w:val="18"/>
              </w:rPr>
              <w:t xml:space="preserve"> bleiben.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9.4.8.2</w:t>
            </w:r>
          </w:p>
        </w:tc>
        <w:tc>
          <w:tcPr>
            <w:tcW w:w="4900" w:type="dxa"/>
            <w:tcBorders>
              <w:top w:val="single" w:sz="4" w:space="0" w:color="auto"/>
            </w:tcBorders>
          </w:tcPr>
          <w:p w:rsidR="00F03D15" w:rsidRDefault="00F03D15" w:rsidP="006913E7">
            <w:pPr>
              <w:tabs>
                <w:tab w:val="left" w:pos="0"/>
                <w:tab w:val="left" w:pos="212"/>
                <w:tab w:val="left" w:pos="779"/>
              </w:tabs>
              <w:rPr>
                <w:rFonts w:cs="Arial"/>
                <w:color w:val="000000"/>
                <w:sz w:val="18"/>
                <w:szCs w:val="18"/>
              </w:rPr>
            </w:pPr>
            <w:r w:rsidRPr="006F1967">
              <w:rPr>
                <w:rFonts w:cs="Arial"/>
                <w:color w:val="000000"/>
                <w:sz w:val="18"/>
                <w:szCs w:val="18"/>
              </w:rPr>
              <w:t>Der Auditteamleiter muss sicherstellen, dass der Auditbericht erstellt wird. Er muss die Verantwortung für dessen Inhalt tragen. Der Auditbericht muss eine korrekte, kurzgefasste und klare</w:t>
            </w:r>
            <w:r>
              <w:rPr>
                <w:rFonts w:cs="Arial"/>
                <w:color w:val="000000"/>
                <w:sz w:val="18"/>
                <w:szCs w:val="18"/>
              </w:rPr>
              <w:t xml:space="preserve"> </w:t>
            </w:r>
            <w:r w:rsidRPr="006F1967">
              <w:rPr>
                <w:rFonts w:cs="Arial"/>
                <w:color w:val="000000"/>
                <w:sz w:val="18"/>
                <w:szCs w:val="18"/>
              </w:rPr>
              <w:t xml:space="preserve">Aufzeichnung des Audits wiedergeben, damit eine Zertifizierungsentscheidung auf Grundlage von Informationen </w:t>
            </w:r>
            <w:r w:rsidRPr="006F1967">
              <w:rPr>
                <w:rFonts w:cs="Arial"/>
                <w:color w:val="000000"/>
                <w:sz w:val="18"/>
                <w:szCs w:val="18"/>
              </w:rPr>
              <w:lastRenderedPageBreak/>
              <w:t>getroffen werden kann, und er muss Folgendes entweder enthalten oder darauf Bezug nehmen: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Benennung der </w:t>
            </w:r>
            <w:r w:rsidR="006256C1">
              <w:rPr>
                <w:rFonts w:cs="Arial"/>
                <w:sz w:val="18"/>
                <w:szCs w:val="18"/>
              </w:rPr>
              <w:t>ZS</w:t>
            </w:r>
            <w:r w:rsidRPr="00573E36">
              <w:rPr>
                <w:rFonts w:cs="Arial"/>
                <w:sz w:val="18"/>
                <w:szCs w:val="18"/>
              </w:rPr>
              <w: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Name und Anschrift des Kunden und des Beauftragten </w:t>
            </w:r>
            <w:r w:rsidR="007746ED">
              <w:rPr>
                <w:rFonts w:cs="Arial"/>
                <w:sz w:val="18"/>
                <w:szCs w:val="18"/>
              </w:rPr>
              <w:br/>
            </w:r>
            <w:r w:rsidRPr="00573E36">
              <w:rPr>
                <w:rFonts w:cs="Arial"/>
                <w:sz w:val="18"/>
                <w:szCs w:val="18"/>
              </w:rPr>
              <w:t>des Kunden;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Audittyp (z. B. Erst-, Überwachungs- oder Re-Zertifizierungs</w:t>
            </w:r>
            <w:r w:rsidR="007746ED">
              <w:rPr>
                <w:rFonts w:cs="Arial"/>
                <w:sz w:val="18"/>
                <w:szCs w:val="18"/>
              </w:rPr>
              <w:t>-</w:t>
            </w:r>
            <w:r w:rsidRPr="00573E36">
              <w:rPr>
                <w:rFonts w:cs="Arial"/>
                <w:sz w:val="18"/>
                <w:szCs w:val="18"/>
              </w:rPr>
              <w:t>audit oder Audits aus besonderem Anlass);</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Auditkriterien;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Auditziele;</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Auditumfang und besonders die Angabe der auditierten Organisations- oder Funktionseinheiten oder</w:t>
            </w:r>
            <w:r>
              <w:rPr>
                <w:rFonts w:cs="Arial"/>
                <w:sz w:val="18"/>
                <w:szCs w:val="18"/>
              </w:rPr>
              <w:t xml:space="preserve"> -prozesse </w:t>
            </w:r>
            <w:r w:rsidR="007746ED">
              <w:rPr>
                <w:rFonts w:cs="Arial"/>
                <w:sz w:val="18"/>
                <w:szCs w:val="18"/>
              </w:rPr>
              <w:br/>
            </w:r>
            <w:r>
              <w:rPr>
                <w:rFonts w:cs="Arial"/>
                <w:sz w:val="18"/>
                <w:szCs w:val="18"/>
              </w:rPr>
              <w:t>und den Auditzeitauf</w:t>
            </w:r>
            <w:r w:rsidRPr="00573E36">
              <w:rPr>
                <w:rFonts w:cs="Arial"/>
                <w:sz w:val="18"/>
                <w:szCs w:val="18"/>
              </w:rPr>
              <w:t>wand;</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jede Abweichung vom Auditplan und die Gründe dafür;</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jeder bedeutende Aspekt, der einen Einfluss auf das Auditprogramm besitzt;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Benennung des Auditteamleiters, der Mitglieder </w:t>
            </w:r>
            <w:r w:rsidR="007746ED">
              <w:rPr>
                <w:rFonts w:cs="Arial"/>
                <w:sz w:val="18"/>
                <w:szCs w:val="18"/>
              </w:rPr>
              <w:br/>
            </w:r>
            <w:r w:rsidRPr="00573E36">
              <w:rPr>
                <w:rFonts w:cs="Arial"/>
                <w:sz w:val="18"/>
                <w:szCs w:val="18"/>
              </w:rPr>
              <w:t>des Auditteams und aller Begleitpersonen;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Termine und Orte, an denen die Audittätigkeiten </w:t>
            </w:r>
            <w:r w:rsidR="007746ED">
              <w:rPr>
                <w:rFonts w:cs="Arial"/>
                <w:sz w:val="18"/>
                <w:szCs w:val="18"/>
              </w:rPr>
              <w:br/>
            </w:r>
            <w:r w:rsidRPr="00573E36">
              <w:rPr>
                <w:rFonts w:cs="Arial"/>
                <w:sz w:val="18"/>
                <w:szCs w:val="18"/>
              </w:rPr>
              <w:t xml:space="preserve">(vor Ort oder nicht vor Ort, dauerhafte oder </w:t>
            </w:r>
            <w:r w:rsidR="00AD376D">
              <w:rPr>
                <w:rFonts w:cs="Arial"/>
                <w:sz w:val="18"/>
                <w:szCs w:val="18"/>
              </w:rPr>
              <w:br/>
            </w:r>
            <w:r w:rsidRPr="00573E36">
              <w:rPr>
                <w:rFonts w:cs="Arial"/>
                <w:sz w:val="18"/>
                <w:szCs w:val="18"/>
              </w:rPr>
              <w:t>vorübergehende Standorte) durchgeführt wurden;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Auditfeststellungen (siehe 9.4.5), Verweis auf Audit</w:t>
            </w:r>
            <w:r w:rsidR="007746ED">
              <w:rPr>
                <w:rFonts w:cs="Arial"/>
                <w:sz w:val="18"/>
                <w:szCs w:val="18"/>
              </w:rPr>
              <w:t>-</w:t>
            </w:r>
            <w:r w:rsidRPr="00573E36">
              <w:rPr>
                <w:rFonts w:cs="Arial"/>
                <w:sz w:val="18"/>
                <w:szCs w:val="18"/>
              </w:rPr>
              <w:t>nachweise und Auditschlussfolgerungen in Übereinstimmung mit den Anforderungen des betreffenden Audittyps;</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bedeutende Änderungen, sofern vorhanden, die das </w:t>
            </w:r>
            <w:r w:rsidR="002F51E1">
              <w:rPr>
                <w:rFonts w:cs="Arial"/>
                <w:sz w:val="18"/>
                <w:szCs w:val="18"/>
              </w:rPr>
              <w:t>MS</w:t>
            </w:r>
            <w:r w:rsidRPr="00573E36">
              <w:rPr>
                <w:rFonts w:cs="Arial"/>
                <w:sz w:val="18"/>
                <w:szCs w:val="18"/>
              </w:rPr>
              <w:t xml:space="preserve"> </w:t>
            </w:r>
            <w:r w:rsidR="00326C74">
              <w:rPr>
                <w:rFonts w:cs="Arial"/>
                <w:sz w:val="18"/>
                <w:szCs w:val="18"/>
              </w:rPr>
              <w:br/>
            </w:r>
            <w:r w:rsidRPr="00573E36">
              <w:rPr>
                <w:rFonts w:cs="Arial"/>
                <w:sz w:val="18"/>
                <w:szCs w:val="18"/>
              </w:rPr>
              <w:t>des Kunden beeinflussen, nachdem das letzte Audit statt</w:t>
            </w:r>
            <w:r w:rsidR="00E37617">
              <w:rPr>
                <w:rFonts w:cs="Arial"/>
                <w:sz w:val="18"/>
                <w:szCs w:val="18"/>
              </w:rPr>
              <w:t>-</w:t>
            </w:r>
            <w:r w:rsidRPr="00573E36">
              <w:rPr>
                <w:rFonts w:cs="Arial"/>
                <w:sz w:val="18"/>
                <w:szCs w:val="18"/>
              </w:rPr>
              <w:t>gefunden hat;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alle ungelösten Aspekte, falls solche festgestellt wurden;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sofern zutreffend, ob es sich um ein kombiniertes, gemeinschaftliches oder integriertes Audit handelt;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einen Haftungsausschluss, der angibt, dass die Auditierung auf einem Stichprobenahmeverfahren der verfügbaren Informationen basiert;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Empfehlung vom Auditteam;</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der auditierte Kunde kontrolliert wirksam die Verwendung von Zertifizierungsdokumenten und -zeichen, sofern zutreffend;</w:t>
            </w:r>
          </w:p>
          <w:p w:rsidR="00F03D15" w:rsidRPr="002A2971" w:rsidRDefault="00F03D15" w:rsidP="002948B1">
            <w:pPr>
              <w:numPr>
                <w:ilvl w:val="0"/>
                <w:numId w:val="32"/>
              </w:numPr>
              <w:tabs>
                <w:tab w:val="left" w:pos="0"/>
                <w:tab w:val="left" w:pos="275"/>
              </w:tabs>
              <w:ind w:left="272" w:hanging="272"/>
              <w:rPr>
                <w:rFonts w:cs="Arial"/>
                <w:color w:val="000000"/>
                <w:sz w:val="18"/>
                <w:szCs w:val="18"/>
              </w:rPr>
            </w:pPr>
            <w:r w:rsidRPr="00573E36">
              <w:rPr>
                <w:rFonts w:cs="Arial"/>
                <w:sz w:val="18"/>
                <w:szCs w:val="18"/>
              </w:rPr>
              <w:t>Verifizierung der Wirksamkeit von ergriffenen Korrekturmaßnahmen bezüglich vorangegangener identifizierter Nichtkonformitäten, falls zutreffend.</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9.4.8.3</w:t>
            </w:r>
          </w:p>
        </w:tc>
        <w:tc>
          <w:tcPr>
            <w:tcW w:w="4900" w:type="dxa"/>
            <w:tcBorders>
              <w:top w:val="single" w:sz="4" w:space="0" w:color="auto"/>
            </w:tcBorders>
          </w:tcPr>
          <w:p w:rsidR="007746ED" w:rsidRPr="00B65607"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Der Bericht muss außerdem enthalten:</w:t>
            </w:r>
          </w:p>
          <w:p w:rsidR="00F03D15" w:rsidRPr="00B65607" w:rsidRDefault="00F03D15" w:rsidP="006913E7">
            <w:pPr>
              <w:numPr>
                <w:ilvl w:val="0"/>
                <w:numId w:val="33"/>
              </w:numPr>
              <w:tabs>
                <w:tab w:val="left" w:pos="0"/>
                <w:tab w:val="left" w:pos="275"/>
              </w:tabs>
              <w:ind w:left="275" w:hanging="294"/>
              <w:rPr>
                <w:rFonts w:cs="Arial"/>
                <w:sz w:val="18"/>
                <w:szCs w:val="18"/>
              </w:rPr>
            </w:pPr>
            <w:r w:rsidRPr="00B65607">
              <w:rPr>
                <w:rFonts w:cs="Arial"/>
                <w:sz w:val="18"/>
                <w:szCs w:val="18"/>
              </w:rPr>
              <w:t xml:space="preserve">eine Aussage über die Konformität und über die Wirksamkeit des </w:t>
            </w:r>
            <w:r w:rsidR="002F51E1">
              <w:rPr>
                <w:rFonts w:cs="Arial"/>
                <w:sz w:val="18"/>
                <w:szCs w:val="18"/>
              </w:rPr>
              <w:t>MS</w:t>
            </w:r>
            <w:r w:rsidRPr="00B65607">
              <w:rPr>
                <w:rFonts w:cs="Arial"/>
                <w:sz w:val="18"/>
                <w:szCs w:val="18"/>
              </w:rPr>
              <w:t>, zusammen mit einer Zusammenfassung der Nachweise im Hinblick auf:</w:t>
            </w:r>
          </w:p>
          <w:p w:rsidR="00F03D15" w:rsidRPr="00B65607" w:rsidRDefault="00F03D15" w:rsidP="006913E7">
            <w:pPr>
              <w:numPr>
                <w:ilvl w:val="0"/>
                <w:numId w:val="34"/>
              </w:numPr>
              <w:tabs>
                <w:tab w:val="left" w:pos="0"/>
                <w:tab w:val="left" w:pos="275"/>
              </w:tabs>
              <w:ind w:left="559" w:hanging="199"/>
              <w:rPr>
                <w:rFonts w:cs="Arial"/>
                <w:sz w:val="18"/>
                <w:szCs w:val="18"/>
              </w:rPr>
            </w:pPr>
            <w:r w:rsidRPr="00B65607">
              <w:rPr>
                <w:rFonts w:cs="Arial"/>
                <w:sz w:val="18"/>
                <w:szCs w:val="18"/>
              </w:rPr>
              <w:t xml:space="preserve">die Fähigkeit des </w:t>
            </w:r>
            <w:r w:rsidR="002F51E1">
              <w:rPr>
                <w:rFonts w:cs="Arial"/>
                <w:sz w:val="18"/>
                <w:szCs w:val="18"/>
              </w:rPr>
              <w:t>MS</w:t>
            </w:r>
            <w:r w:rsidRPr="00B65607">
              <w:rPr>
                <w:rFonts w:cs="Arial"/>
                <w:sz w:val="18"/>
                <w:szCs w:val="18"/>
              </w:rPr>
              <w:t>, geltende Anforderungen zu erfüllen und erwartete Ergebnisse zu liefern;</w:t>
            </w:r>
          </w:p>
          <w:p w:rsidR="00F03D15" w:rsidRPr="00B65607" w:rsidRDefault="00F03D15" w:rsidP="006913E7">
            <w:pPr>
              <w:numPr>
                <w:ilvl w:val="0"/>
                <w:numId w:val="34"/>
              </w:numPr>
              <w:tabs>
                <w:tab w:val="left" w:pos="0"/>
                <w:tab w:val="left" w:pos="275"/>
              </w:tabs>
              <w:ind w:left="547" w:hanging="187"/>
              <w:rPr>
                <w:rFonts w:cs="Arial"/>
                <w:sz w:val="18"/>
                <w:szCs w:val="18"/>
              </w:rPr>
            </w:pPr>
            <w:r w:rsidRPr="00B65607">
              <w:rPr>
                <w:rFonts w:cs="Arial"/>
                <w:sz w:val="18"/>
                <w:szCs w:val="18"/>
              </w:rPr>
              <w:t>den Prozess für das interne Audit und die Managementbewertung.</w:t>
            </w:r>
          </w:p>
          <w:p w:rsidR="00F03D15" w:rsidRPr="00B65607" w:rsidRDefault="00F03D15" w:rsidP="006913E7">
            <w:pPr>
              <w:numPr>
                <w:ilvl w:val="0"/>
                <w:numId w:val="33"/>
              </w:numPr>
              <w:tabs>
                <w:tab w:val="left" w:pos="0"/>
                <w:tab w:val="left" w:pos="275"/>
              </w:tabs>
              <w:ind w:left="295" w:hanging="314"/>
              <w:rPr>
                <w:rFonts w:cs="Arial"/>
                <w:sz w:val="18"/>
                <w:szCs w:val="18"/>
              </w:rPr>
            </w:pPr>
            <w:r w:rsidRPr="00B65607">
              <w:rPr>
                <w:rFonts w:cs="Arial"/>
                <w:sz w:val="18"/>
                <w:szCs w:val="18"/>
              </w:rPr>
              <w:t>eine Feststellung zur Eignung des Geltungsbereichs der Zertifizierung;</w:t>
            </w:r>
          </w:p>
          <w:p w:rsidR="00F03D15" w:rsidRPr="002A2971" w:rsidRDefault="00F03D15" w:rsidP="006913E7">
            <w:pPr>
              <w:numPr>
                <w:ilvl w:val="0"/>
                <w:numId w:val="33"/>
              </w:numPr>
              <w:tabs>
                <w:tab w:val="left" w:pos="0"/>
                <w:tab w:val="left" w:pos="275"/>
              </w:tabs>
              <w:ind w:left="701" w:hanging="720"/>
              <w:rPr>
                <w:rFonts w:cs="Arial"/>
                <w:color w:val="000000"/>
                <w:sz w:val="18"/>
                <w:szCs w:val="18"/>
              </w:rPr>
            </w:pPr>
            <w:r w:rsidRPr="00B65607">
              <w:rPr>
                <w:rFonts w:cs="Arial"/>
                <w:sz w:val="18"/>
                <w:szCs w:val="18"/>
              </w:rPr>
              <w:t>die Bestätigung, dass die Auditziele erfüllt worden sind.</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shd w:val="clear" w:color="auto" w:fill="auto"/>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Pr>
                <w:rFonts w:cs="Arial"/>
                <w:b/>
                <w:color w:val="000000"/>
                <w:sz w:val="18"/>
                <w:szCs w:val="18"/>
              </w:rPr>
              <w:t>9.4.9</w:t>
            </w:r>
          </w:p>
        </w:tc>
        <w:tc>
          <w:tcPr>
            <w:tcW w:w="4900" w:type="dxa"/>
            <w:tcBorders>
              <w:top w:val="single" w:sz="4" w:space="0" w:color="auto"/>
            </w:tcBorders>
          </w:tcPr>
          <w:p w:rsidR="00F03D15" w:rsidRPr="00B65607" w:rsidRDefault="00F03D15" w:rsidP="006913E7">
            <w:pPr>
              <w:tabs>
                <w:tab w:val="left" w:pos="0"/>
                <w:tab w:val="left" w:pos="286"/>
              </w:tabs>
              <w:rPr>
                <w:rFonts w:cs="Arial"/>
                <w:b/>
                <w:color w:val="000000"/>
                <w:sz w:val="18"/>
                <w:szCs w:val="18"/>
              </w:rPr>
            </w:pPr>
            <w:r w:rsidRPr="00B65607">
              <w:rPr>
                <w:rFonts w:cs="Arial"/>
                <w:b/>
                <w:color w:val="000000"/>
                <w:sz w:val="18"/>
                <w:szCs w:val="18"/>
              </w:rPr>
              <w:t>Analyse der Ursachen von Nichtkonformitäten</w:t>
            </w:r>
          </w:p>
          <w:p w:rsidR="00F03D15" w:rsidRPr="002A2971" w:rsidRDefault="00F03D15" w:rsidP="00D33835">
            <w:pPr>
              <w:tabs>
                <w:tab w:val="left" w:pos="0"/>
                <w:tab w:val="left" w:pos="286"/>
              </w:tabs>
              <w:rPr>
                <w:rFonts w:cs="Arial"/>
                <w:color w:val="000000"/>
                <w:sz w:val="18"/>
                <w:szCs w:val="18"/>
              </w:rPr>
            </w:pPr>
            <w:r w:rsidRPr="00B65607">
              <w:rPr>
                <w:rFonts w:cs="Arial"/>
                <w:color w:val="000000"/>
                <w:sz w:val="18"/>
                <w:szCs w:val="18"/>
              </w:rPr>
              <w:t xml:space="preserve">Die </w:t>
            </w:r>
            <w:r w:rsidR="006256C1">
              <w:rPr>
                <w:rFonts w:cs="Arial"/>
                <w:color w:val="000000"/>
                <w:sz w:val="18"/>
                <w:szCs w:val="18"/>
              </w:rPr>
              <w:t>ZS</w:t>
            </w:r>
            <w:r w:rsidRPr="00B65607">
              <w:rPr>
                <w:rFonts w:cs="Arial"/>
                <w:color w:val="000000"/>
                <w:sz w:val="18"/>
                <w:szCs w:val="18"/>
              </w:rPr>
              <w:t xml:space="preserve"> muss vom Kunden fordern, die Ursachen zu analysieren und die spezifischen, durchgeführten oder geplanten </w:t>
            </w:r>
            <w:r w:rsidRPr="00B65607">
              <w:rPr>
                <w:rFonts w:cs="Arial"/>
                <w:color w:val="000000"/>
                <w:sz w:val="18"/>
                <w:szCs w:val="18"/>
              </w:rPr>
              <w:lastRenderedPageBreak/>
              <w:t>Korrekturen und Korrekturmaßnahmen zu beschreiben, um die erkannten Nichtkonformitäten in einem festgelegten Zeitraum zu beseitigen.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Pr>
                <w:rFonts w:cs="Arial"/>
                <w:b/>
                <w:color w:val="000000"/>
                <w:sz w:val="18"/>
                <w:szCs w:val="18"/>
              </w:rPr>
              <w:t>9.4.10</w:t>
            </w:r>
          </w:p>
        </w:tc>
        <w:tc>
          <w:tcPr>
            <w:tcW w:w="4900" w:type="dxa"/>
            <w:tcBorders>
              <w:top w:val="single" w:sz="4" w:space="0" w:color="auto"/>
            </w:tcBorders>
          </w:tcPr>
          <w:p w:rsidR="00F03D15" w:rsidRPr="00B65607" w:rsidRDefault="00F03D15" w:rsidP="006913E7">
            <w:pPr>
              <w:tabs>
                <w:tab w:val="left" w:pos="0"/>
                <w:tab w:val="left" w:pos="212"/>
                <w:tab w:val="left" w:pos="779"/>
              </w:tabs>
              <w:rPr>
                <w:rFonts w:cs="Arial"/>
                <w:b/>
                <w:color w:val="000000"/>
                <w:sz w:val="18"/>
                <w:szCs w:val="18"/>
              </w:rPr>
            </w:pPr>
            <w:r w:rsidRPr="00B65607">
              <w:rPr>
                <w:rFonts w:cs="Arial"/>
                <w:b/>
                <w:color w:val="000000"/>
                <w:sz w:val="18"/>
                <w:szCs w:val="18"/>
              </w:rPr>
              <w:t>Wirksamkeit der Korrekturen und Korrekturmaßnahmen</w:t>
            </w:r>
          </w:p>
          <w:p w:rsidR="00326C74"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 xml:space="preserve">Die </w:t>
            </w:r>
            <w:r w:rsidR="006256C1">
              <w:rPr>
                <w:rFonts w:cs="Arial"/>
                <w:color w:val="000000"/>
                <w:sz w:val="18"/>
                <w:szCs w:val="18"/>
              </w:rPr>
              <w:t>ZS</w:t>
            </w:r>
            <w:r w:rsidRPr="00B65607">
              <w:rPr>
                <w:rFonts w:cs="Arial"/>
                <w:color w:val="000000"/>
                <w:sz w:val="18"/>
                <w:szCs w:val="18"/>
              </w:rPr>
              <w:t xml:space="preserve"> muss die vom Kunden vorgelegten Korrekturen und Korrekturmaßnahmen bewerten, um festzustellen, ob sie annehmbar sind. Die </w:t>
            </w:r>
            <w:r w:rsidR="006256C1">
              <w:rPr>
                <w:rFonts w:cs="Arial"/>
                <w:color w:val="000000"/>
                <w:sz w:val="18"/>
                <w:szCs w:val="18"/>
              </w:rPr>
              <w:t>ZS</w:t>
            </w:r>
            <w:r w:rsidRPr="00B65607">
              <w:rPr>
                <w:rFonts w:cs="Arial"/>
                <w:color w:val="000000"/>
                <w:sz w:val="18"/>
                <w:szCs w:val="18"/>
              </w:rPr>
              <w:t xml:space="preserve"> muss die Wirksamkeit aller durchgeführten Korrekturen und Korrekturmaßnahmen verifizieren. </w:t>
            </w:r>
          </w:p>
          <w:p w:rsidR="00326C74"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 xml:space="preserve">Die erlangten Nachweise, die </w:t>
            </w:r>
            <w:r>
              <w:rPr>
                <w:rFonts w:cs="Arial"/>
                <w:color w:val="000000"/>
                <w:sz w:val="18"/>
                <w:szCs w:val="18"/>
              </w:rPr>
              <w:t xml:space="preserve">zeigen, dass die </w:t>
            </w:r>
            <w:r w:rsidRPr="00B65607">
              <w:rPr>
                <w:rFonts w:cs="Arial"/>
                <w:color w:val="000000"/>
                <w:sz w:val="18"/>
                <w:szCs w:val="18"/>
              </w:rPr>
              <w:t xml:space="preserve">Nichtkonformitäten behoben wurden, müssen aufgezeichnet werden. Der Kunde muss über das Ergebnis der Überprüfung und Verifizierung informiert werden. </w:t>
            </w:r>
          </w:p>
          <w:p w:rsidR="00F03D15" w:rsidRPr="002A2971"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Der Kunde muss informiert werden, wenn ein zusätzliches vollständiges Audit, ein zusätzliches eingeschränktes Audit oder dokumentierte Nachweise (zu bestätigen während zukünftiger Audits) erforderlich sind, um wirksame Korrekturen und Korrekturmaßnahmen nachprüfen zu können.</w:t>
            </w:r>
            <w:r>
              <w:rPr>
                <w:rFonts w:cs="Arial"/>
                <w:color w:val="000000"/>
                <w:sz w:val="18"/>
                <w:szCs w:val="18"/>
              </w:rPr>
              <w:t xml:space="preserve"> </w:t>
            </w:r>
            <w:r w:rsidRPr="007746ED">
              <w:rPr>
                <w:rFonts w:cs="Arial"/>
                <w:sz w:val="16"/>
                <w:szCs w:val="16"/>
              </w:rPr>
              <w:t>[</w:t>
            </w:r>
            <w:r w:rsidRPr="007746ED">
              <w:rPr>
                <w:rFonts w:cs="Arial"/>
                <w:sz w:val="16"/>
                <w:szCs w:val="16"/>
              </w:rPr>
              <w:sym w:font="Wingdings" w:char="F0E8"/>
            </w:r>
            <w:r w:rsidRPr="007746ED">
              <w:rPr>
                <w:rFonts w:cs="Arial"/>
                <w:sz w:val="16"/>
                <w:szCs w:val="16"/>
              </w:rPr>
              <w:t>ANMERKUNG]</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25" w:name="_Toc30590141"/>
      <w:r w:rsidRPr="00EB3761">
        <w:t>9.5</w:t>
      </w:r>
      <w:r w:rsidRPr="00EB3761">
        <w:tab/>
        <w:t>Zertifizierungsentscheidung</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7746ED" w:rsidRPr="000F7963" w:rsidTr="007B4E18">
        <w:tc>
          <w:tcPr>
            <w:tcW w:w="811" w:type="dxa"/>
            <w:tcBorders>
              <w:top w:val="single" w:sz="4" w:space="0" w:color="auto"/>
              <w:bottom w:val="single" w:sz="4" w:space="0" w:color="auto"/>
            </w:tcBorders>
          </w:tcPr>
          <w:p w:rsidR="007746ED" w:rsidRPr="002A2971" w:rsidRDefault="007746ED" w:rsidP="006913E7">
            <w:pPr>
              <w:rPr>
                <w:rFonts w:cs="Arial"/>
                <w:b/>
                <w:color w:val="000000"/>
                <w:sz w:val="18"/>
                <w:szCs w:val="18"/>
              </w:rPr>
            </w:pPr>
            <w:r w:rsidRPr="002A2971">
              <w:rPr>
                <w:rFonts w:cs="Arial"/>
                <w:b/>
                <w:color w:val="000000"/>
                <w:sz w:val="18"/>
                <w:szCs w:val="18"/>
              </w:rPr>
              <w:t>9.5.1</w:t>
            </w:r>
          </w:p>
        </w:tc>
        <w:tc>
          <w:tcPr>
            <w:tcW w:w="4900" w:type="dxa"/>
            <w:tcBorders>
              <w:top w:val="single" w:sz="4" w:space="0" w:color="auto"/>
              <w:bottom w:val="single" w:sz="4" w:space="0" w:color="auto"/>
            </w:tcBorders>
          </w:tcPr>
          <w:p w:rsidR="007746ED" w:rsidRPr="00B65607" w:rsidRDefault="007746ED" w:rsidP="006913E7">
            <w:pPr>
              <w:tabs>
                <w:tab w:val="left" w:pos="0"/>
                <w:tab w:val="left" w:pos="212"/>
                <w:tab w:val="left" w:pos="779"/>
              </w:tabs>
              <w:rPr>
                <w:rFonts w:cs="Arial"/>
                <w:b/>
                <w:color w:val="000000"/>
                <w:sz w:val="18"/>
                <w:szCs w:val="18"/>
              </w:rPr>
            </w:pPr>
            <w:r w:rsidRPr="00B65607">
              <w:rPr>
                <w:rFonts w:cs="Arial"/>
                <w:b/>
                <w:color w:val="000000"/>
                <w:sz w:val="18"/>
                <w:szCs w:val="18"/>
              </w:rPr>
              <w:t>Allgemeines</w:t>
            </w:r>
          </w:p>
        </w:tc>
        <w:tc>
          <w:tcPr>
            <w:tcW w:w="2296" w:type="dxa"/>
            <w:tcBorders>
              <w:top w:val="single" w:sz="2" w:space="0" w:color="auto"/>
              <w:bottom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7746ED" w:rsidRPr="009E23EC" w:rsidRDefault="007746ED"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7746ED" w:rsidRPr="009E23EC" w:rsidRDefault="007746ED"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746ED" w:rsidRPr="009E23EC" w:rsidRDefault="007746ED"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r w:rsidRPr="00DA2A16">
              <w:rPr>
                <w:rFonts w:cs="Arial"/>
                <w:color w:val="000000"/>
                <w:sz w:val="18"/>
                <w:szCs w:val="18"/>
              </w:rPr>
              <w:t>9.5.1.1</w:t>
            </w:r>
          </w:p>
        </w:tc>
        <w:tc>
          <w:tcPr>
            <w:tcW w:w="4900" w:type="dxa"/>
            <w:tcBorders>
              <w:top w:val="single" w:sz="4" w:space="0" w:color="auto"/>
            </w:tcBorders>
          </w:tcPr>
          <w:p w:rsidR="007746ED" w:rsidRPr="002A2971" w:rsidRDefault="007746ED" w:rsidP="002948B1">
            <w:pPr>
              <w:tabs>
                <w:tab w:val="left" w:pos="0"/>
                <w:tab w:val="left" w:pos="286"/>
              </w:tabs>
              <w:rPr>
                <w:rFonts w:cs="Arial"/>
                <w:color w:val="000000"/>
                <w:sz w:val="18"/>
                <w:szCs w:val="18"/>
              </w:rPr>
            </w:pPr>
            <w:r w:rsidRPr="00B65607">
              <w:rPr>
                <w:rFonts w:cs="Arial"/>
                <w:color w:val="000000"/>
                <w:sz w:val="18"/>
                <w:szCs w:val="18"/>
              </w:rPr>
              <w:t xml:space="preserve">Die </w:t>
            </w:r>
            <w:r w:rsidR="006256C1">
              <w:rPr>
                <w:rFonts w:cs="Arial"/>
                <w:color w:val="000000"/>
                <w:sz w:val="18"/>
                <w:szCs w:val="18"/>
              </w:rPr>
              <w:t>ZS</w:t>
            </w:r>
            <w:r w:rsidRPr="00B65607">
              <w:rPr>
                <w:rFonts w:cs="Arial"/>
                <w:color w:val="000000"/>
                <w:sz w:val="18"/>
                <w:szCs w:val="18"/>
              </w:rPr>
              <w:t xml:space="preserve"> muss sicherstellen, dass die Personen oder Ausschüsse, die die Entscheidung über die Erteilung oder Verweigerung der Zertifizierung, Erweiterung oder Einschränkung des Geltungs</w:t>
            </w:r>
            <w:r w:rsidR="002948B1">
              <w:rPr>
                <w:rFonts w:cs="Arial"/>
                <w:color w:val="000000"/>
                <w:sz w:val="18"/>
                <w:szCs w:val="18"/>
              </w:rPr>
              <w:t>-</w:t>
            </w:r>
            <w:r w:rsidRPr="00B65607">
              <w:rPr>
                <w:rFonts w:cs="Arial"/>
                <w:color w:val="000000"/>
                <w:sz w:val="18"/>
                <w:szCs w:val="18"/>
              </w:rPr>
              <w:t>bereichs der Zertifizierung, Aussetzung oder Wiederherstellung der Zertifizierung, Zurückziehung der Zertifizierung oder Erneuerung der Zertifizierung treffen, andere sind als diejenigen, die die Audits durchgeführt haben. Personen, die dazu benannt sind, über die Zertifizierung zu entscheiden, müssen über die geeigneten Kompetenzen verfügen.</w:t>
            </w:r>
          </w:p>
        </w:tc>
        <w:tc>
          <w:tcPr>
            <w:tcW w:w="2296" w:type="dxa"/>
            <w:tcBorders>
              <w:top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r w:rsidRPr="00DA2A16">
              <w:rPr>
                <w:rFonts w:cs="Arial"/>
                <w:color w:val="000000"/>
                <w:sz w:val="18"/>
                <w:szCs w:val="18"/>
              </w:rPr>
              <w:t>9.5.1.2</w:t>
            </w:r>
          </w:p>
        </w:tc>
        <w:tc>
          <w:tcPr>
            <w:tcW w:w="4900" w:type="dxa"/>
            <w:tcBorders>
              <w:top w:val="single" w:sz="4" w:space="0" w:color="auto"/>
            </w:tcBorders>
          </w:tcPr>
          <w:p w:rsidR="007746ED" w:rsidRDefault="007746ED" w:rsidP="006913E7">
            <w:pPr>
              <w:tabs>
                <w:tab w:val="left" w:pos="0"/>
                <w:tab w:val="left" w:pos="212"/>
                <w:tab w:val="left" w:pos="779"/>
              </w:tabs>
              <w:rPr>
                <w:rFonts w:cs="Arial"/>
                <w:color w:val="000000"/>
                <w:sz w:val="18"/>
                <w:szCs w:val="18"/>
              </w:rPr>
            </w:pPr>
            <w:r w:rsidRPr="00127068">
              <w:rPr>
                <w:rFonts w:cs="Arial"/>
                <w:color w:val="000000"/>
                <w:sz w:val="18"/>
                <w:szCs w:val="18"/>
              </w:rPr>
              <w:t xml:space="preserve">Personen [mit Ausnahme von Ausschussmitgliedern </w:t>
            </w:r>
            <w:r w:rsidR="00326C74">
              <w:rPr>
                <w:rFonts w:cs="Arial"/>
                <w:color w:val="000000"/>
                <w:sz w:val="18"/>
                <w:szCs w:val="18"/>
              </w:rPr>
              <w:br/>
            </w:r>
            <w:r w:rsidRPr="00127068">
              <w:rPr>
                <w:rFonts w:cs="Arial"/>
                <w:color w:val="000000"/>
                <w:sz w:val="18"/>
                <w:szCs w:val="18"/>
              </w:rPr>
              <w:t xml:space="preserve">(siehe 6.1.4)], die die </w:t>
            </w:r>
            <w:r w:rsidR="006256C1">
              <w:rPr>
                <w:rFonts w:cs="Arial"/>
                <w:color w:val="000000"/>
                <w:sz w:val="18"/>
                <w:szCs w:val="18"/>
              </w:rPr>
              <w:t>ZS</w:t>
            </w:r>
            <w:r w:rsidRPr="00127068">
              <w:rPr>
                <w:rFonts w:cs="Arial"/>
                <w:color w:val="000000"/>
                <w:sz w:val="18"/>
                <w:szCs w:val="18"/>
              </w:rPr>
              <w:t xml:space="preserve"> beauftragt hat, eine Zertifizierungs</w:t>
            </w:r>
            <w:r w:rsidR="00326C74">
              <w:rPr>
                <w:rFonts w:cs="Arial"/>
                <w:color w:val="000000"/>
                <w:sz w:val="18"/>
                <w:szCs w:val="18"/>
              </w:rPr>
              <w:t>-</w:t>
            </w:r>
            <w:r w:rsidR="00326C74">
              <w:rPr>
                <w:rFonts w:cs="Arial"/>
                <w:color w:val="000000"/>
                <w:sz w:val="18"/>
                <w:szCs w:val="18"/>
              </w:rPr>
              <w:br/>
            </w:r>
            <w:r w:rsidRPr="00127068">
              <w:rPr>
                <w:rFonts w:cs="Arial"/>
                <w:color w:val="000000"/>
                <w:sz w:val="18"/>
                <w:szCs w:val="18"/>
              </w:rPr>
              <w:t xml:space="preserve">entscheidung zu treffen, müssen entweder bei der </w:t>
            </w:r>
            <w:r w:rsidR="006256C1">
              <w:rPr>
                <w:rFonts w:cs="Arial"/>
                <w:color w:val="000000"/>
                <w:sz w:val="18"/>
                <w:szCs w:val="18"/>
              </w:rPr>
              <w:t>ZS</w:t>
            </w:r>
            <w:r w:rsidRPr="00127068">
              <w:rPr>
                <w:rFonts w:cs="Arial"/>
                <w:color w:val="000000"/>
                <w:sz w:val="18"/>
                <w:szCs w:val="18"/>
              </w:rPr>
              <w:t xml:space="preserve"> oder einer Stelle, die unter der Organisationskontrolle der </w:t>
            </w:r>
            <w:r w:rsidR="006256C1">
              <w:rPr>
                <w:rFonts w:cs="Arial"/>
                <w:color w:val="000000"/>
                <w:sz w:val="18"/>
                <w:szCs w:val="18"/>
              </w:rPr>
              <w:t>ZS</w:t>
            </w:r>
            <w:r w:rsidRPr="00127068">
              <w:rPr>
                <w:rFonts w:cs="Arial"/>
                <w:color w:val="000000"/>
                <w:sz w:val="18"/>
                <w:szCs w:val="18"/>
              </w:rPr>
              <w:t xml:space="preserve"> steht, an</w:t>
            </w:r>
            <w:r w:rsidR="00326C74">
              <w:rPr>
                <w:rFonts w:cs="Arial"/>
                <w:color w:val="000000"/>
                <w:sz w:val="18"/>
                <w:szCs w:val="18"/>
              </w:rPr>
              <w:t>-</w:t>
            </w:r>
            <w:r w:rsidRPr="00127068">
              <w:rPr>
                <w:rFonts w:cs="Arial"/>
                <w:color w:val="000000"/>
                <w:sz w:val="18"/>
                <w:szCs w:val="18"/>
              </w:rPr>
              <w:t>gestellt sein oder einer rechtlich durch-setzbaren Vereinbarung unterliegen. Die Or</w:t>
            </w:r>
            <w:r>
              <w:rPr>
                <w:rFonts w:cs="Arial"/>
                <w:color w:val="000000"/>
                <w:sz w:val="18"/>
                <w:szCs w:val="18"/>
              </w:rPr>
              <w:t>gani</w:t>
            </w:r>
            <w:r w:rsidRPr="00127068">
              <w:rPr>
                <w:rFonts w:cs="Arial"/>
                <w:color w:val="000000"/>
                <w:sz w:val="18"/>
                <w:szCs w:val="18"/>
              </w:rPr>
              <w:t xml:space="preserve">sationskontrolle einer </w:t>
            </w:r>
            <w:r w:rsidR="006256C1">
              <w:rPr>
                <w:rFonts w:cs="Arial"/>
                <w:color w:val="000000"/>
                <w:sz w:val="18"/>
                <w:szCs w:val="18"/>
              </w:rPr>
              <w:t>ZS</w:t>
            </w:r>
            <w:r w:rsidRPr="00127068">
              <w:rPr>
                <w:rFonts w:cs="Arial"/>
                <w:color w:val="000000"/>
                <w:sz w:val="18"/>
                <w:szCs w:val="18"/>
              </w:rPr>
              <w:t xml:space="preserve"> muss umfassen:</w:t>
            </w:r>
          </w:p>
          <w:p w:rsidR="007746ED" w:rsidRPr="00190301" w:rsidRDefault="007746ED" w:rsidP="006913E7">
            <w:pPr>
              <w:numPr>
                <w:ilvl w:val="0"/>
                <w:numId w:val="35"/>
              </w:numPr>
              <w:tabs>
                <w:tab w:val="left" w:pos="0"/>
                <w:tab w:val="left" w:pos="275"/>
              </w:tabs>
              <w:ind w:left="275" w:hanging="275"/>
              <w:rPr>
                <w:rFonts w:cs="Arial"/>
                <w:sz w:val="18"/>
                <w:szCs w:val="18"/>
              </w:rPr>
            </w:pPr>
            <w:r w:rsidRPr="00190301">
              <w:rPr>
                <w:rFonts w:cs="Arial"/>
                <w:sz w:val="18"/>
                <w:szCs w:val="18"/>
              </w:rPr>
              <w:t xml:space="preserve">das gesamte Eigentum oder die Mehrheitsbeteiligung am Eigentum einer anderen Stelle durch die </w:t>
            </w:r>
            <w:r w:rsidR="006256C1">
              <w:rPr>
                <w:rFonts w:cs="Arial"/>
                <w:sz w:val="18"/>
                <w:szCs w:val="18"/>
              </w:rPr>
              <w:t>ZS</w:t>
            </w:r>
            <w:r w:rsidRPr="00190301">
              <w:rPr>
                <w:rFonts w:cs="Arial"/>
                <w:sz w:val="18"/>
                <w:szCs w:val="18"/>
              </w:rPr>
              <w:t>;</w:t>
            </w:r>
          </w:p>
          <w:p w:rsidR="007746ED" w:rsidRPr="00190301" w:rsidRDefault="007746ED" w:rsidP="006913E7">
            <w:pPr>
              <w:numPr>
                <w:ilvl w:val="0"/>
                <w:numId w:val="35"/>
              </w:numPr>
              <w:tabs>
                <w:tab w:val="left" w:pos="0"/>
                <w:tab w:val="left" w:pos="275"/>
              </w:tabs>
              <w:ind w:left="275" w:hanging="275"/>
              <w:rPr>
                <w:rFonts w:cs="Arial"/>
                <w:sz w:val="18"/>
                <w:szCs w:val="18"/>
              </w:rPr>
            </w:pPr>
            <w:r w:rsidRPr="00190301">
              <w:rPr>
                <w:rFonts w:cs="Arial"/>
                <w:sz w:val="18"/>
                <w:szCs w:val="18"/>
              </w:rPr>
              <w:t xml:space="preserve">die Mehrheitsbeteiligung der </w:t>
            </w:r>
            <w:r w:rsidR="006256C1">
              <w:rPr>
                <w:rFonts w:cs="Arial"/>
                <w:sz w:val="18"/>
                <w:szCs w:val="18"/>
              </w:rPr>
              <w:t>ZS</w:t>
            </w:r>
            <w:r w:rsidRPr="00190301">
              <w:rPr>
                <w:rFonts w:cs="Arial"/>
                <w:sz w:val="18"/>
                <w:szCs w:val="18"/>
              </w:rPr>
              <w:t xml:space="preserve"> im Leitungs- und Kontrollgremium einer anderen Stelle;</w:t>
            </w:r>
          </w:p>
          <w:p w:rsidR="007746ED" w:rsidRPr="00190301" w:rsidRDefault="007746ED" w:rsidP="006913E7">
            <w:pPr>
              <w:numPr>
                <w:ilvl w:val="0"/>
                <w:numId w:val="35"/>
              </w:numPr>
              <w:tabs>
                <w:tab w:val="left" w:pos="0"/>
                <w:tab w:val="left" w:pos="275"/>
              </w:tabs>
              <w:ind w:left="272" w:hanging="272"/>
              <w:rPr>
                <w:rFonts w:cs="Arial"/>
                <w:color w:val="000000"/>
                <w:sz w:val="18"/>
                <w:szCs w:val="18"/>
              </w:rPr>
            </w:pPr>
            <w:r w:rsidRPr="00190301">
              <w:rPr>
                <w:rFonts w:cs="Arial"/>
                <w:sz w:val="18"/>
                <w:szCs w:val="18"/>
              </w:rPr>
              <w:t xml:space="preserve">eine dokumentierte Befugnis durch die </w:t>
            </w:r>
            <w:r w:rsidR="006256C1">
              <w:rPr>
                <w:rFonts w:cs="Arial"/>
                <w:sz w:val="18"/>
                <w:szCs w:val="18"/>
              </w:rPr>
              <w:t>ZS</w:t>
            </w:r>
            <w:r w:rsidRPr="00190301">
              <w:rPr>
                <w:rFonts w:cs="Arial"/>
                <w:sz w:val="18"/>
                <w:szCs w:val="18"/>
              </w:rPr>
              <w:t xml:space="preserve"> über eine andere Stelle innerhalb eines Netzwerks juristischer Personen </w:t>
            </w:r>
            <w:r w:rsidR="000F16B7">
              <w:rPr>
                <w:rFonts w:cs="Arial"/>
                <w:sz w:val="18"/>
                <w:szCs w:val="18"/>
              </w:rPr>
              <w:br/>
            </w:r>
            <w:r w:rsidRPr="00190301">
              <w:rPr>
                <w:rFonts w:cs="Arial"/>
                <w:sz w:val="18"/>
                <w:szCs w:val="18"/>
              </w:rPr>
              <w:t xml:space="preserve">(in dem sich die </w:t>
            </w:r>
            <w:r w:rsidR="006256C1">
              <w:rPr>
                <w:rFonts w:cs="Arial"/>
                <w:sz w:val="18"/>
                <w:szCs w:val="18"/>
              </w:rPr>
              <w:t>ZS</w:t>
            </w:r>
            <w:r w:rsidRPr="00190301">
              <w:rPr>
                <w:rFonts w:cs="Arial"/>
                <w:sz w:val="18"/>
                <w:szCs w:val="18"/>
              </w:rPr>
              <w:t xml:space="preserve"> befindet), die durch Eigentümerschaft </w:t>
            </w:r>
            <w:r w:rsidRPr="00190301">
              <w:rPr>
                <w:rFonts w:cs="Arial"/>
                <w:sz w:val="18"/>
                <w:szCs w:val="18"/>
              </w:rPr>
              <w:lastRenderedPageBreak/>
              <w:t>oder die Kontrolle eines Leitungs- u</w:t>
            </w:r>
            <w:r w:rsidR="000F16B7">
              <w:rPr>
                <w:rFonts w:cs="Arial"/>
                <w:sz w:val="18"/>
                <w:szCs w:val="18"/>
              </w:rPr>
              <w:t>nd</w:t>
            </w:r>
            <w:r w:rsidRPr="00190301">
              <w:rPr>
                <w:rFonts w:cs="Arial"/>
                <w:sz w:val="18"/>
                <w:szCs w:val="18"/>
              </w:rPr>
              <w:t xml:space="preserve"> Kontrollgremiums verbunden sind. </w:t>
            </w:r>
          </w:p>
          <w:p w:rsidR="007746ED" w:rsidRPr="007746ED" w:rsidRDefault="007746ED" w:rsidP="006913E7">
            <w:pPr>
              <w:tabs>
                <w:tab w:val="left" w:pos="0"/>
                <w:tab w:val="left" w:pos="275"/>
              </w:tabs>
              <w:rPr>
                <w:rFonts w:cs="Arial"/>
                <w:color w:val="000000"/>
                <w:sz w:val="16"/>
                <w:szCs w:val="16"/>
              </w:rPr>
            </w:pPr>
            <w:r w:rsidRPr="007746ED">
              <w:rPr>
                <w:rFonts w:cs="Arial"/>
                <w:sz w:val="16"/>
                <w:szCs w:val="16"/>
              </w:rPr>
              <w:t>[</w:t>
            </w:r>
            <w:r w:rsidRPr="007746ED">
              <w:rPr>
                <w:rFonts w:cs="Arial"/>
                <w:sz w:val="16"/>
                <w:szCs w:val="16"/>
              </w:rPr>
              <w:sym w:font="Wingdings" w:char="F0E8"/>
            </w:r>
            <w:r w:rsidRPr="007746ED">
              <w:rPr>
                <w:rFonts w:cs="Arial"/>
                <w:sz w:val="16"/>
                <w:szCs w:val="16"/>
              </w:rPr>
              <w:t>ANMERKUNG]</w:t>
            </w:r>
          </w:p>
        </w:tc>
        <w:tc>
          <w:tcPr>
            <w:tcW w:w="2296" w:type="dxa"/>
            <w:tcBorders>
              <w:top w:val="single" w:sz="4" w:space="0" w:color="auto"/>
              <w:bottom w:val="single" w:sz="2"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r w:rsidRPr="00DA2A16">
              <w:rPr>
                <w:rFonts w:cs="Arial"/>
                <w:color w:val="000000"/>
                <w:sz w:val="18"/>
                <w:szCs w:val="18"/>
              </w:rPr>
              <w:t>9.5.1.3</w:t>
            </w:r>
          </w:p>
        </w:tc>
        <w:tc>
          <w:tcPr>
            <w:tcW w:w="4900" w:type="dxa"/>
            <w:tcBorders>
              <w:top w:val="single" w:sz="4" w:space="0" w:color="auto"/>
            </w:tcBorders>
          </w:tcPr>
          <w:p w:rsidR="007746ED" w:rsidRPr="002A2971" w:rsidRDefault="007746ED" w:rsidP="006913E7">
            <w:pPr>
              <w:tabs>
                <w:tab w:val="left" w:pos="0"/>
                <w:tab w:val="left" w:pos="212"/>
                <w:tab w:val="left" w:pos="779"/>
              </w:tabs>
              <w:rPr>
                <w:rFonts w:cs="Arial"/>
                <w:color w:val="000000"/>
                <w:sz w:val="18"/>
                <w:szCs w:val="18"/>
              </w:rPr>
            </w:pPr>
            <w:r w:rsidRPr="00190301">
              <w:rPr>
                <w:rFonts w:cs="Arial"/>
                <w:color w:val="000000"/>
                <w:sz w:val="18"/>
                <w:szCs w:val="18"/>
              </w:rPr>
              <w:t>Die Personen, die bei Stellen, die unter der Organisations</w:t>
            </w:r>
            <w:r>
              <w:rPr>
                <w:rFonts w:cs="Arial"/>
                <w:color w:val="000000"/>
                <w:sz w:val="18"/>
                <w:szCs w:val="18"/>
              </w:rPr>
              <w:t>-</w:t>
            </w:r>
            <w:r w:rsidRPr="00190301">
              <w:rPr>
                <w:rFonts w:cs="Arial"/>
                <w:color w:val="000000"/>
                <w:sz w:val="18"/>
                <w:szCs w:val="18"/>
              </w:rPr>
              <w:t xml:space="preserve">kontrolle stehen, angestellt sind oder unter Vertrag sind, müssen dieselben Anforderungen dieses Teils von ISO/IEC 17021 erfüllen wie Personen, die bei der </w:t>
            </w:r>
            <w:r w:rsidR="006256C1">
              <w:rPr>
                <w:rFonts w:cs="Arial"/>
                <w:color w:val="000000"/>
                <w:sz w:val="18"/>
                <w:szCs w:val="18"/>
              </w:rPr>
              <w:t>ZS</w:t>
            </w:r>
            <w:r w:rsidRPr="00190301">
              <w:rPr>
                <w:rFonts w:cs="Arial"/>
                <w:color w:val="000000"/>
                <w:sz w:val="18"/>
                <w:szCs w:val="18"/>
              </w:rPr>
              <w:t xml:space="preserve"> angestellt sind oder unter Vertrag sind.</w:t>
            </w:r>
          </w:p>
        </w:tc>
        <w:tc>
          <w:tcPr>
            <w:tcW w:w="2296" w:type="dxa"/>
            <w:tcBorders>
              <w:top w:val="single" w:sz="2"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r w:rsidRPr="00DA2A16">
              <w:rPr>
                <w:rFonts w:cs="Arial"/>
                <w:color w:val="000000"/>
                <w:sz w:val="18"/>
                <w:szCs w:val="18"/>
              </w:rPr>
              <w:t>9.5.1.4</w:t>
            </w:r>
          </w:p>
        </w:tc>
        <w:tc>
          <w:tcPr>
            <w:tcW w:w="4900" w:type="dxa"/>
            <w:tcBorders>
              <w:top w:val="single" w:sz="4" w:space="0" w:color="auto"/>
            </w:tcBorders>
          </w:tcPr>
          <w:p w:rsidR="007746ED" w:rsidRPr="002A2971" w:rsidRDefault="007746ED" w:rsidP="002948B1">
            <w:pPr>
              <w:tabs>
                <w:tab w:val="left" w:pos="0"/>
                <w:tab w:val="left" w:pos="212"/>
                <w:tab w:val="left" w:pos="779"/>
              </w:tabs>
              <w:rPr>
                <w:rFonts w:cs="Arial"/>
                <w:color w:val="000000"/>
                <w:sz w:val="18"/>
                <w:szCs w:val="18"/>
              </w:rPr>
            </w:pPr>
            <w:r w:rsidRPr="00190301">
              <w:rPr>
                <w:rFonts w:cs="Arial"/>
                <w:color w:val="000000"/>
                <w:sz w:val="18"/>
                <w:szCs w:val="18"/>
              </w:rPr>
              <w:t xml:space="preserve">Die </w:t>
            </w:r>
            <w:r w:rsidR="006256C1">
              <w:rPr>
                <w:rFonts w:cs="Arial"/>
                <w:color w:val="000000"/>
                <w:sz w:val="18"/>
                <w:szCs w:val="18"/>
              </w:rPr>
              <w:t>ZS</w:t>
            </w:r>
            <w:r w:rsidRPr="00190301">
              <w:rPr>
                <w:rFonts w:cs="Arial"/>
                <w:color w:val="000000"/>
                <w:sz w:val="18"/>
                <w:szCs w:val="18"/>
              </w:rPr>
              <w:t xml:space="preserve"> muss jede Zertifizierungsentscheidung einschließlich zusätzlicher Informationen oder Klarstellungen, die vom Audit</w:t>
            </w:r>
            <w:r w:rsidR="000F16B7">
              <w:rPr>
                <w:rFonts w:cs="Arial"/>
                <w:color w:val="000000"/>
                <w:sz w:val="18"/>
                <w:szCs w:val="18"/>
              </w:rPr>
              <w:t>-</w:t>
            </w:r>
            <w:r w:rsidRPr="00190301">
              <w:rPr>
                <w:rFonts w:cs="Arial"/>
                <w:color w:val="000000"/>
                <w:sz w:val="18"/>
                <w:szCs w:val="18"/>
              </w:rPr>
              <w:t>team oder von anderen Quellen erfragt wurden, aufzeichnen.</w:t>
            </w:r>
          </w:p>
        </w:tc>
        <w:tc>
          <w:tcPr>
            <w:tcW w:w="2296" w:type="dxa"/>
            <w:tcBorders>
              <w:top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2A2971" w:rsidRDefault="007746ED" w:rsidP="006913E7">
            <w:pPr>
              <w:rPr>
                <w:rFonts w:cs="Arial"/>
                <w:b/>
                <w:color w:val="000000"/>
                <w:sz w:val="18"/>
                <w:szCs w:val="18"/>
              </w:rPr>
            </w:pPr>
            <w:r>
              <w:rPr>
                <w:rFonts w:cs="Arial"/>
                <w:b/>
                <w:color w:val="000000"/>
                <w:sz w:val="18"/>
                <w:szCs w:val="18"/>
              </w:rPr>
              <w:t>9.5.2</w:t>
            </w:r>
          </w:p>
        </w:tc>
        <w:tc>
          <w:tcPr>
            <w:tcW w:w="4900" w:type="dxa"/>
            <w:tcBorders>
              <w:top w:val="single" w:sz="4" w:space="0" w:color="auto"/>
            </w:tcBorders>
          </w:tcPr>
          <w:p w:rsidR="007746ED" w:rsidRPr="00190301" w:rsidRDefault="007746ED" w:rsidP="006913E7">
            <w:pPr>
              <w:tabs>
                <w:tab w:val="left" w:pos="0"/>
                <w:tab w:val="left" w:pos="286"/>
              </w:tabs>
              <w:rPr>
                <w:rFonts w:cs="Arial"/>
                <w:b/>
                <w:color w:val="000000"/>
                <w:sz w:val="18"/>
                <w:szCs w:val="18"/>
              </w:rPr>
            </w:pPr>
            <w:r w:rsidRPr="00190301">
              <w:rPr>
                <w:rFonts w:cs="Arial"/>
                <w:b/>
                <w:color w:val="000000"/>
                <w:sz w:val="18"/>
                <w:szCs w:val="18"/>
              </w:rPr>
              <w:t>Maßnahmen vor der Zertifizierungsentscheidung</w:t>
            </w:r>
          </w:p>
          <w:p w:rsidR="007746ED" w:rsidRDefault="007746ED" w:rsidP="006913E7">
            <w:pPr>
              <w:tabs>
                <w:tab w:val="left" w:pos="0"/>
                <w:tab w:val="left" w:pos="286"/>
              </w:tabs>
              <w:rPr>
                <w:rFonts w:cs="Arial"/>
                <w:color w:val="000000"/>
                <w:sz w:val="18"/>
                <w:szCs w:val="18"/>
              </w:rPr>
            </w:pPr>
            <w:r w:rsidRPr="00190301">
              <w:rPr>
                <w:rFonts w:cs="Arial"/>
                <w:color w:val="000000"/>
                <w:sz w:val="18"/>
                <w:szCs w:val="18"/>
              </w:rPr>
              <w:t xml:space="preserve">Bevor sie eine Entscheidung über die Erteilung der Zertifizierung, Erweiterung oder Einschränkung des Geltungsbereichs der Zertifizierung, Erneuerung, Aussetzung oder Wiederherstellung oder Zurückziehung der Zertifizierung trifft, muss die </w:t>
            </w:r>
            <w:r w:rsidR="006256C1">
              <w:rPr>
                <w:rFonts w:cs="Arial"/>
                <w:color w:val="000000"/>
                <w:sz w:val="18"/>
                <w:szCs w:val="18"/>
              </w:rPr>
              <w:t>ZS</w:t>
            </w:r>
            <w:r w:rsidRPr="00190301">
              <w:rPr>
                <w:rFonts w:cs="Arial"/>
                <w:color w:val="000000"/>
                <w:sz w:val="18"/>
                <w:szCs w:val="18"/>
              </w:rPr>
              <w:t xml:space="preserve"> über einen Prozess zur Durchführung einer wirksamen Bewertung verfügen, damit:</w:t>
            </w:r>
          </w:p>
          <w:p w:rsidR="007746ED" w:rsidRPr="00190301" w:rsidRDefault="007746ED" w:rsidP="006913E7">
            <w:pPr>
              <w:numPr>
                <w:ilvl w:val="0"/>
                <w:numId w:val="36"/>
              </w:numPr>
              <w:tabs>
                <w:tab w:val="left" w:pos="0"/>
                <w:tab w:val="left" w:pos="286"/>
              </w:tabs>
              <w:ind w:left="275" w:hanging="283"/>
              <w:rPr>
                <w:rFonts w:cs="Arial"/>
                <w:sz w:val="18"/>
                <w:szCs w:val="18"/>
              </w:rPr>
            </w:pPr>
            <w:r w:rsidRPr="00190301">
              <w:rPr>
                <w:rFonts w:cs="Arial"/>
                <w:sz w:val="18"/>
                <w:szCs w:val="18"/>
              </w:rPr>
              <w:t xml:space="preserve">die durch das Auditteam bereitgestellten Informationen </w:t>
            </w:r>
            <w:r>
              <w:rPr>
                <w:rFonts w:cs="Arial"/>
                <w:sz w:val="18"/>
                <w:szCs w:val="18"/>
              </w:rPr>
              <w:br/>
            </w:r>
            <w:r w:rsidRPr="00190301">
              <w:rPr>
                <w:rFonts w:cs="Arial"/>
                <w:sz w:val="18"/>
                <w:szCs w:val="18"/>
              </w:rPr>
              <w:t>im Hinblick auf die Zertifizierungsanforderungen und den Geltungsbereich ausreichend sind;</w:t>
            </w:r>
          </w:p>
          <w:p w:rsidR="007746ED" w:rsidRPr="00190301" w:rsidRDefault="007746ED" w:rsidP="006913E7">
            <w:pPr>
              <w:numPr>
                <w:ilvl w:val="0"/>
                <w:numId w:val="36"/>
              </w:numPr>
              <w:tabs>
                <w:tab w:val="left" w:pos="0"/>
                <w:tab w:val="left" w:pos="286"/>
              </w:tabs>
              <w:ind w:left="275" w:hanging="283"/>
              <w:rPr>
                <w:rFonts w:cs="Arial"/>
                <w:sz w:val="18"/>
                <w:szCs w:val="18"/>
              </w:rPr>
            </w:pPr>
            <w:r w:rsidRPr="00190301">
              <w:rPr>
                <w:rFonts w:cs="Arial"/>
                <w:sz w:val="18"/>
                <w:szCs w:val="18"/>
              </w:rPr>
              <w:t>sie für alle wesentlichen Nichtkonformitäten die Korrekturen und Korrekturmaßnahmen bewertet, angenommen und verifiziert hat;</w:t>
            </w:r>
          </w:p>
          <w:p w:rsidR="007746ED" w:rsidRPr="00155637" w:rsidRDefault="007746ED" w:rsidP="00065669">
            <w:pPr>
              <w:numPr>
                <w:ilvl w:val="0"/>
                <w:numId w:val="36"/>
              </w:numPr>
              <w:tabs>
                <w:tab w:val="left" w:pos="0"/>
                <w:tab w:val="left" w:pos="286"/>
              </w:tabs>
              <w:ind w:left="275" w:hanging="283"/>
              <w:rPr>
                <w:rFonts w:cs="Arial"/>
                <w:color w:val="000000"/>
                <w:sz w:val="18"/>
                <w:szCs w:val="18"/>
              </w:rPr>
            </w:pPr>
            <w:r w:rsidRPr="00190301">
              <w:rPr>
                <w:rFonts w:cs="Arial"/>
                <w:sz w:val="18"/>
                <w:szCs w:val="18"/>
              </w:rPr>
              <w:t>sie für alle untergeordneten Nichtkonformitäten den Plan des Kunden in Bezug auf Korrekturen und Korrekturmaßnahmen bewertet und angenommen hat.</w:t>
            </w:r>
          </w:p>
        </w:tc>
        <w:tc>
          <w:tcPr>
            <w:tcW w:w="2296" w:type="dxa"/>
            <w:tcBorders>
              <w:top w:val="single" w:sz="4" w:space="0" w:color="auto"/>
              <w:bottom w:val="single" w:sz="2"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2A2971" w:rsidRDefault="007746ED" w:rsidP="006913E7">
            <w:pPr>
              <w:rPr>
                <w:rFonts w:cs="Arial"/>
                <w:b/>
                <w:color w:val="000000"/>
                <w:sz w:val="18"/>
                <w:szCs w:val="18"/>
              </w:rPr>
            </w:pPr>
            <w:r>
              <w:rPr>
                <w:rFonts w:cs="Arial"/>
                <w:b/>
                <w:color w:val="000000"/>
                <w:sz w:val="18"/>
                <w:szCs w:val="18"/>
              </w:rPr>
              <w:t>9.5.3</w:t>
            </w:r>
          </w:p>
        </w:tc>
        <w:tc>
          <w:tcPr>
            <w:tcW w:w="4900" w:type="dxa"/>
            <w:tcBorders>
              <w:top w:val="single" w:sz="4" w:space="0" w:color="auto"/>
            </w:tcBorders>
          </w:tcPr>
          <w:p w:rsidR="007746ED" w:rsidRPr="00A9285C" w:rsidRDefault="007746ED" w:rsidP="006913E7">
            <w:pPr>
              <w:tabs>
                <w:tab w:val="left" w:pos="0"/>
                <w:tab w:val="left" w:pos="212"/>
                <w:tab w:val="left" w:pos="779"/>
              </w:tabs>
              <w:rPr>
                <w:rFonts w:cs="Arial"/>
                <w:b/>
                <w:color w:val="000000"/>
                <w:sz w:val="18"/>
                <w:szCs w:val="18"/>
              </w:rPr>
            </w:pPr>
            <w:r w:rsidRPr="00A9285C">
              <w:rPr>
                <w:rFonts w:cs="Arial"/>
                <w:b/>
                <w:color w:val="000000"/>
                <w:sz w:val="18"/>
                <w:szCs w:val="18"/>
              </w:rPr>
              <w:t>Information über Erteilung der Erstzertifizierung</w:t>
            </w:r>
          </w:p>
        </w:tc>
        <w:tc>
          <w:tcPr>
            <w:tcW w:w="2296" w:type="dxa"/>
            <w:tcBorders>
              <w:top w:val="single" w:sz="2"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pPr>
              <w:rPr>
                <w:rFonts w:cs="Arial"/>
                <w:color w:val="000000"/>
                <w:sz w:val="18"/>
                <w:szCs w:val="18"/>
              </w:rPr>
            </w:pPr>
            <w:r w:rsidRPr="00DA2A16">
              <w:rPr>
                <w:rFonts w:cs="Arial"/>
                <w:color w:val="000000"/>
                <w:sz w:val="18"/>
                <w:szCs w:val="18"/>
              </w:rPr>
              <w:t>9.5.3.1</w:t>
            </w:r>
          </w:p>
        </w:tc>
        <w:tc>
          <w:tcPr>
            <w:tcW w:w="4900" w:type="dxa"/>
            <w:tcBorders>
              <w:top w:val="single" w:sz="4" w:space="0" w:color="auto"/>
            </w:tcBorders>
          </w:tcPr>
          <w:p w:rsidR="007746ED" w:rsidRDefault="007746ED" w:rsidP="006913E7">
            <w:pPr>
              <w:tabs>
                <w:tab w:val="left" w:pos="0"/>
                <w:tab w:val="left" w:pos="212"/>
                <w:tab w:val="left" w:pos="779"/>
              </w:tabs>
              <w:rPr>
                <w:rFonts w:cs="Arial"/>
                <w:color w:val="000000"/>
                <w:sz w:val="18"/>
                <w:szCs w:val="18"/>
              </w:rPr>
            </w:pPr>
            <w:r w:rsidRPr="00A9285C">
              <w:rPr>
                <w:rFonts w:cs="Arial"/>
                <w:color w:val="000000"/>
                <w:sz w:val="18"/>
                <w:szCs w:val="18"/>
              </w:rPr>
              <w:t xml:space="preserve">Die Informationen, die das Auditteam der </w:t>
            </w:r>
            <w:r w:rsidR="006256C1">
              <w:rPr>
                <w:rFonts w:cs="Arial"/>
                <w:color w:val="000000"/>
                <w:sz w:val="18"/>
                <w:szCs w:val="18"/>
              </w:rPr>
              <w:t>ZS</w:t>
            </w:r>
            <w:r w:rsidRPr="00A9285C">
              <w:rPr>
                <w:rFonts w:cs="Arial"/>
                <w:color w:val="000000"/>
                <w:sz w:val="18"/>
                <w:szCs w:val="18"/>
              </w:rPr>
              <w:t xml:space="preserve"> für die Zertifizierungsentscheidung bereitstellt, müssen mindestens enthalten:</w:t>
            </w:r>
          </w:p>
          <w:p w:rsidR="007746ED" w:rsidRPr="00A9285C" w:rsidRDefault="007746ED" w:rsidP="006913E7">
            <w:pPr>
              <w:numPr>
                <w:ilvl w:val="0"/>
                <w:numId w:val="37"/>
              </w:numPr>
              <w:tabs>
                <w:tab w:val="left" w:pos="0"/>
              </w:tabs>
              <w:ind w:left="275" w:hanging="283"/>
              <w:rPr>
                <w:rFonts w:cs="Arial"/>
                <w:sz w:val="18"/>
                <w:szCs w:val="18"/>
              </w:rPr>
            </w:pPr>
            <w:r w:rsidRPr="00A9285C">
              <w:rPr>
                <w:rFonts w:cs="Arial"/>
                <w:sz w:val="18"/>
                <w:szCs w:val="18"/>
              </w:rPr>
              <w:t>den Auditbericht;</w:t>
            </w:r>
          </w:p>
          <w:p w:rsidR="007746ED" w:rsidRPr="00A9285C" w:rsidRDefault="007746ED" w:rsidP="006913E7">
            <w:pPr>
              <w:numPr>
                <w:ilvl w:val="0"/>
                <w:numId w:val="37"/>
              </w:numPr>
              <w:tabs>
                <w:tab w:val="left" w:pos="0"/>
              </w:tabs>
              <w:ind w:left="275" w:hanging="283"/>
              <w:rPr>
                <w:rFonts w:cs="Arial"/>
                <w:sz w:val="18"/>
                <w:szCs w:val="18"/>
              </w:rPr>
            </w:pPr>
            <w:r w:rsidRPr="00A9285C">
              <w:rPr>
                <w:rFonts w:cs="Arial"/>
                <w:sz w:val="18"/>
                <w:szCs w:val="18"/>
              </w:rPr>
              <w:t>Anmerkungen zu den Nichtkonformitäten und, wo zutreffend, zu Korrekturen und Korrekturmaßnahmen, die vom Kunden ergriffen wurden;</w:t>
            </w:r>
          </w:p>
          <w:p w:rsidR="007746ED" w:rsidRPr="00A9285C" w:rsidRDefault="007746ED" w:rsidP="006913E7">
            <w:pPr>
              <w:numPr>
                <w:ilvl w:val="0"/>
                <w:numId w:val="37"/>
              </w:numPr>
              <w:tabs>
                <w:tab w:val="left" w:pos="0"/>
              </w:tabs>
              <w:ind w:left="275" w:hanging="283"/>
              <w:rPr>
                <w:rFonts w:cs="Arial"/>
                <w:sz w:val="18"/>
                <w:szCs w:val="18"/>
              </w:rPr>
            </w:pPr>
            <w:r w:rsidRPr="00A9285C">
              <w:rPr>
                <w:rFonts w:cs="Arial"/>
                <w:sz w:val="18"/>
                <w:szCs w:val="18"/>
              </w:rPr>
              <w:t xml:space="preserve">Bestätigung der an die </w:t>
            </w:r>
            <w:r w:rsidR="006256C1">
              <w:rPr>
                <w:rFonts w:cs="Arial"/>
                <w:sz w:val="18"/>
                <w:szCs w:val="18"/>
              </w:rPr>
              <w:t>ZS</w:t>
            </w:r>
            <w:r w:rsidRPr="00A9285C">
              <w:rPr>
                <w:rFonts w:cs="Arial"/>
                <w:sz w:val="18"/>
                <w:szCs w:val="18"/>
              </w:rPr>
              <w:t xml:space="preserve"> gelieferten Informationen, die in der Antragsprüfung verwendet wurden (siehe 9.1.2);</w:t>
            </w:r>
          </w:p>
          <w:p w:rsidR="007746ED" w:rsidRPr="00A9285C" w:rsidRDefault="007746ED" w:rsidP="006913E7">
            <w:pPr>
              <w:numPr>
                <w:ilvl w:val="0"/>
                <w:numId w:val="37"/>
              </w:numPr>
              <w:tabs>
                <w:tab w:val="left" w:pos="0"/>
              </w:tabs>
              <w:ind w:left="275" w:hanging="283"/>
              <w:rPr>
                <w:rFonts w:cs="Arial"/>
                <w:sz w:val="18"/>
                <w:szCs w:val="18"/>
              </w:rPr>
            </w:pPr>
            <w:r w:rsidRPr="00A9285C">
              <w:rPr>
                <w:rFonts w:cs="Arial"/>
                <w:sz w:val="18"/>
                <w:szCs w:val="18"/>
              </w:rPr>
              <w:t>Bestätigung, dass die Auditziele erreicht worden sind;</w:t>
            </w:r>
          </w:p>
          <w:p w:rsidR="007746ED" w:rsidRPr="002A2971" w:rsidRDefault="007746ED" w:rsidP="002948B1">
            <w:pPr>
              <w:numPr>
                <w:ilvl w:val="0"/>
                <w:numId w:val="37"/>
              </w:numPr>
              <w:tabs>
                <w:tab w:val="left" w:pos="0"/>
              </w:tabs>
              <w:ind w:left="275" w:hanging="283"/>
              <w:rPr>
                <w:rFonts w:cs="Arial"/>
                <w:color w:val="000000"/>
                <w:sz w:val="18"/>
                <w:szCs w:val="18"/>
              </w:rPr>
            </w:pPr>
            <w:r w:rsidRPr="00A9285C">
              <w:rPr>
                <w:rFonts w:cs="Arial"/>
                <w:sz w:val="18"/>
                <w:szCs w:val="18"/>
              </w:rPr>
              <w:t>eine Empfehlung, ob die Zertifizierung gewährt werden soll o</w:t>
            </w:r>
            <w:r w:rsidR="004636DE">
              <w:rPr>
                <w:rFonts w:cs="Arial"/>
                <w:sz w:val="18"/>
                <w:szCs w:val="18"/>
              </w:rPr>
              <w:t>der</w:t>
            </w:r>
            <w:r w:rsidRPr="00A9285C">
              <w:rPr>
                <w:rFonts w:cs="Arial"/>
                <w:sz w:val="18"/>
                <w:szCs w:val="18"/>
              </w:rPr>
              <w:t xml:space="preserve"> nicht, zusammen mit Bedingungen bzw. Beobachtungen.</w:t>
            </w:r>
          </w:p>
        </w:tc>
        <w:tc>
          <w:tcPr>
            <w:tcW w:w="2296" w:type="dxa"/>
            <w:tcBorders>
              <w:top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pPr>
              <w:rPr>
                <w:rFonts w:cs="Arial"/>
                <w:color w:val="000000"/>
                <w:sz w:val="18"/>
                <w:szCs w:val="18"/>
              </w:rPr>
            </w:pPr>
            <w:r w:rsidRPr="00DA2A16">
              <w:rPr>
                <w:rFonts w:cs="Arial"/>
                <w:color w:val="000000"/>
                <w:sz w:val="18"/>
                <w:szCs w:val="18"/>
              </w:rPr>
              <w:t>9.5.3.2</w:t>
            </w:r>
          </w:p>
        </w:tc>
        <w:tc>
          <w:tcPr>
            <w:tcW w:w="4900" w:type="dxa"/>
            <w:tcBorders>
              <w:top w:val="single" w:sz="4" w:space="0" w:color="auto"/>
            </w:tcBorders>
          </w:tcPr>
          <w:p w:rsidR="007746ED" w:rsidRPr="002A2971" w:rsidRDefault="007746ED" w:rsidP="002948B1">
            <w:pPr>
              <w:tabs>
                <w:tab w:val="left" w:pos="0"/>
                <w:tab w:val="left" w:pos="212"/>
                <w:tab w:val="left" w:pos="779"/>
              </w:tabs>
              <w:rPr>
                <w:rFonts w:cs="Arial"/>
                <w:color w:val="000000"/>
                <w:sz w:val="18"/>
                <w:szCs w:val="18"/>
              </w:rPr>
            </w:pPr>
            <w:r w:rsidRPr="00A9285C">
              <w:rPr>
                <w:rFonts w:cs="Arial"/>
                <w:color w:val="000000"/>
                <w:sz w:val="18"/>
                <w:szCs w:val="18"/>
              </w:rPr>
              <w:t xml:space="preserve">Wenn die </w:t>
            </w:r>
            <w:r w:rsidR="006256C1">
              <w:rPr>
                <w:rFonts w:cs="Arial"/>
                <w:color w:val="000000"/>
                <w:sz w:val="18"/>
                <w:szCs w:val="18"/>
              </w:rPr>
              <w:t>ZS</w:t>
            </w:r>
            <w:r w:rsidRPr="00A9285C">
              <w:rPr>
                <w:rFonts w:cs="Arial"/>
                <w:color w:val="000000"/>
                <w:sz w:val="18"/>
                <w:szCs w:val="18"/>
              </w:rPr>
              <w:t xml:space="preserve"> nicht in der Lage ist, die Umsetzung von Korrekturen und Korrekturmaßnahmen jeglicher wesentlicher Nichtkonformität innerhalb von 6 Monaten nach dem letzten Tag der Stufe 2 zu verifizieren, muss die </w:t>
            </w:r>
            <w:r>
              <w:rPr>
                <w:rFonts w:cs="Arial"/>
                <w:color w:val="000000"/>
                <w:sz w:val="18"/>
                <w:szCs w:val="18"/>
              </w:rPr>
              <w:t>Z</w:t>
            </w:r>
            <w:r w:rsidR="000F16B7">
              <w:rPr>
                <w:rFonts w:cs="Arial"/>
                <w:color w:val="000000"/>
                <w:sz w:val="18"/>
                <w:szCs w:val="18"/>
              </w:rPr>
              <w:t>S</w:t>
            </w:r>
            <w:r w:rsidRPr="00A9285C">
              <w:rPr>
                <w:rFonts w:cs="Arial"/>
                <w:color w:val="000000"/>
                <w:sz w:val="18"/>
                <w:szCs w:val="18"/>
              </w:rPr>
              <w:t xml:space="preserve"> vor der Empfehlung zur Zertifizierung eine erneute Stufe 2 durchführen.</w:t>
            </w:r>
          </w:p>
        </w:tc>
        <w:tc>
          <w:tcPr>
            <w:tcW w:w="2296" w:type="dxa"/>
            <w:tcBorders>
              <w:top w:val="single" w:sz="4" w:space="0" w:color="auto"/>
              <w:bottom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DA2A16" w:rsidRDefault="007746ED" w:rsidP="006913E7">
            <w:pPr>
              <w:rPr>
                <w:rFonts w:cs="Arial"/>
                <w:color w:val="000000"/>
                <w:sz w:val="18"/>
                <w:szCs w:val="18"/>
              </w:rPr>
            </w:pPr>
            <w:r w:rsidRPr="00DA2A16">
              <w:rPr>
                <w:rFonts w:cs="Arial"/>
                <w:color w:val="000000"/>
                <w:sz w:val="18"/>
                <w:szCs w:val="18"/>
              </w:rPr>
              <w:t>9.5.3.3</w:t>
            </w:r>
          </w:p>
        </w:tc>
        <w:tc>
          <w:tcPr>
            <w:tcW w:w="4900" w:type="dxa"/>
            <w:tcBorders>
              <w:top w:val="single" w:sz="4" w:space="0" w:color="auto"/>
            </w:tcBorders>
          </w:tcPr>
          <w:p w:rsidR="007746ED" w:rsidRPr="002A2971" w:rsidRDefault="007746ED" w:rsidP="006913E7">
            <w:pPr>
              <w:tabs>
                <w:tab w:val="left" w:pos="0"/>
                <w:tab w:val="left" w:pos="212"/>
                <w:tab w:val="left" w:pos="779"/>
              </w:tabs>
              <w:rPr>
                <w:rFonts w:cs="Arial"/>
                <w:color w:val="000000"/>
                <w:sz w:val="18"/>
                <w:szCs w:val="18"/>
              </w:rPr>
            </w:pPr>
            <w:r w:rsidRPr="00A9285C">
              <w:rPr>
                <w:rFonts w:cs="Arial"/>
                <w:color w:val="000000"/>
                <w:sz w:val="18"/>
                <w:szCs w:val="18"/>
              </w:rPr>
              <w:t xml:space="preserve">Wenn die Übertragung einer Zertifizierung von einer </w:t>
            </w:r>
            <w:r w:rsidR="006256C1">
              <w:rPr>
                <w:rFonts w:cs="Arial"/>
                <w:color w:val="000000"/>
                <w:sz w:val="18"/>
                <w:szCs w:val="18"/>
              </w:rPr>
              <w:t>ZS</w:t>
            </w:r>
            <w:r w:rsidRPr="00A9285C">
              <w:rPr>
                <w:rFonts w:cs="Arial"/>
                <w:color w:val="000000"/>
                <w:sz w:val="18"/>
                <w:szCs w:val="18"/>
              </w:rPr>
              <w:t xml:space="preserve"> auf eine andere vorgesehen ist, muss die annehmende </w:t>
            </w:r>
            <w:r w:rsidR="006256C1">
              <w:rPr>
                <w:rFonts w:cs="Arial"/>
                <w:color w:val="000000"/>
                <w:sz w:val="18"/>
                <w:szCs w:val="18"/>
              </w:rPr>
              <w:t>ZS</w:t>
            </w:r>
            <w:r w:rsidRPr="00A9285C">
              <w:rPr>
                <w:rFonts w:cs="Arial"/>
                <w:color w:val="000000"/>
                <w:sz w:val="18"/>
                <w:szCs w:val="18"/>
              </w:rPr>
              <w:t xml:space="preserve"> über einen Prozess zur Einholung von genügend Informationen verfügen, um eine Zertifizierungsentscheidung zu treffen.</w:t>
            </w:r>
            <w:r w:rsidR="003C71D9">
              <w:rPr>
                <w:rFonts w:cs="Arial"/>
                <w:color w:val="000000"/>
                <w:sz w:val="18"/>
                <w:szCs w:val="18"/>
              </w:rPr>
              <w:t xml:space="preserve"> </w:t>
            </w:r>
            <w:r w:rsidR="003C71D9" w:rsidRPr="007746ED">
              <w:rPr>
                <w:rFonts w:cs="Arial"/>
                <w:sz w:val="16"/>
                <w:szCs w:val="16"/>
              </w:rPr>
              <w:t>[</w:t>
            </w:r>
            <w:r w:rsidR="003C71D9" w:rsidRPr="007746ED">
              <w:rPr>
                <w:rFonts w:cs="Arial"/>
                <w:sz w:val="16"/>
                <w:szCs w:val="16"/>
              </w:rPr>
              <w:sym w:font="Wingdings" w:char="F0E8"/>
            </w:r>
            <w:r w:rsidR="003C71D9" w:rsidRPr="007746ED">
              <w:rPr>
                <w:rFonts w:cs="Arial"/>
                <w:sz w:val="16"/>
                <w:szCs w:val="16"/>
              </w:rPr>
              <w:t>ANMERKUNG]</w:t>
            </w:r>
          </w:p>
        </w:tc>
        <w:tc>
          <w:tcPr>
            <w:tcW w:w="2296" w:type="dxa"/>
            <w:tcBorders>
              <w:top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746ED" w:rsidRPr="000F7963" w:rsidTr="007B4E18">
        <w:tc>
          <w:tcPr>
            <w:tcW w:w="811" w:type="dxa"/>
            <w:tcBorders>
              <w:top w:val="single" w:sz="4" w:space="0" w:color="auto"/>
            </w:tcBorders>
          </w:tcPr>
          <w:p w:rsidR="007746ED" w:rsidRPr="002A2971" w:rsidRDefault="007746ED" w:rsidP="006913E7">
            <w:pPr>
              <w:rPr>
                <w:rFonts w:cs="Arial"/>
                <w:b/>
                <w:color w:val="000000"/>
                <w:sz w:val="18"/>
                <w:szCs w:val="18"/>
              </w:rPr>
            </w:pPr>
            <w:r>
              <w:rPr>
                <w:rFonts w:cs="Arial"/>
                <w:b/>
                <w:color w:val="000000"/>
                <w:sz w:val="18"/>
                <w:szCs w:val="18"/>
              </w:rPr>
              <w:t>9.5.4</w:t>
            </w:r>
          </w:p>
        </w:tc>
        <w:tc>
          <w:tcPr>
            <w:tcW w:w="4900" w:type="dxa"/>
            <w:tcBorders>
              <w:top w:val="single" w:sz="4" w:space="0" w:color="auto"/>
            </w:tcBorders>
          </w:tcPr>
          <w:p w:rsidR="007746ED" w:rsidRPr="00A9285C" w:rsidRDefault="007746ED" w:rsidP="006913E7">
            <w:pPr>
              <w:tabs>
                <w:tab w:val="left" w:pos="0"/>
                <w:tab w:val="left" w:pos="286"/>
                <w:tab w:val="left" w:pos="428"/>
              </w:tabs>
              <w:rPr>
                <w:rFonts w:cs="Arial"/>
                <w:b/>
                <w:color w:val="000000"/>
                <w:sz w:val="18"/>
                <w:szCs w:val="18"/>
              </w:rPr>
            </w:pPr>
            <w:r w:rsidRPr="00A9285C">
              <w:rPr>
                <w:rFonts w:cs="Arial"/>
                <w:b/>
                <w:color w:val="000000"/>
                <w:sz w:val="18"/>
                <w:szCs w:val="18"/>
              </w:rPr>
              <w:t>Informationen zur Erteilung der Re-Zertifizierung</w:t>
            </w:r>
          </w:p>
          <w:p w:rsidR="007746ED" w:rsidRPr="002A2971" w:rsidRDefault="007746ED" w:rsidP="00AD376D">
            <w:pPr>
              <w:tabs>
                <w:tab w:val="left" w:pos="0"/>
                <w:tab w:val="left" w:pos="286"/>
                <w:tab w:val="left" w:pos="428"/>
              </w:tabs>
              <w:rPr>
                <w:rFonts w:cs="Arial"/>
                <w:color w:val="000000"/>
                <w:sz w:val="18"/>
                <w:szCs w:val="18"/>
              </w:rPr>
            </w:pPr>
            <w:r w:rsidRPr="00A9285C">
              <w:rPr>
                <w:rFonts w:cs="Arial"/>
                <w:color w:val="000000"/>
                <w:sz w:val="18"/>
                <w:szCs w:val="18"/>
              </w:rPr>
              <w:t xml:space="preserve">Die </w:t>
            </w:r>
            <w:r w:rsidR="006256C1">
              <w:rPr>
                <w:rFonts w:cs="Arial"/>
                <w:color w:val="000000"/>
                <w:sz w:val="18"/>
                <w:szCs w:val="18"/>
              </w:rPr>
              <w:t>ZS</w:t>
            </w:r>
            <w:r w:rsidRPr="00A9285C">
              <w:rPr>
                <w:rFonts w:cs="Arial"/>
                <w:color w:val="000000"/>
                <w:sz w:val="18"/>
                <w:szCs w:val="18"/>
              </w:rPr>
              <w:t xml:space="preserve"> muss Entscheidungen über die Erneuerung der Zertifizierung auf der Grundlage der Ergebnisse des Re-Zertifizierungsaudits sowie der Ergebnisse aus der Bewertung </w:t>
            </w:r>
            <w:r w:rsidRPr="00A9285C">
              <w:rPr>
                <w:rFonts w:cs="Arial"/>
                <w:color w:val="000000"/>
                <w:sz w:val="18"/>
                <w:szCs w:val="18"/>
              </w:rPr>
              <w:lastRenderedPageBreak/>
              <w:t>des Systems über den Zeitraum der Zertifizierung und der von den Nutzern der Zertifizierung erhaltenen Beschwerden treffen.</w:t>
            </w:r>
          </w:p>
        </w:tc>
        <w:tc>
          <w:tcPr>
            <w:tcW w:w="2296" w:type="dxa"/>
            <w:tcBorders>
              <w:top w:val="single" w:sz="4" w:space="0" w:color="auto"/>
            </w:tcBorders>
            <w:shd w:val="clear" w:color="auto" w:fill="DEEAF6"/>
          </w:tcPr>
          <w:p w:rsidR="007746ED" w:rsidRPr="000F7963" w:rsidRDefault="007746E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746ED" w:rsidRPr="009E23EC" w:rsidRDefault="007746ED" w:rsidP="006913E7">
            <w:pPr>
              <w:keepNext/>
              <w:keepLines/>
              <w:jc w:val="center"/>
              <w:rPr>
                <w:rFonts w:cs="Arial"/>
                <w:bCs/>
                <w:sz w:val="18"/>
                <w:szCs w:val="18"/>
              </w:rPr>
            </w:pPr>
          </w:p>
        </w:tc>
        <w:tc>
          <w:tcPr>
            <w:tcW w:w="393"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746ED" w:rsidRPr="009E23EC" w:rsidRDefault="007746E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746ED" w:rsidRPr="00A34356" w:rsidRDefault="007746E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26" w:name="_Toc30590142"/>
      <w:r w:rsidRPr="00EB3761">
        <w:t>9.6</w:t>
      </w:r>
      <w:r w:rsidRPr="00EB3761">
        <w:tab/>
        <w:t>Aufrechterhaltung der Zertifizierung</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14"/>
        <w:gridCol w:w="378"/>
        <w:gridCol w:w="739"/>
      </w:tblGrid>
      <w:tr w:rsidR="00C37D53" w:rsidRPr="000F7963" w:rsidTr="007B4E18">
        <w:tc>
          <w:tcPr>
            <w:tcW w:w="811" w:type="dxa"/>
            <w:tcBorders>
              <w:top w:val="single" w:sz="4" w:space="0" w:color="auto"/>
              <w:bottom w:val="single" w:sz="4" w:space="0" w:color="auto"/>
            </w:tcBorders>
          </w:tcPr>
          <w:p w:rsidR="00C37D53" w:rsidRPr="002A2971" w:rsidRDefault="00C37D53" w:rsidP="006913E7">
            <w:pPr>
              <w:rPr>
                <w:rFonts w:cs="Arial"/>
                <w:b/>
                <w:color w:val="000000"/>
                <w:sz w:val="18"/>
                <w:szCs w:val="18"/>
              </w:rPr>
            </w:pPr>
            <w:r w:rsidRPr="002A2971">
              <w:rPr>
                <w:rFonts w:cs="Arial"/>
                <w:b/>
                <w:color w:val="000000"/>
                <w:sz w:val="18"/>
                <w:szCs w:val="18"/>
              </w:rPr>
              <w:t>9.6.1</w:t>
            </w:r>
          </w:p>
        </w:tc>
        <w:tc>
          <w:tcPr>
            <w:tcW w:w="4900" w:type="dxa"/>
            <w:tcBorders>
              <w:top w:val="single" w:sz="4" w:space="0" w:color="auto"/>
              <w:bottom w:val="single" w:sz="4" w:space="0" w:color="auto"/>
            </w:tcBorders>
          </w:tcPr>
          <w:p w:rsidR="00C37D53" w:rsidRPr="00032795" w:rsidRDefault="00C37D53" w:rsidP="006913E7">
            <w:pPr>
              <w:tabs>
                <w:tab w:val="left" w:pos="0"/>
                <w:tab w:val="left" w:pos="212"/>
                <w:tab w:val="left" w:pos="779"/>
              </w:tabs>
              <w:rPr>
                <w:rFonts w:cs="Arial"/>
                <w:b/>
                <w:color w:val="000000"/>
                <w:sz w:val="18"/>
                <w:szCs w:val="18"/>
              </w:rPr>
            </w:pPr>
            <w:r w:rsidRPr="00032795">
              <w:rPr>
                <w:rFonts w:cs="Arial"/>
                <w:b/>
                <w:color w:val="000000"/>
                <w:sz w:val="18"/>
                <w:szCs w:val="18"/>
              </w:rPr>
              <w:t>Allgemeines</w:t>
            </w:r>
          </w:p>
          <w:p w:rsidR="00C37D53" w:rsidRDefault="00C37D53" w:rsidP="006913E7">
            <w:pPr>
              <w:tabs>
                <w:tab w:val="left" w:pos="0"/>
                <w:tab w:val="left" w:pos="212"/>
                <w:tab w:val="left" w:pos="779"/>
              </w:tabs>
              <w:rPr>
                <w:rFonts w:cs="Arial"/>
                <w:color w:val="000000"/>
                <w:sz w:val="18"/>
                <w:szCs w:val="18"/>
              </w:rPr>
            </w:pPr>
            <w:r w:rsidRPr="00032795">
              <w:rPr>
                <w:rFonts w:cs="Arial"/>
                <w:color w:val="000000"/>
                <w:sz w:val="18"/>
                <w:szCs w:val="18"/>
              </w:rPr>
              <w:t xml:space="preserve">Die </w:t>
            </w:r>
            <w:r w:rsidR="006256C1">
              <w:rPr>
                <w:rFonts w:cs="Arial"/>
                <w:color w:val="000000"/>
                <w:sz w:val="18"/>
                <w:szCs w:val="18"/>
              </w:rPr>
              <w:t>ZS</w:t>
            </w:r>
            <w:r w:rsidRPr="00032795">
              <w:rPr>
                <w:rFonts w:cs="Arial"/>
                <w:color w:val="000000"/>
                <w:sz w:val="18"/>
                <w:szCs w:val="18"/>
              </w:rPr>
              <w:t xml:space="preserve"> muss die Zertifizierung aufgrund der Darlegung, dass der Kunde weiterhin die Anforderungen der Norm des </w:t>
            </w:r>
            <w:r w:rsidR="002F51E1">
              <w:rPr>
                <w:rFonts w:cs="Arial"/>
                <w:color w:val="000000"/>
                <w:sz w:val="18"/>
                <w:szCs w:val="18"/>
              </w:rPr>
              <w:t>MS</w:t>
            </w:r>
            <w:r w:rsidRPr="00032795">
              <w:rPr>
                <w:rFonts w:cs="Arial"/>
                <w:color w:val="000000"/>
                <w:sz w:val="18"/>
                <w:szCs w:val="18"/>
              </w:rPr>
              <w:t xml:space="preserve"> erfüllt, aufrechterhalten. Sie darf die</w:t>
            </w:r>
            <w:r>
              <w:rPr>
                <w:rFonts w:cs="Arial"/>
                <w:color w:val="000000"/>
                <w:sz w:val="18"/>
                <w:szCs w:val="18"/>
              </w:rPr>
              <w:t xml:space="preserve"> </w:t>
            </w:r>
            <w:r w:rsidRPr="00032795">
              <w:rPr>
                <w:rFonts w:cs="Arial"/>
                <w:color w:val="000000"/>
                <w:sz w:val="18"/>
                <w:szCs w:val="18"/>
              </w:rPr>
              <w:t>Zertifizierung eines Kunden auf der Grundlage einer positiven Schlussfolgerung des Auditteamleiters ohne weitere unabhängige Bewertung und Entscheidung aufrechterhalten, vorausgesetzt, dass:</w:t>
            </w:r>
          </w:p>
          <w:p w:rsidR="00C37D53" w:rsidRPr="00032795" w:rsidRDefault="00C37D53" w:rsidP="006913E7">
            <w:pPr>
              <w:numPr>
                <w:ilvl w:val="0"/>
                <w:numId w:val="38"/>
              </w:numPr>
              <w:tabs>
                <w:tab w:val="left" w:pos="0"/>
              </w:tabs>
              <w:ind w:left="275" w:hanging="275"/>
              <w:rPr>
                <w:rFonts w:cs="Arial"/>
                <w:sz w:val="18"/>
                <w:szCs w:val="18"/>
              </w:rPr>
            </w:pPr>
            <w:r w:rsidRPr="00032795">
              <w:rPr>
                <w:rFonts w:cs="Arial"/>
                <w:sz w:val="18"/>
                <w:szCs w:val="18"/>
              </w:rPr>
              <w:t xml:space="preserve">die </w:t>
            </w:r>
            <w:r w:rsidR="006256C1">
              <w:rPr>
                <w:rFonts w:cs="Arial"/>
                <w:sz w:val="18"/>
                <w:szCs w:val="18"/>
              </w:rPr>
              <w:t>ZS</w:t>
            </w:r>
            <w:r w:rsidRPr="00032795">
              <w:rPr>
                <w:rFonts w:cs="Arial"/>
                <w:sz w:val="18"/>
                <w:szCs w:val="18"/>
              </w:rPr>
              <w:t xml:space="preserve"> für jede wesentliche Nichtkonformität oder andere Situation, die zu einer Aussetzung oder zur Zurückziehung der Zertifizierung führen könnte, über ein System verfügt. Dieses muss in einem solchen Fall vom Auditteamleiter fordern, der </w:t>
            </w:r>
            <w:r w:rsidR="006256C1">
              <w:rPr>
                <w:rFonts w:cs="Arial"/>
                <w:sz w:val="18"/>
                <w:szCs w:val="18"/>
              </w:rPr>
              <w:t>ZS</w:t>
            </w:r>
            <w:r w:rsidRPr="00032795">
              <w:rPr>
                <w:rFonts w:cs="Arial"/>
                <w:sz w:val="18"/>
                <w:szCs w:val="18"/>
              </w:rPr>
              <w:t xml:space="preserve"> zu berichten, dass eine Bewertung durch kompetentes Personal (siehe 7.2.8) notwendig ist. Dieses Personal muss sich von dem unterscheiden, das das Audit durchgeführt hat und die Bewertung muss ermitteln, ob die Zertifizierung aufrechterhalten werden kann;</w:t>
            </w:r>
          </w:p>
          <w:p w:rsidR="00C37D53" w:rsidRPr="002A2971" w:rsidRDefault="00C37D53" w:rsidP="00230DF0">
            <w:pPr>
              <w:numPr>
                <w:ilvl w:val="0"/>
                <w:numId w:val="38"/>
              </w:numPr>
              <w:tabs>
                <w:tab w:val="left" w:pos="0"/>
              </w:tabs>
              <w:ind w:left="275" w:hanging="275"/>
              <w:rPr>
                <w:rFonts w:cs="Arial"/>
                <w:color w:val="000000"/>
                <w:sz w:val="18"/>
                <w:szCs w:val="18"/>
              </w:rPr>
            </w:pPr>
            <w:r w:rsidRPr="00032795">
              <w:rPr>
                <w:rFonts w:cs="Arial"/>
                <w:sz w:val="18"/>
                <w:szCs w:val="18"/>
              </w:rPr>
              <w:t xml:space="preserve">kompetentes Personal der </w:t>
            </w:r>
            <w:r w:rsidR="006256C1">
              <w:rPr>
                <w:rFonts w:cs="Arial"/>
                <w:sz w:val="18"/>
                <w:szCs w:val="18"/>
              </w:rPr>
              <w:t>ZS</w:t>
            </w:r>
            <w:r w:rsidRPr="00032795">
              <w:rPr>
                <w:rFonts w:cs="Arial"/>
                <w:sz w:val="18"/>
                <w:szCs w:val="18"/>
              </w:rPr>
              <w:t xml:space="preserve"> deren Überwachungs</w:t>
            </w:r>
            <w:r w:rsidR="00230DF0">
              <w:rPr>
                <w:rFonts w:cs="Arial"/>
                <w:sz w:val="18"/>
                <w:szCs w:val="18"/>
              </w:rPr>
              <w:t>-</w:t>
            </w:r>
            <w:r w:rsidRPr="00032795">
              <w:rPr>
                <w:rFonts w:cs="Arial"/>
                <w:sz w:val="18"/>
                <w:szCs w:val="18"/>
              </w:rPr>
              <w:t xml:space="preserve">tätigkeiten überprüft, einschließlich der Überwachung der Berichterstellung durch ihre Auditoren, um zu bestätigen, dass die </w:t>
            </w:r>
            <w:r>
              <w:rPr>
                <w:rFonts w:cs="Arial"/>
                <w:sz w:val="18"/>
                <w:szCs w:val="18"/>
              </w:rPr>
              <w:t>Zert.tätigkeiten</w:t>
            </w:r>
            <w:r w:rsidRPr="00032795">
              <w:rPr>
                <w:rFonts w:cs="Arial"/>
                <w:sz w:val="18"/>
                <w:szCs w:val="18"/>
              </w:rPr>
              <w:t xml:space="preserve"> in wirksamer Weise durchgeführt werden.</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C37D53" w:rsidRPr="009E23EC" w:rsidRDefault="00C37D53" w:rsidP="006913E7">
            <w:pPr>
              <w:jc w:val="center"/>
              <w:rPr>
                <w:sz w:val="18"/>
                <w:szCs w:val="18"/>
              </w:rPr>
            </w:pPr>
          </w:p>
        </w:tc>
        <w:tc>
          <w:tcPr>
            <w:tcW w:w="393" w:type="dxa"/>
            <w:tcBorders>
              <w:top w:val="single" w:sz="2" w:space="0" w:color="auto"/>
              <w:bottom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bottom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2A2971" w:rsidRDefault="00C37D53" w:rsidP="006913E7">
            <w:pPr>
              <w:rPr>
                <w:rFonts w:cs="Arial"/>
                <w:b/>
                <w:color w:val="000000"/>
                <w:sz w:val="18"/>
                <w:szCs w:val="18"/>
              </w:rPr>
            </w:pPr>
            <w:r w:rsidRPr="002A2971">
              <w:rPr>
                <w:rFonts w:cs="Arial"/>
                <w:b/>
                <w:color w:val="000000"/>
                <w:sz w:val="18"/>
                <w:szCs w:val="18"/>
              </w:rPr>
              <w:t>9.6.2</w:t>
            </w:r>
          </w:p>
        </w:tc>
        <w:tc>
          <w:tcPr>
            <w:tcW w:w="4900" w:type="dxa"/>
            <w:tcBorders>
              <w:top w:val="single" w:sz="4" w:space="0" w:color="auto"/>
            </w:tcBorders>
          </w:tcPr>
          <w:p w:rsidR="00C37D53" w:rsidRPr="00F041E2" w:rsidRDefault="00C37D53" w:rsidP="006913E7">
            <w:pPr>
              <w:tabs>
                <w:tab w:val="left" w:pos="0"/>
                <w:tab w:val="left" w:pos="286"/>
              </w:tabs>
              <w:rPr>
                <w:rFonts w:cs="Arial"/>
                <w:b/>
                <w:color w:val="000000"/>
                <w:sz w:val="18"/>
                <w:szCs w:val="18"/>
              </w:rPr>
            </w:pPr>
            <w:r w:rsidRPr="00F041E2">
              <w:rPr>
                <w:rFonts w:cs="Arial"/>
                <w:b/>
                <w:color w:val="000000"/>
                <w:sz w:val="18"/>
                <w:szCs w:val="18"/>
              </w:rPr>
              <w:t>Überwachungstätigkeiten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9.6.2.1</w:t>
            </w:r>
          </w:p>
        </w:tc>
        <w:tc>
          <w:tcPr>
            <w:tcW w:w="4900" w:type="dxa"/>
            <w:tcBorders>
              <w:top w:val="single" w:sz="4" w:space="0" w:color="auto"/>
            </w:tcBorders>
          </w:tcPr>
          <w:p w:rsidR="00C37D53" w:rsidRPr="000F2A37" w:rsidRDefault="00C37D53" w:rsidP="006913E7">
            <w:pPr>
              <w:tabs>
                <w:tab w:val="left" w:pos="0"/>
                <w:tab w:val="left" w:pos="212"/>
                <w:tab w:val="left" w:pos="779"/>
              </w:tabs>
              <w:rPr>
                <w:rFonts w:cs="Arial"/>
                <w:color w:val="000000"/>
                <w:sz w:val="18"/>
                <w:szCs w:val="18"/>
              </w:rPr>
            </w:pPr>
            <w:r w:rsidRPr="000F2A37">
              <w:rPr>
                <w:rFonts w:cs="Arial"/>
                <w:color w:val="000000"/>
                <w:sz w:val="18"/>
                <w:szCs w:val="18"/>
              </w:rPr>
              <w:t>Allgemeines</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9.6.2.1.1</w:t>
            </w:r>
          </w:p>
        </w:tc>
        <w:tc>
          <w:tcPr>
            <w:tcW w:w="4900" w:type="dxa"/>
            <w:tcBorders>
              <w:top w:val="single" w:sz="4" w:space="0" w:color="auto"/>
            </w:tcBorders>
          </w:tcPr>
          <w:p w:rsidR="00C37D53" w:rsidRPr="002A2971" w:rsidRDefault="00C37D53" w:rsidP="00230DF0">
            <w:pPr>
              <w:tabs>
                <w:tab w:val="left" w:pos="0"/>
                <w:tab w:val="left" w:pos="212"/>
                <w:tab w:val="left" w:pos="779"/>
              </w:tabs>
              <w:rPr>
                <w:rFonts w:cs="Arial"/>
                <w:color w:val="000000"/>
                <w:sz w:val="18"/>
                <w:szCs w:val="18"/>
              </w:rPr>
            </w:pPr>
            <w:r w:rsidRPr="00F041E2">
              <w:rPr>
                <w:rFonts w:cs="Arial"/>
                <w:color w:val="000000"/>
                <w:sz w:val="18"/>
                <w:szCs w:val="18"/>
              </w:rPr>
              <w:t xml:space="preserve">Die </w:t>
            </w:r>
            <w:r w:rsidR="006256C1">
              <w:rPr>
                <w:rFonts w:cs="Arial"/>
                <w:color w:val="000000"/>
                <w:sz w:val="18"/>
                <w:szCs w:val="18"/>
              </w:rPr>
              <w:t>ZS</w:t>
            </w:r>
            <w:r w:rsidRPr="00F041E2">
              <w:rPr>
                <w:rFonts w:cs="Arial"/>
                <w:color w:val="000000"/>
                <w:sz w:val="18"/>
                <w:szCs w:val="18"/>
              </w:rPr>
              <w:t xml:space="preserve"> muss ihre Überwachungstätigkeiten entwickeln, damit maßgebliche Bereiche und Tätigkeiten, die vom Geltungsbereich des </w:t>
            </w:r>
            <w:r w:rsidR="002F51E1">
              <w:rPr>
                <w:rFonts w:cs="Arial"/>
                <w:color w:val="000000"/>
                <w:sz w:val="18"/>
                <w:szCs w:val="18"/>
              </w:rPr>
              <w:t>MS</w:t>
            </w:r>
            <w:r w:rsidRPr="00F041E2">
              <w:rPr>
                <w:rFonts w:cs="Arial"/>
                <w:color w:val="000000"/>
                <w:sz w:val="18"/>
                <w:szCs w:val="18"/>
              </w:rPr>
              <w:t xml:space="preserve"> erfasst werden, regelmäßig überwacht werden. Dabei sind Änderungen bezüglich ihres zertifizierten Kunden und seines </w:t>
            </w:r>
            <w:r w:rsidR="002F51E1">
              <w:rPr>
                <w:rFonts w:cs="Arial"/>
                <w:color w:val="000000"/>
                <w:sz w:val="18"/>
                <w:szCs w:val="18"/>
              </w:rPr>
              <w:t>MS</w:t>
            </w:r>
            <w:r w:rsidRPr="00F041E2">
              <w:rPr>
                <w:rFonts w:cs="Arial"/>
                <w:color w:val="000000"/>
                <w:sz w:val="18"/>
                <w:szCs w:val="18"/>
              </w:rPr>
              <w:t xml:space="preserve"> zu berücksichtigen.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9.6.2.1.2</w:t>
            </w:r>
          </w:p>
        </w:tc>
        <w:tc>
          <w:tcPr>
            <w:tcW w:w="4900" w:type="dxa"/>
            <w:tcBorders>
              <w:top w:val="single" w:sz="4" w:space="0" w:color="auto"/>
            </w:tcBorders>
          </w:tcPr>
          <w:p w:rsidR="00C37D53" w:rsidRDefault="00C37D53" w:rsidP="006913E7">
            <w:pPr>
              <w:tabs>
                <w:tab w:val="left" w:pos="0"/>
                <w:tab w:val="left" w:pos="212"/>
                <w:tab w:val="left" w:pos="779"/>
              </w:tabs>
              <w:rPr>
                <w:rFonts w:cs="Arial"/>
                <w:color w:val="000000"/>
                <w:sz w:val="18"/>
                <w:szCs w:val="18"/>
              </w:rPr>
            </w:pPr>
            <w:r w:rsidRPr="00F041E2">
              <w:rPr>
                <w:rFonts w:cs="Arial"/>
                <w:color w:val="000000"/>
                <w:sz w:val="18"/>
                <w:szCs w:val="18"/>
              </w:rPr>
              <w:t xml:space="preserve">Die Überwachungstätigkeiten müssen Vor-Ort-Auditierung </w:t>
            </w:r>
            <w:r w:rsidR="000F16B7">
              <w:rPr>
                <w:rFonts w:cs="Arial"/>
                <w:color w:val="000000"/>
                <w:sz w:val="18"/>
                <w:szCs w:val="18"/>
              </w:rPr>
              <w:br/>
            </w:r>
            <w:r w:rsidRPr="00F041E2">
              <w:rPr>
                <w:rFonts w:cs="Arial"/>
                <w:color w:val="000000"/>
                <w:sz w:val="18"/>
                <w:szCs w:val="18"/>
              </w:rPr>
              <w:t xml:space="preserve">des </w:t>
            </w:r>
            <w:r w:rsidR="002F51E1">
              <w:rPr>
                <w:rFonts w:cs="Arial"/>
                <w:color w:val="000000"/>
                <w:sz w:val="18"/>
                <w:szCs w:val="18"/>
              </w:rPr>
              <w:t>MS</w:t>
            </w:r>
            <w:r w:rsidRPr="00F041E2">
              <w:rPr>
                <w:rFonts w:cs="Arial"/>
                <w:color w:val="000000"/>
                <w:sz w:val="18"/>
                <w:szCs w:val="18"/>
              </w:rPr>
              <w:t xml:space="preserve"> des zertifizierten Kunden bezüglich der Erfüllung der spezifischen Anforderungen der Norm, nach der die Zertifizierung gewährt wurde, beinhalten. Weitere Überwachungstätigkeiten können beinhalten:</w:t>
            </w:r>
          </w:p>
          <w:p w:rsidR="00C37D53" w:rsidRPr="00F041E2" w:rsidRDefault="00C37D53" w:rsidP="006913E7">
            <w:pPr>
              <w:numPr>
                <w:ilvl w:val="0"/>
                <w:numId w:val="39"/>
              </w:numPr>
              <w:tabs>
                <w:tab w:val="left" w:pos="0"/>
              </w:tabs>
              <w:ind w:left="275" w:hanging="275"/>
              <w:rPr>
                <w:rFonts w:cs="Arial"/>
                <w:sz w:val="18"/>
                <w:szCs w:val="18"/>
              </w:rPr>
            </w:pPr>
            <w:r w:rsidRPr="00F041E2">
              <w:rPr>
                <w:rFonts w:cs="Arial"/>
                <w:sz w:val="18"/>
                <w:szCs w:val="18"/>
              </w:rPr>
              <w:t xml:space="preserve">Anfragen der </w:t>
            </w:r>
            <w:r w:rsidR="006256C1">
              <w:rPr>
                <w:rFonts w:cs="Arial"/>
                <w:sz w:val="18"/>
                <w:szCs w:val="18"/>
              </w:rPr>
              <w:t>ZS</w:t>
            </w:r>
            <w:r w:rsidRPr="00F041E2">
              <w:rPr>
                <w:rFonts w:cs="Arial"/>
                <w:sz w:val="18"/>
                <w:szCs w:val="18"/>
              </w:rPr>
              <w:t xml:space="preserve"> an den zertifizierten Kunden zu Aspekten </w:t>
            </w:r>
            <w:r w:rsidR="00065669">
              <w:rPr>
                <w:rFonts w:cs="Arial"/>
                <w:sz w:val="18"/>
                <w:szCs w:val="18"/>
              </w:rPr>
              <w:br/>
            </w:r>
            <w:r w:rsidRPr="00F041E2">
              <w:rPr>
                <w:rFonts w:cs="Arial"/>
                <w:sz w:val="18"/>
                <w:szCs w:val="18"/>
              </w:rPr>
              <w:t>der Zertifizierung;</w:t>
            </w:r>
          </w:p>
          <w:p w:rsidR="00C37D53" w:rsidRPr="00F041E2" w:rsidRDefault="00C37D53" w:rsidP="006913E7">
            <w:pPr>
              <w:numPr>
                <w:ilvl w:val="0"/>
                <w:numId w:val="39"/>
              </w:numPr>
              <w:tabs>
                <w:tab w:val="left" w:pos="0"/>
              </w:tabs>
              <w:ind w:left="275" w:hanging="275"/>
              <w:rPr>
                <w:rFonts w:cs="Arial"/>
                <w:sz w:val="18"/>
                <w:szCs w:val="18"/>
              </w:rPr>
            </w:pPr>
            <w:r w:rsidRPr="00F041E2">
              <w:rPr>
                <w:rFonts w:cs="Arial"/>
                <w:sz w:val="18"/>
                <w:szCs w:val="18"/>
              </w:rPr>
              <w:t>Bewertung der Angaben des zertifizierten Kunden im Hinblick auf seine Tätigkeiten (z. B. Werbematerial, Webseiten);</w:t>
            </w:r>
          </w:p>
          <w:p w:rsidR="00C37D53" w:rsidRPr="00F041E2" w:rsidRDefault="00C37D53" w:rsidP="006913E7">
            <w:pPr>
              <w:numPr>
                <w:ilvl w:val="0"/>
                <w:numId w:val="39"/>
              </w:numPr>
              <w:tabs>
                <w:tab w:val="left" w:pos="0"/>
              </w:tabs>
              <w:ind w:left="275" w:hanging="275"/>
              <w:rPr>
                <w:rFonts w:cs="Arial"/>
                <w:sz w:val="18"/>
                <w:szCs w:val="18"/>
              </w:rPr>
            </w:pPr>
            <w:r w:rsidRPr="00F041E2">
              <w:rPr>
                <w:rFonts w:cs="Arial"/>
                <w:sz w:val="18"/>
                <w:szCs w:val="18"/>
              </w:rPr>
              <w:lastRenderedPageBreak/>
              <w:t>Aufforderungen an den zertifizierten Kunden zur Bereit</w:t>
            </w:r>
            <w:r w:rsidR="00160C90">
              <w:rPr>
                <w:rFonts w:cs="Arial"/>
                <w:sz w:val="18"/>
                <w:szCs w:val="18"/>
              </w:rPr>
              <w:t>-</w:t>
            </w:r>
            <w:r w:rsidRPr="00F041E2">
              <w:rPr>
                <w:rFonts w:cs="Arial"/>
                <w:sz w:val="18"/>
                <w:szCs w:val="18"/>
              </w:rPr>
              <w:t xml:space="preserve">stellung von dokumentierten Informationen (auf Papier </w:t>
            </w:r>
            <w:r w:rsidR="00065669">
              <w:rPr>
                <w:rFonts w:cs="Arial"/>
                <w:sz w:val="18"/>
                <w:szCs w:val="18"/>
              </w:rPr>
              <w:br/>
            </w:r>
            <w:r w:rsidRPr="00F041E2">
              <w:rPr>
                <w:rFonts w:cs="Arial"/>
                <w:sz w:val="18"/>
                <w:szCs w:val="18"/>
              </w:rPr>
              <w:t>oder elektronischen Medien);</w:t>
            </w:r>
          </w:p>
          <w:p w:rsidR="00C37D53" w:rsidRPr="002A2971" w:rsidRDefault="00C37D53" w:rsidP="006913E7">
            <w:pPr>
              <w:numPr>
                <w:ilvl w:val="0"/>
                <w:numId w:val="39"/>
              </w:numPr>
              <w:tabs>
                <w:tab w:val="left" w:pos="0"/>
              </w:tabs>
              <w:ind w:left="275" w:hanging="275"/>
              <w:rPr>
                <w:rFonts w:cs="Arial"/>
                <w:color w:val="000000"/>
                <w:sz w:val="18"/>
                <w:szCs w:val="18"/>
              </w:rPr>
            </w:pPr>
            <w:r w:rsidRPr="00F041E2">
              <w:rPr>
                <w:rFonts w:cs="Arial"/>
                <w:sz w:val="18"/>
                <w:szCs w:val="18"/>
              </w:rPr>
              <w:t xml:space="preserve">andere Mittel zur Überwachung der Leistungsfähigkeit </w:t>
            </w:r>
            <w:r w:rsidR="000F16B7">
              <w:rPr>
                <w:rFonts w:cs="Arial"/>
                <w:sz w:val="18"/>
                <w:szCs w:val="18"/>
              </w:rPr>
              <w:br/>
            </w:r>
            <w:r w:rsidRPr="00F041E2">
              <w:rPr>
                <w:rFonts w:cs="Arial"/>
                <w:sz w:val="18"/>
                <w:szCs w:val="18"/>
              </w:rPr>
              <w:t>des zertifizierten Kunden.</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9.6.2.2</w:t>
            </w:r>
          </w:p>
        </w:tc>
        <w:tc>
          <w:tcPr>
            <w:tcW w:w="4900" w:type="dxa"/>
            <w:tcBorders>
              <w:top w:val="single" w:sz="4" w:space="0" w:color="auto"/>
            </w:tcBorders>
          </w:tcPr>
          <w:p w:rsidR="00C37D53" w:rsidRPr="000F2A37" w:rsidRDefault="00C37D53"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Überwachungsaudit</w:t>
            </w:r>
          </w:p>
          <w:p w:rsidR="00C37D53" w:rsidRDefault="00C37D53" w:rsidP="00230DF0">
            <w:pPr>
              <w:tabs>
                <w:tab w:val="left" w:pos="0"/>
                <w:tab w:val="left" w:pos="212"/>
                <w:tab w:val="left" w:pos="779"/>
              </w:tabs>
              <w:spacing w:after="0"/>
              <w:rPr>
                <w:rFonts w:cs="Arial"/>
                <w:color w:val="000000"/>
                <w:sz w:val="18"/>
                <w:szCs w:val="18"/>
              </w:rPr>
            </w:pPr>
            <w:r w:rsidRPr="00605CB9">
              <w:rPr>
                <w:rFonts w:cs="Arial"/>
                <w:color w:val="000000"/>
                <w:sz w:val="18"/>
                <w:szCs w:val="18"/>
              </w:rPr>
              <w:t xml:space="preserve">Überwachungsaudits sind Vor-Ort-Audits, stellen aber nicht notwendigerweise vollständige Systemaudits dar und müssen zusammen mit den anderen Überwachungstätigkeiten geplant werden, sodass die </w:t>
            </w:r>
            <w:r w:rsidR="006256C1">
              <w:rPr>
                <w:rFonts w:cs="Arial"/>
                <w:color w:val="000000"/>
                <w:sz w:val="18"/>
                <w:szCs w:val="18"/>
              </w:rPr>
              <w:t>ZS</w:t>
            </w:r>
            <w:r w:rsidRPr="00605CB9">
              <w:rPr>
                <w:rFonts w:cs="Arial"/>
                <w:color w:val="000000"/>
                <w:sz w:val="18"/>
                <w:szCs w:val="18"/>
              </w:rPr>
              <w:t xml:space="preserve"> das Vertrauen aufrecht erhalten kann, dass das zertifizierte </w:t>
            </w:r>
            <w:r w:rsidR="002F51E1">
              <w:rPr>
                <w:rFonts w:cs="Arial"/>
                <w:color w:val="000000"/>
                <w:sz w:val="18"/>
                <w:szCs w:val="18"/>
              </w:rPr>
              <w:t>MS</w:t>
            </w:r>
            <w:r w:rsidRPr="00605CB9">
              <w:rPr>
                <w:rFonts w:cs="Arial"/>
                <w:color w:val="000000"/>
                <w:sz w:val="18"/>
                <w:szCs w:val="18"/>
              </w:rPr>
              <w:t xml:space="preserve"> des Kunden zwischen den Re-Zertifizierungsaudits weiterhin die Anforderungen erfüllt. Jede Überwachung in Bezug auf die maßgebliche </w:t>
            </w:r>
            <w:r w:rsidR="002F51E1">
              <w:rPr>
                <w:rFonts w:cs="Arial"/>
                <w:color w:val="000000"/>
                <w:sz w:val="18"/>
                <w:szCs w:val="18"/>
              </w:rPr>
              <w:t>MS-N</w:t>
            </w:r>
            <w:r w:rsidRPr="00605CB9">
              <w:rPr>
                <w:rFonts w:cs="Arial"/>
                <w:color w:val="000000"/>
                <w:sz w:val="18"/>
                <w:szCs w:val="18"/>
              </w:rPr>
              <w:t>orm muss umfassen: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interne Audits und Managementbewertung;</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eine Bewertung der ergriffenen Maßnahmen zu Nicht</w:t>
            </w:r>
            <w:r w:rsidR="00160C90">
              <w:rPr>
                <w:rFonts w:cs="Arial"/>
                <w:sz w:val="18"/>
                <w:szCs w:val="18"/>
              </w:rPr>
              <w:t>-</w:t>
            </w:r>
            <w:r w:rsidRPr="00605CB9">
              <w:rPr>
                <w:rFonts w:cs="Arial"/>
                <w:sz w:val="18"/>
                <w:szCs w:val="18"/>
              </w:rPr>
              <w:t>konformitäten, die während des vorhergehenden Audits festgestellt wurden;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Umgang mit Beschwerden;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 xml:space="preserve">Wirksamkeit des </w:t>
            </w:r>
            <w:r w:rsidR="002F51E1">
              <w:rPr>
                <w:rFonts w:cs="Arial"/>
                <w:sz w:val="18"/>
                <w:szCs w:val="18"/>
              </w:rPr>
              <w:t>MS</w:t>
            </w:r>
            <w:r w:rsidRPr="00605CB9">
              <w:rPr>
                <w:rFonts w:cs="Arial"/>
                <w:sz w:val="18"/>
                <w:szCs w:val="18"/>
              </w:rPr>
              <w:t xml:space="preserve"> im Hinblick auf das Erreichen der Ziele des zertifizierten Kunden und der beabsichtigten Ergebnisse der entsprechenden M</w:t>
            </w:r>
            <w:r w:rsidR="000F16B7">
              <w:rPr>
                <w:rFonts w:cs="Arial"/>
                <w:sz w:val="18"/>
                <w:szCs w:val="18"/>
              </w:rPr>
              <w:t>S</w:t>
            </w:r>
            <w:r w:rsidRPr="00605CB9">
              <w:rPr>
                <w:rFonts w:cs="Arial"/>
                <w:sz w:val="18"/>
                <w:szCs w:val="18"/>
              </w:rPr>
              <w:t>;</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Fortschritt bei geplanten Tätigkeiten, die auf eine ständige Verbesserung zielen;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anhaltende operative Lenkung;</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Bewertung von Änderungen;</w:t>
            </w:r>
          </w:p>
          <w:p w:rsidR="00C37D53" w:rsidRPr="002A2971" w:rsidRDefault="00C37D53" w:rsidP="00230DF0">
            <w:pPr>
              <w:numPr>
                <w:ilvl w:val="0"/>
                <w:numId w:val="40"/>
              </w:numPr>
              <w:tabs>
                <w:tab w:val="left" w:pos="0"/>
              </w:tabs>
              <w:spacing w:after="0"/>
              <w:ind w:left="275" w:hanging="275"/>
              <w:rPr>
                <w:rFonts w:cs="Arial"/>
                <w:color w:val="000000"/>
                <w:sz w:val="18"/>
                <w:szCs w:val="18"/>
              </w:rPr>
            </w:pPr>
            <w:r w:rsidRPr="00605CB9">
              <w:rPr>
                <w:rFonts w:cs="Arial"/>
                <w:sz w:val="18"/>
                <w:szCs w:val="18"/>
              </w:rPr>
              <w:t>Nutzung von Zeichen und/oder anderen Verweisen auf die Zertifizierung.</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2"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2A2971" w:rsidRDefault="00C37D53" w:rsidP="006913E7">
            <w:pPr>
              <w:rPr>
                <w:rFonts w:cs="Arial"/>
                <w:b/>
                <w:color w:val="000000"/>
                <w:sz w:val="18"/>
                <w:szCs w:val="18"/>
              </w:rPr>
            </w:pPr>
            <w:r>
              <w:rPr>
                <w:rFonts w:cs="Arial"/>
                <w:b/>
                <w:color w:val="000000"/>
                <w:sz w:val="18"/>
                <w:szCs w:val="18"/>
              </w:rPr>
              <w:t>9.6.3</w:t>
            </w:r>
          </w:p>
        </w:tc>
        <w:tc>
          <w:tcPr>
            <w:tcW w:w="4900" w:type="dxa"/>
            <w:tcBorders>
              <w:top w:val="single" w:sz="4" w:space="0" w:color="auto"/>
            </w:tcBorders>
          </w:tcPr>
          <w:p w:rsidR="00C37D53" w:rsidRPr="006422B5" w:rsidRDefault="00C37D53" w:rsidP="006913E7">
            <w:pPr>
              <w:tabs>
                <w:tab w:val="left" w:pos="0"/>
                <w:tab w:val="left" w:pos="212"/>
                <w:tab w:val="left" w:pos="779"/>
              </w:tabs>
              <w:rPr>
                <w:rFonts w:cs="Arial"/>
                <w:b/>
                <w:color w:val="000000"/>
                <w:sz w:val="18"/>
                <w:szCs w:val="18"/>
              </w:rPr>
            </w:pPr>
            <w:r w:rsidRPr="006422B5">
              <w:rPr>
                <w:rFonts w:cs="Arial"/>
                <w:b/>
                <w:color w:val="000000"/>
                <w:sz w:val="18"/>
                <w:szCs w:val="18"/>
              </w:rPr>
              <w:t>Re-Zertifizierung</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w:t>
            </w:r>
          </w:p>
        </w:tc>
        <w:tc>
          <w:tcPr>
            <w:tcW w:w="4900" w:type="dxa"/>
            <w:tcBorders>
              <w:top w:val="single" w:sz="4" w:space="0" w:color="auto"/>
            </w:tcBorders>
          </w:tcPr>
          <w:p w:rsidR="00C37D53" w:rsidRPr="00D4153D" w:rsidRDefault="00C37D53" w:rsidP="006913E7">
            <w:pPr>
              <w:tabs>
                <w:tab w:val="left" w:pos="0"/>
                <w:tab w:val="left" w:pos="212"/>
                <w:tab w:val="left" w:pos="779"/>
              </w:tabs>
              <w:rPr>
                <w:rFonts w:cs="Arial"/>
                <w:color w:val="000000"/>
                <w:sz w:val="18"/>
                <w:szCs w:val="18"/>
              </w:rPr>
            </w:pPr>
            <w:r w:rsidRPr="00D4153D">
              <w:rPr>
                <w:rFonts w:cs="Arial"/>
                <w:color w:val="000000"/>
                <w:sz w:val="18"/>
                <w:szCs w:val="18"/>
              </w:rPr>
              <w:t>Planung des Re-Zertifizierungsaudits</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9.6.3.1.1</w:t>
            </w:r>
          </w:p>
        </w:tc>
        <w:tc>
          <w:tcPr>
            <w:tcW w:w="4900" w:type="dxa"/>
            <w:tcBorders>
              <w:top w:val="single" w:sz="4" w:space="0" w:color="auto"/>
            </w:tcBorders>
          </w:tcPr>
          <w:p w:rsidR="00326C74" w:rsidRDefault="00C37D53" w:rsidP="006913E7">
            <w:pPr>
              <w:tabs>
                <w:tab w:val="left" w:pos="0"/>
                <w:tab w:val="left" w:pos="286"/>
              </w:tabs>
              <w:rPr>
                <w:rFonts w:cs="Arial"/>
                <w:color w:val="000000"/>
                <w:sz w:val="18"/>
                <w:szCs w:val="18"/>
              </w:rPr>
            </w:pPr>
            <w:r w:rsidRPr="006422B5">
              <w:rPr>
                <w:rFonts w:cs="Arial"/>
                <w:color w:val="000000"/>
                <w:sz w:val="18"/>
                <w:szCs w:val="18"/>
              </w:rPr>
              <w:t xml:space="preserve">Zweck des Re-Zertifizierungsaudits ist es, die kontinuierliche Konformität und Wirksamkeit des </w:t>
            </w:r>
            <w:r w:rsidR="002F51E1">
              <w:rPr>
                <w:rFonts w:cs="Arial"/>
                <w:color w:val="000000"/>
                <w:sz w:val="18"/>
                <w:szCs w:val="18"/>
              </w:rPr>
              <w:t>MS</w:t>
            </w:r>
            <w:r w:rsidRPr="006422B5">
              <w:rPr>
                <w:rFonts w:cs="Arial"/>
                <w:color w:val="000000"/>
                <w:sz w:val="18"/>
                <w:szCs w:val="18"/>
              </w:rPr>
              <w:t xml:space="preserve"> als Ganzes sowie seiner anhaltenden Bedeutung und Anwendbarkeit auf den Geltungs</w:t>
            </w:r>
            <w:r w:rsidR="00065669">
              <w:rPr>
                <w:rFonts w:cs="Arial"/>
                <w:color w:val="000000"/>
                <w:sz w:val="18"/>
                <w:szCs w:val="18"/>
              </w:rPr>
              <w:t>-</w:t>
            </w:r>
            <w:r w:rsidRPr="006422B5">
              <w:rPr>
                <w:rFonts w:cs="Arial"/>
                <w:color w:val="000000"/>
                <w:sz w:val="18"/>
                <w:szCs w:val="18"/>
              </w:rPr>
              <w:t xml:space="preserve">bereich der Zertifizierung zu bestätigen. </w:t>
            </w:r>
          </w:p>
          <w:p w:rsidR="00C37D53" w:rsidRPr="002A2971" w:rsidRDefault="00C37D53" w:rsidP="00230DF0">
            <w:pPr>
              <w:tabs>
                <w:tab w:val="left" w:pos="0"/>
                <w:tab w:val="left" w:pos="286"/>
              </w:tabs>
              <w:rPr>
                <w:rFonts w:cs="Arial"/>
                <w:color w:val="000000"/>
                <w:sz w:val="18"/>
                <w:szCs w:val="18"/>
              </w:rPr>
            </w:pPr>
            <w:r w:rsidRPr="006422B5">
              <w:rPr>
                <w:rFonts w:cs="Arial"/>
                <w:color w:val="000000"/>
                <w:sz w:val="18"/>
                <w:szCs w:val="18"/>
              </w:rPr>
              <w:t>Ein Re-Zertifizierungsaudit muss</w:t>
            </w:r>
            <w:r>
              <w:rPr>
                <w:rFonts w:cs="Arial"/>
                <w:color w:val="000000"/>
                <w:sz w:val="18"/>
                <w:szCs w:val="18"/>
              </w:rPr>
              <w:t xml:space="preserve"> </w:t>
            </w:r>
            <w:r w:rsidRPr="006422B5">
              <w:rPr>
                <w:rFonts w:cs="Arial"/>
                <w:color w:val="000000"/>
                <w:sz w:val="18"/>
                <w:szCs w:val="18"/>
              </w:rPr>
              <w:t xml:space="preserve">geplant und durchgeführt werden, um die anhaltende Erfüllung aller Anforderungen der maßgeblichen </w:t>
            </w:r>
            <w:r w:rsidR="002F51E1">
              <w:rPr>
                <w:rFonts w:cs="Arial"/>
                <w:color w:val="000000"/>
                <w:sz w:val="18"/>
                <w:szCs w:val="18"/>
              </w:rPr>
              <w:t>MS-N</w:t>
            </w:r>
            <w:r w:rsidRPr="006422B5">
              <w:rPr>
                <w:rFonts w:cs="Arial"/>
                <w:color w:val="000000"/>
                <w:sz w:val="18"/>
                <w:szCs w:val="18"/>
              </w:rPr>
              <w:t>orm oder eines anderen normativen Dokuments zu beurteilen. Dies muss rechtzeitig geplant und durch</w:t>
            </w:r>
            <w:r w:rsidR="002F51E1">
              <w:rPr>
                <w:rFonts w:cs="Arial"/>
                <w:color w:val="000000"/>
                <w:sz w:val="18"/>
                <w:szCs w:val="18"/>
              </w:rPr>
              <w:t>-</w:t>
            </w:r>
            <w:r w:rsidRPr="006422B5">
              <w:rPr>
                <w:rFonts w:cs="Arial"/>
                <w:color w:val="000000"/>
                <w:sz w:val="18"/>
                <w:szCs w:val="18"/>
              </w:rPr>
              <w:t>geführt werden, um die fristgerechte Erneuerung des Zertifikats vor dessen Ablaufdatum zu ermöglichen.</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9.6.3.1.2</w:t>
            </w:r>
          </w:p>
        </w:tc>
        <w:tc>
          <w:tcPr>
            <w:tcW w:w="4900" w:type="dxa"/>
            <w:tcBorders>
              <w:top w:val="single" w:sz="4" w:space="0" w:color="auto"/>
            </w:tcBorders>
          </w:tcPr>
          <w:p w:rsidR="00C37D53" w:rsidRPr="002A2971" w:rsidRDefault="00C37D53" w:rsidP="00230DF0">
            <w:pPr>
              <w:tabs>
                <w:tab w:val="left" w:pos="0"/>
                <w:tab w:val="left" w:pos="212"/>
                <w:tab w:val="left" w:pos="779"/>
              </w:tabs>
              <w:rPr>
                <w:rFonts w:cs="Arial"/>
                <w:color w:val="000000"/>
                <w:sz w:val="18"/>
                <w:szCs w:val="18"/>
              </w:rPr>
            </w:pPr>
            <w:r w:rsidRPr="006422B5">
              <w:rPr>
                <w:rFonts w:cs="Arial"/>
                <w:color w:val="000000"/>
                <w:sz w:val="18"/>
                <w:szCs w:val="18"/>
              </w:rPr>
              <w:t>D</w:t>
            </w:r>
            <w:r>
              <w:rPr>
                <w:rFonts w:cs="Arial"/>
                <w:color w:val="000000"/>
                <w:sz w:val="18"/>
                <w:szCs w:val="18"/>
              </w:rPr>
              <w:t>ie</w:t>
            </w:r>
            <w:r w:rsidRPr="006422B5">
              <w:rPr>
                <w:rFonts w:cs="Arial"/>
                <w:color w:val="000000"/>
                <w:sz w:val="18"/>
                <w:szCs w:val="18"/>
              </w:rPr>
              <w:t xml:space="preserve"> Re-Zertifizierungstätigkeit muss eine Überprüfung früherer Auditberichte zu Überwachungsaudits beinhalten sowie die Leistungsfähigkeit des </w:t>
            </w:r>
            <w:r w:rsidR="002F51E1">
              <w:rPr>
                <w:rFonts w:cs="Arial"/>
                <w:color w:val="000000"/>
                <w:sz w:val="18"/>
                <w:szCs w:val="18"/>
              </w:rPr>
              <w:t>MS</w:t>
            </w:r>
            <w:r w:rsidRPr="006422B5">
              <w:rPr>
                <w:rFonts w:cs="Arial"/>
                <w:color w:val="000000"/>
                <w:sz w:val="18"/>
                <w:szCs w:val="18"/>
              </w:rPr>
              <w:t xml:space="preserve"> über den jüngsten Zertifizierungs</w:t>
            </w:r>
            <w:r w:rsidR="002F51E1">
              <w:rPr>
                <w:rFonts w:cs="Arial"/>
                <w:color w:val="000000"/>
                <w:sz w:val="18"/>
                <w:szCs w:val="18"/>
              </w:rPr>
              <w:t>-</w:t>
            </w:r>
            <w:r w:rsidRPr="006422B5">
              <w:rPr>
                <w:rFonts w:cs="Arial"/>
                <w:color w:val="000000"/>
                <w:sz w:val="18"/>
                <w:szCs w:val="18"/>
              </w:rPr>
              <w:t>zyklus berücksichtigen.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jc w:val="center"/>
              <w:rPr>
                <w:sz w:val="18"/>
                <w:szCs w:val="18"/>
              </w:rPr>
            </w:pPr>
          </w:p>
        </w:tc>
        <w:tc>
          <w:tcPr>
            <w:tcW w:w="393" w:type="dxa"/>
            <w:tcBorders>
              <w:top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9.6.3.1.3</w:t>
            </w:r>
          </w:p>
        </w:tc>
        <w:tc>
          <w:tcPr>
            <w:tcW w:w="4900" w:type="dxa"/>
            <w:tcBorders>
              <w:top w:val="single" w:sz="4" w:space="0" w:color="auto"/>
            </w:tcBorders>
          </w:tcPr>
          <w:p w:rsidR="00D33835" w:rsidRDefault="00C37D53" w:rsidP="00230DF0">
            <w:pPr>
              <w:tabs>
                <w:tab w:val="left" w:pos="0"/>
                <w:tab w:val="left" w:pos="217"/>
                <w:tab w:val="left" w:pos="779"/>
                <w:tab w:val="left" w:pos="3110"/>
              </w:tabs>
              <w:rPr>
                <w:rFonts w:cs="Arial"/>
                <w:color w:val="000000"/>
                <w:sz w:val="18"/>
                <w:szCs w:val="18"/>
              </w:rPr>
            </w:pPr>
            <w:r w:rsidRPr="006422B5">
              <w:rPr>
                <w:rFonts w:cs="Arial"/>
                <w:color w:val="000000"/>
                <w:sz w:val="18"/>
                <w:szCs w:val="18"/>
              </w:rPr>
              <w:t>Tätigkeiten zu Re-Zertifizierungsaudits können eine Stufe 1 erfordern, wenn es signifikante Änderungen im M</w:t>
            </w:r>
            <w:r w:rsidR="000F16B7">
              <w:rPr>
                <w:rFonts w:cs="Arial"/>
                <w:color w:val="000000"/>
                <w:sz w:val="18"/>
                <w:szCs w:val="18"/>
              </w:rPr>
              <w:t>S</w:t>
            </w:r>
            <w:r w:rsidRPr="006422B5">
              <w:rPr>
                <w:rFonts w:cs="Arial"/>
                <w:color w:val="000000"/>
                <w:sz w:val="18"/>
                <w:szCs w:val="18"/>
              </w:rPr>
              <w:t xml:space="preserve">, bei der Organisation oder im Zusammenhang mit der Arbeitsweise des </w:t>
            </w:r>
            <w:r w:rsidR="002F51E1">
              <w:rPr>
                <w:rFonts w:cs="Arial"/>
                <w:color w:val="000000"/>
                <w:sz w:val="18"/>
                <w:szCs w:val="18"/>
              </w:rPr>
              <w:t>MS</w:t>
            </w:r>
            <w:r w:rsidRPr="006422B5">
              <w:rPr>
                <w:rFonts w:cs="Arial"/>
                <w:color w:val="000000"/>
                <w:sz w:val="18"/>
                <w:szCs w:val="18"/>
              </w:rPr>
              <w:t xml:space="preserve"> gibt (z. B. Veränderungen in der Gesetzgebung).</w:t>
            </w:r>
            <w:r>
              <w:rPr>
                <w:rFonts w:cs="Arial"/>
                <w:color w:val="000000"/>
                <w:sz w:val="18"/>
                <w:szCs w:val="18"/>
              </w:rPr>
              <w:t xml:space="preserve"> </w:t>
            </w:r>
          </w:p>
          <w:p w:rsidR="00C37D53" w:rsidRPr="002A2971" w:rsidRDefault="00C37D53" w:rsidP="00230DF0">
            <w:pPr>
              <w:tabs>
                <w:tab w:val="left" w:pos="0"/>
                <w:tab w:val="left" w:pos="217"/>
                <w:tab w:val="left" w:pos="779"/>
                <w:tab w:val="left" w:pos="3110"/>
              </w:tabs>
              <w:rPr>
                <w:rFonts w:cs="Arial"/>
                <w:color w:val="000000"/>
                <w:sz w:val="18"/>
                <w:szCs w:val="18"/>
              </w:rPr>
            </w:pPr>
            <w:r w:rsidRPr="000F16B7">
              <w:rPr>
                <w:rFonts w:cs="Arial"/>
                <w:sz w:val="16"/>
                <w:szCs w:val="16"/>
              </w:rPr>
              <w:t>[</w:t>
            </w:r>
            <w:r w:rsidRPr="000F16B7">
              <w:rPr>
                <w:rFonts w:cs="Arial"/>
                <w:sz w:val="16"/>
                <w:szCs w:val="16"/>
              </w:rPr>
              <w:sym w:font="Wingdings" w:char="F0E8"/>
            </w:r>
            <w:r w:rsidRPr="000F16B7">
              <w:rPr>
                <w:rFonts w:cs="Arial"/>
                <w:sz w:val="16"/>
                <w:szCs w:val="16"/>
              </w:rPr>
              <w:t>ANMERKUNG]</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9.6.3.2</w:t>
            </w:r>
          </w:p>
        </w:tc>
        <w:tc>
          <w:tcPr>
            <w:tcW w:w="4900" w:type="dxa"/>
            <w:tcBorders>
              <w:top w:val="single" w:sz="4" w:space="0" w:color="auto"/>
            </w:tcBorders>
          </w:tcPr>
          <w:p w:rsidR="00C37D53" w:rsidRPr="000F2A37" w:rsidRDefault="00C37D53" w:rsidP="006913E7">
            <w:pPr>
              <w:tabs>
                <w:tab w:val="left" w:pos="0"/>
                <w:tab w:val="left" w:pos="212"/>
                <w:tab w:val="left" w:pos="779"/>
              </w:tabs>
              <w:rPr>
                <w:rFonts w:cs="Arial"/>
                <w:color w:val="000000"/>
                <w:sz w:val="18"/>
                <w:szCs w:val="18"/>
              </w:rPr>
            </w:pPr>
            <w:r w:rsidRPr="000F2A37">
              <w:rPr>
                <w:rFonts w:cs="Arial"/>
                <w:color w:val="000000"/>
                <w:sz w:val="18"/>
                <w:szCs w:val="18"/>
              </w:rPr>
              <w:t>Re-Zertifizierungsaudit</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jc w:val="center"/>
              <w:rPr>
                <w:sz w:val="18"/>
                <w:szCs w:val="18"/>
              </w:rPr>
            </w:pPr>
          </w:p>
        </w:tc>
        <w:tc>
          <w:tcPr>
            <w:tcW w:w="393" w:type="dxa"/>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9.6.3.2.1</w:t>
            </w:r>
          </w:p>
        </w:tc>
        <w:tc>
          <w:tcPr>
            <w:tcW w:w="4900" w:type="dxa"/>
            <w:tcBorders>
              <w:top w:val="single" w:sz="4" w:space="0" w:color="auto"/>
            </w:tcBorders>
          </w:tcPr>
          <w:p w:rsidR="00C37D53" w:rsidRPr="006422B5" w:rsidRDefault="00C37D53" w:rsidP="006913E7">
            <w:pPr>
              <w:tabs>
                <w:tab w:val="left" w:pos="0"/>
                <w:tab w:val="left" w:pos="212"/>
                <w:tab w:val="left" w:pos="779"/>
              </w:tabs>
              <w:rPr>
                <w:rFonts w:cs="Arial"/>
                <w:color w:val="000000"/>
                <w:sz w:val="18"/>
                <w:szCs w:val="18"/>
              </w:rPr>
            </w:pPr>
            <w:r w:rsidRPr="006422B5">
              <w:rPr>
                <w:rFonts w:cs="Arial"/>
                <w:color w:val="000000"/>
                <w:sz w:val="18"/>
                <w:szCs w:val="18"/>
              </w:rPr>
              <w:t>Das Re-Zertifizierungsaudit muss ein Vor-Ort-Audit beinhalten, welches Folgendes behandelt:</w:t>
            </w:r>
          </w:p>
          <w:p w:rsidR="00C37D53" w:rsidRPr="006422B5" w:rsidRDefault="00C37D53" w:rsidP="006913E7">
            <w:pPr>
              <w:numPr>
                <w:ilvl w:val="0"/>
                <w:numId w:val="41"/>
              </w:numPr>
              <w:tabs>
                <w:tab w:val="left" w:pos="0"/>
              </w:tabs>
              <w:ind w:left="275" w:hanging="275"/>
              <w:rPr>
                <w:rFonts w:cs="Arial"/>
                <w:sz w:val="18"/>
                <w:szCs w:val="18"/>
              </w:rPr>
            </w:pPr>
            <w:r w:rsidRPr="006422B5">
              <w:rPr>
                <w:rFonts w:cs="Arial"/>
                <w:sz w:val="18"/>
                <w:szCs w:val="18"/>
              </w:rPr>
              <w:t xml:space="preserve">die Wirksamkeit des </w:t>
            </w:r>
            <w:r w:rsidR="002F51E1">
              <w:rPr>
                <w:rFonts w:cs="Arial"/>
                <w:sz w:val="18"/>
                <w:szCs w:val="18"/>
              </w:rPr>
              <w:t>MS</w:t>
            </w:r>
            <w:r w:rsidRPr="006422B5">
              <w:rPr>
                <w:rFonts w:cs="Arial"/>
                <w:sz w:val="18"/>
                <w:szCs w:val="18"/>
              </w:rPr>
              <w:t xml:space="preserve"> in seiner Gesamtheit angesichts interner oder externer Änderungen und seine fortgesetzte </w:t>
            </w:r>
            <w:r w:rsidRPr="006422B5">
              <w:rPr>
                <w:rFonts w:cs="Arial"/>
                <w:sz w:val="18"/>
                <w:szCs w:val="18"/>
              </w:rPr>
              <w:lastRenderedPageBreak/>
              <w:t>Bedeutung und Anwendbarkeit im Geltungsbereich der Zertifizierung;</w:t>
            </w:r>
          </w:p>
          <w:p w:rsidR="00C37D53" w:rsidRPr="006422B5" w:rsidRDefault="00C37D53" w:rsidP="006913E7">
            <w:pPr>
              <w:numPr>
                <w:ilvl w:val="0"/>
                <w:numId w:val="41"/>
              </w:numPr>
              <w:tabs>
                <w:tab w:val="left" w:pos="0"/>
              </w:tabs>
              <w:ind w:left="275" w:hanging="275"/>
              <w:rPr>
                <w:rFonts w:cs="Arial"/>
                <w:sz w:val="18"/>
                <w:szCs w:val="18"/>
              </w:rPr>
            </w:pPr>
            <w:r w:rsidRPr="006422B5">
              <w:rPr>
                <w:rFonts w:cs="Arial"/>
                <w:sz w:val="18"/>
                <w:szCs w:val="18"/>
              </w:rPr>
              <w:t xml:space="preserve">die dargelegte Verpflichtung zur Aufrechterhaltung der Wirksamkeit und Verbesserung des </w:t>
            </w:r>
            <w:r w:rsidR="002F51E1">
              <w:rPr>
                <w:rFonts w:cs="Arial"/>
                <w:sz w:val="18"/>
                <w:szCs w:val="18"/>
              </w:rPr>
              <w:t>MS</w:t>
            </w:r>
            <w:r w:rsidRPr="006422B5">
              <w:rPr>
                <w:rFonts w:cs="Arial"/>
                <w:sz w:val="18"/>
                <w:szCs w:val="18"/>
              </w:rPr>
              <w:t>, um die gesamte Leistungsfähigkeit zu steigern;</w:t>
            </w:r>
          </w:p>
          <w:p w:rsidR="00C37D53" w:rsidRPr="002A2971" w:rsidRDefault="00C37D53" w:rsidP="00BB192E">
            <w:pPr>
              <w:numPr>
                <w:ilvl w:val="0"/>
                <w:numId w:val="41"/>
              </w:numPr>
              <w:tabs>
                <w:tab w:val="left" w:pos="0"/>
              </w:tabs>
              <w:ind w:left="275" w:hanging="275"/>
              <w:rPr>
                <w:rFonts w:cs="Arial"/>
                <w:color w:val="000000"/>
                <w:sz w:val="18"/>
                <w:szCs w:val="18"/>
              </w:rPr>
            </w:pPr>
            <w:r w:rsidRPr="006422B5">
              <w:rPr>
                <w:rFonts w:cs="Arial"/>
                <w:sz w:val="18"/>
                <w:szCs w:val="18"/>
              </w:rPr>
              <w:t xml:space="preserve">ob das Betreiben der entsprechenden zertifizierten </w:t>
            </w:r>
            <w:r w:rsidR="002F51E1">
              <w:rPr>
                <w:rFonts w:cs="Arial"/>
                <w:sz w:val="18"/>
                <w:szCs w:val="18"/>
              </w:rPr>
              <w:t>MS</w:t>
            </w:r>
            <w:r w:rsidRPr="006422B5">
              <w:rPr>
                <w:rFonts w:cs="Arial"/>
                <w:sz w:val="18"/>
                <w:szCs w:val="18"/>
              </w:rPr>
              <w:t xml:space="preserve"> zum Erreichen von Politik und Ziel</w:t>
            </w:r>
            <w:r w:rsidR="00160C90">
              <w:rPr>
                <w:rFonts w:cs="Arial"/>
                <w:sz w:val="18"/>
                <w:szCs w:val="18"/>
              </w:rPr>
              <w:t>s</w:t>
            </w:r>
            <w:r w:rsidRPr="006422B5">
              <w:rPr>
                <w:rFonts w:cs="Arial"/>
                <w:sz w:val="18"/>
                <w:szCs w:val="18"/>
              </w:rPr>
              <w:t>tellungen des Kunden beiträgt</w:t>
            </w:r>
            <w:r w:rsidRPr="006422B5">
              <w:rPr>
                <w:rFonts w:cs="Arial"/>
                <w:color w:val="000000"/>
                <w:sz w:val="18"/>
                <w:szCs w:val="18"/>
              </w:rPr>
              <w:t>.</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jc w:val="center"/>
              <w:rPr>
                <w:sz w:val="18"/>
                <w:szCs w:val="18"/>
              </w:rPr>
            </w:pPr>
          </w:p>
        </w:tc>
        <w:tc>
          <w:tcPr>
            <w:tcW w:w="393" w:type="dxa"/>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9.6.3.2.2</w:t>
            </w:r>
          </w:p>
        </w:tc>
        <w:tc>
          <w:tcPr>
            <w:tcW w:w="4900" w:type="dxa"/>
            <w:tcBorders>
              <w:top w:val="single" w:sz="4" w:space="0" w:color="auto"/>
            </w:tcBorders>
          </w:tcPr>
          <w:p w:rsidR="00C37D53" w:rsidRPr="002A2971" w:rsidRDefault="00C37D53" w:rsidP="00BB192E">
            <w:pPr>
              <w:tabs>
                <w:tab w:val="left" w:pos="0"/>
                <w:tab w:val="left" w:pos="212"/>
                <w:tab w:val="left" w:pos="779"/>
              </w:tabs>
              <w:rPr>
                <w:rFonts w:cs="Arial"/>
                <w:color w:val="000000"/>
                <w:sz w:val="18"/>
                <w:szCs w:val="18"/>
              </w:rPr>
            </w:pPr>
            <w:r w:rsidRPr="006422B5">
              <w:rPr>
                <w:rFonts w:cs="Arial"/>
                <w:color w:val="000000"/>
                <w:sz w:val="18"/>
                <w:szCs w:val="18"/>
              </w:rPr>
              <w:t xml:space="preserve">Für jede wesentliche Nichtkonformität muss die </w:t>
            </w:r>
            <w:r w:rsidR="006256C1">
              <w:rPr>
                <w:rFonts w:cs="Arial"/>
                <w:color w:val="000000"/>
                <w:sz w:val="18"/>
                <w:szCs w:val="18"/>
              </w:rPr>
              <w:t>ZS</w:t>
            </w:r>
            <w:r w:rsidRPr="006422B5">
              <w:rPr>
                <w:rFonts w:cs="Arial"/>
                <w:color w:val="000000"/>
                <w:sz w:val="18"/>
                <w:szCs w:val="18"/>
              </w:rPr>
              <w:t xml:space="preserve"> Fristen für Korrekturen und Korrekturmaßnahmen festlegen. Diese müssen vor Ablauf der Zertifizierung umgesetzt und verifiziert werden.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9.6.3.2.3</w:t>
            </w:r>
          </w:p>
        </w:tc>
        <w:tc>
          <w:tcPr>
            <w:tcW w:w="4900" w:type="dxa"/>
            <w:tcBorders>
              <w:top w:val="single" w:sz="4" w:space="0" w:color="auto"/>
            </w:tcBorders>
          </w:tcPr>
          <w:p w:rsidR="003B63B6" w:rsidRPr="002A2971" w:rsidRDefault="003B63B6" w:rsidP="00230DF0">
            <w:pPr>
              <w:tabs>
                <w:tab w:val="left" w:pos="0"/>
                <w:tab w:val="left" w:pos="286"/>
              </w:tabs>
              <w:rPr>
                <w:rFonts w:cs="Arial"/>
                <w:color w:val="000000"/>
                <w:sz w:val="18"/>
                <w:szCs w:val="18"/>
              </w:rPr>
            </w:pPr>
            <w:r w:rsidRPr="006422B5">
              <w:rPr>
                <w:rFonts w:cs="Arial"/>
                <w:color w:val="000000"/>
                <w:sz w:val="18"/>
                <w:szCs w:val="18"/>
              </w:rPr>
              <w:t>Wenn die Re-</w:t>
            </w:r>
            <w:r>
              <w:rPr>
                <w:rFonts w:cs="Arial"/>
                <w:color w:val="000000"/>
                <w:sz w:val="18"/>
                <w:szCs w:val="18"/>
              </w:rPr>
              <w:t>Zertifizierungstätigkeiten</w:t>
            </w:r>
            <w:r w:rsidRPr="006422B5">
              <w:rPr>
                <w:rFonts w:cs="Arial"/>
                <w:color w:val="000000"/>
                <w:sz w:val="18"/>
                <w:szCs w:val="18"/>
              </w:rPr>
              <w:t xml:space="preserve"> vor Ablauf der bestehenden Zertifizierung erfolgreich abgeschlossen werden, dann kann das Ablaufdatum der neuen Zertifizierung auf dem Ablaufdatum der bestehenden Zertifizierung beruhen. Das Ausgabedatum des neuen Zertifikats muss dem Tag der Re-Zertifizierungsentscheidung oder einem späteren entsprechen.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9.6.3.2.4</w:t>
            </w:r>
          </w:p>
        </w:tc>
        <w:tc>
          <w:tcPr>
            <w:tcW w:w="4900" w:type="dxa"/>
            <w:tcBorders>
              <w:top w:val="single" w:sz="4" w:space="0" w:color="auto"/>
            </w:tcBorders>
          </w:tcPr>
          <w:p w:rsidR="003B63B6" w:rsidRPr="002A2971" w:rsidRDefault="003B63B6" w:rsidP="006913E7">
            <w:pPr>
              <w:tabs>
                <w:tab w:val="left" w:pos="0"/>
                <w:tab w:val="left" w:pos="212"/>
                <w:tab w:val="left" w:pos="779"/>
              </w:tabs>
              <w:rPr>
                <w:rFonts w:cs="Arial"/>
                <w:color w:val="000000"/>
                <w:sz w:val="18"/>
                <w:szCs w:val="18"/>
              </w:rPr>
            </w:pPr>
            <w:r w:rsidRPr="00C61C2B">
              <w:rPr>
                <w:rFonts w:cs="Arial"/>
                <w:color w:val="000000"/>
                <w:sz w:val="18"/>
                <w:szCs w:val="18"/>
              </w:rPr>
              <w:t xml:space="preserve">Wenn die </w:t>
            </w:r>
            <w:r w:rsidR="006256C1">
              <w:rPr>
                <w:rFonts w:cs="Arial"/>
                <w:color w:val="000000"/>
                <w:sz w:val="18"/>
                <w:szCs w:val="18"/>
              </w:rPr>
              <w:t>ZS</w:t>
            </w:r>
            <w:r w:rsidRPr="00C61C2B">
              <w:rPr>
                <w:rFonts w:cs="Arial"/>
                <w:color w:val="000000"/>
                <w:sz w:val="18"/>
                <w:szCs w:val="18"/>
              </w:rPr>
              <w:t xml:space="preserve"> vor Ablauf des Zertifizierungsdatums das Re-Zertifi</w:t>
            </w:r>
            <w:r w:rsidR="00BB192E">
              <w:rPr>
                <w:rFonts w:cs="Arial"/>
                <w:color w:val="000000"/>
                <w:sz w:val="18"/>
                <w:szCs w:val="18"/>
              </w:rPr>
              <w:t>-</w:t>
            </w:r>
            <w:r w:rsidRPr="00C61C2B">
              <w:rPr>
                <w:rFonts w:cs="Arial"/>
                <w:color w:val="000000"/>
                <w:sz w:val="18"/>
                <w:szCs w:val="18"/>
              </w:rPr>
              <w:t>zierungsaudit nicht abgeschlossen hat oder außerstande ist, die Umsetzung von Korrekturen und Korrekturmaßnahmen für eine beliebige wesentliche Nichtkonformität zu verifizieren (siehe 9.5.2.1), dann darf keine Empfehlung für die Re-Zertifizierung ausgesprochen werden und die Gültigkeit der Zertifizierung darf nicht verlängert werden. Der Kunde muss informiert und die Konsequenzen erläutert werden.</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9.6.3.2.5</w:t>
            </w:r>
          </w:p>
        </w:tc>
        <w:tc>
          <w:tcPr>
            <w:tcW w:w="4900" w:type="dxa"/>
            <w:tcBorders>
              <w:top w:val="single" w:sz="4" w:space="0" w:color="auto"/>
            </w:tcBorders>
          </w:tcPr>
          <w:p w:rsidR="003B63B6" w:rsidRPr="002A2971" w:rsidRDefault="003B63B6" w:rsidP="00AD376D">
            <w:pPr>
              <w:tabs>
                <w:tab w:val="left" w:pos="0"/>
                <w:tab w:val="left" w:pos="217"/>
                <w:tab w:val="left" w:pos="779"/>
              </w:tabs>
              <w:rPr>
                <w:rFonts w:cs="Arial"/>
                <w:color w:val="000000"/>
                <w:sz w:val="18"/>
                <w:szCs w:val="18"/>
              </w:rPr>
            </w:pPr>
            <w:r w:rsidRPr="00C61C2B">
              <w:rPr>
                <w:rFonts w:cs="Arial"/>
                <w:color w:val="000000"/>
                <w:sz w:val="18"/>
                <w:szCs w:val="18"/>
              </w:rPr>
              <w:t>Unter der Voraussetzung, dass die ausstehenden Re-</w:t>
            </w:r>
            <w:r>
              <w:rPr>
                <w:rFonts w:cs="Arial"/>
                <w:color w:val="000000"/>
                <w:sz w:val="18"/>
                <w:szCs w:val="18"/>
              </w:rPr>
              <w:t>Zertifizierungstätigkeiten</w:t>
            </w:r>
            <w:r w:rsidRPr="00C61C2B">
              <w:rPr>
                <w:rFonts w:cs="Arial"/>
                <w:color w:val="000000"/>
                <w:sz w:val="18"/>
                <w:szCs w:val="18"/>
              </w:rPr>
              <w:t xml:space="preserve"> abgeschlossen worden sind, kann die </w:t>
            </w:r>
            <w:r w:rsidR="006256C1">
              <w:rPr>
                <w:rFonts w:cs="Arial"/>
                <w:color w:val="000000"/>
                <w:sz w:val="18"/>
                <w:szCs w:val="18"/>
              </w:rPr>
              <w:t>ZS</w:t>
            </w:r>
            <w:r w:rsidRPr="00C61C2B">
              <w:rPr>
                <w:rFonts w:cs="Arial"/>
                <w:color w:val="000000"/>
                <w:sz w:val="18"/>
                <w:szCs w:val="18"/>
              </w:rPr>
              <w:t xml:space="preserve"> innerhalb von 6 Monaten nach Ablauf der Zertifizierung die Zertifizierung wiederherstellen; andernfalls ist mindestens die Stufe 2 durchzuführen. Das Gültigkeitsdatum des Zertifikats muss dem Tag der Re-Zertifizierungsentscheidung oder einem späteren entsprechen und das Ablaufdatum muss auf dem voran</w:t>
            </w:r>
            <w:r w:rsidR="00065669">
              <w:rPr>
                <w:rFonts w:cs="Arial"/>
                <w:color w:val="000000"/>
                <w:sz w:val="18"/>
                <w:szCs w:val="18"/>
              </w:rPr>
              <w:t>-</w:t>
            </w:r>
            <w:r w:rsidRPr="00C61C2B">
              <w:rPr>
                <w:rFonts w:cs="Arial"/>
                <w:color w:val="000000"/>
                <w:sz w:val="18"/>
                <w:szCs w:val="18"/>
              </w:rPr>
              <w:t>gegangenen Zertifizierungszyklus basieren.</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Default="003B63B6" w:rsidP="006913E7">
            <w:r w:rsidRPr="00974FB1">
              <w:rPr>
                <w:rFonts w:cs="Arial"/>
                <w:b/>
                <w:color w:val="000000"/>
                <w:sz w:val="18"/>
                <w:szCs w:val="18"/>
              </w:rPr>
              <w:t>9.6.</w:t>
            </w:r>
            <w:r>
              <w:rPr>
                <w:rFonts w:cs="Arial"/>
                <w:b/>
                <w:color w:val="000000"/>
                <w:sz w:val="18"/>
                <w:szCs w:val="18"/>
              </w:rPr>
              <w:t>4</w:t>
            </w:r>
          </w:p>
        </w:tc>
        <w:tc>
          <w:tcPr>
            <w:tcW w:w="4900" w:type="dxa"/>
            <w:tcBorders>
              <w:top w:val="single" w:sz="4" w:space="0" w:color="auto"/>
            </w:tcBorders>
          </w:tcPr>
          <w:p w:rsidR="003B63B6" w:rsidRPr="00C61C2B" w:rsidRDefault="003B63B6" w:rsidP="006913E7">
            <w:pPr>
              <w:tabs>
                <w:tab w:val="left" w:pos="0"/>
                <w:tab w:val="left" w:pos="212"/>
                <w:tab w:val="left" w:pos="779"/>
              </w:tabs>
              <w:rPr>
                <w:rFonts w:cs="Arial"/>
                <w:b/>
                <w:color w:val="000000"/>
                <w:sz w:val="18"/>
                <w:szCs w:val="18"/>
              </w:rPr>
            </w:pPr>
            <w:r w:rsidRPr="00C61C2B">
              <w:rPr>
                <w:rFonts w:cs="Arial"/>
                <w:b/>
                <w:color w:val="000000"/>
                <w:sz w:val="18"/>
                <w:szCs w:val="18"/>
              </w:rPr>
              <w:t>Audits aus besonderem Anlass</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9.6.4.1</w:t>
            </w:r>
          </w:p>
        </w:tc>
        <w:tc>
          <w:tcPr>
            <w:tcW w:w="4900" w:type="dxa"/>
            <w:tcBorders>
              <w:top w:val="single" w:sz="4" w:space="0" w:color="auto"/>
            </w:tcBorders>
          </w:tcPr>
          <w:p w:rsidR="003B63B6" w:rsidRPr="000F2A37" w:rsidRDefault="003B63B6"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Erweiterung des Geltungsbereichs</w:t>
            </w:r>
          </w:p>
          <w:p w:rsidR="003B63B6" w:rsidRPr="002A2971" w:rsidRDefault="003B63B6" w:rsidP="00230DF0">
            <w:pPr>
              <w:tabs>
                <w:tab w:val="left" w:pos="0"/>
                <w:tab w:val="left" w:pos="212"/>
                <w:tab w:val="left" w:pos="779"/>
              </w:tabs>
              <w:rPr>
                <w:rFonts w:cs="Arial"/>
                <w:color w:val="000000"/>
                <w:sz w:val="18"/>
                <w:szCs w:val="18"/>
              </w:rPr>
            </w:pPr>
            <w:r w:rsidRPr="00C61C2B">
              <w:rPr>
                <w:rFonts w:cs="Arial"/>
                <w:color w:val="000000"/>
                <w:sz w:val="18"/>
                <w:szCs w:val="18"/>
              </w:rPr>
              <w:t xml:space="preserve">Die </w:t>
            </w:r>
            <w:r w:rsidR="006256C1">
              <w:rPr>
                <w:rFonts w:cs="Arial"/>
                <w:color w:val="000000"/>
                <w:sz w:val="18"/>
                <w:szCs w:val="18"/>
              </w:rPr>
              <w:t>ZS</w:t>
            </w:r>
            <w:r w:rsidRPr="00C61C2B">
              <w:rPr>
                <w:rFonts w:cs="Arial"/>
                <w:color w:val="000000"/>
                <w:sz w:val="18"/>
                <w:szCs w:val="18"/>
              </w:rPr>
              <w:t xml:space="preserve"> muss als Konsequenz auf eine beantragte Erweiterung </w:t>
            </w:r>
            <w:r w:rsidR="00AD376D">
              <w:rPr>
                <w:rFonts w:cs="Arial"/>
                <w:color w:val="000000"/>
                <w:sz w:val="18"/>
                <w:szCs w:val="18"/>
              </w:rPr>
              <w:br/>
            </w:r>
            <w:r w:rsidRPr="00C61C2B">
              <w:rPr>
                <w:rFonts w:cs="Arial"/>
                <w:color w:val="000000"/>
                <w:sz w:val="18"/>
                <w:szCs w:val="18"/>
              </w:rPr>
              <w:t>des Geltungsbereichs einer schon erteilten Zertifizierung eine Bewertung des Antrags vornehmen und alle erforderlichen Audittätigkeiten festlegen, um zu entscheiden, ob eine Erweiterung erteilt werden kann oder nicht. Dies darf im Zusammenhang mit einem Überwachungsaudit erfolgen.</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9.6.4.2</w:t>
            </w:r>
          </w:p>
        </w:tc>
        <w:tc>
          <w:tcPr>
            <w:tcW w:w="4900" w:type="dxa"/>
            <w:tcBorders>
              <w:top w:val="single" w:sz="4" w:space="0" w:color="auto"/>
            </w:tcBorders>
          </w:tcPr>
          <w:p w:rsidR="003B63B6" w:rsidRPr="000F2A37" w:rsidRDefault="003B63B6"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Kurzfristig angekündigte Audits</w:t>
            </w:r>
          </w:p>
          <w:p w:rsidR="00065669" w:rsidRPr="00160C90" w:rsidRDefault="003B63B6" w:rsidP="006913E7">
            <w:pPr>
              <w:tabs>
                <w:tab w:val="left" w:pos="0"/>
                <w:tab w:val="left" w:pos="212"/>
                <w:tab w:val="left" w:pos="779"/>
              </w:tabs>
              <w:rPr>
                <w:rFonts w:cs="Arial"/>
                <w:color w:val="000000"/>
                <w:sz w:val="18"/>
                <w:szCs w:val="18"/>
              </w:rPr>
            </w:pPr>
            <w:r w:rsidRPr="00C61C2B">
              <w:rPr>
                <w:rFonts w:cs="Arial"/>
                <w:color w:val="000000"/>
                <w:sz w:val="18"/>
                <w:szCs w:val="18"/>
              </w:rPr>
              <w:t xml:space="preserve">Es kann für die </w:t>
            </w:r>
            <w:r w:rsidR="006256C1">
              <w:rPr>
                <w:rFonts w:cs="Arial"/>
                <w:color w:val="000000"/>
                <w:sz w:val="18"/>
                <w:szCs w:val="18"/>
              </w:rPr>
              <w:t>ZS</w:t>
            </w:r>
            <w:r w:rsidRPr="00C61C2B">
              <w:rPr>
                <w:rFonts w:cs="Arial"/>
                <w:color w:val="000000"/>
                <w:sz w:val="18"/>
                <w:szCs w:val="18"/>
              </w:rPr>
              <w:t xml:space="preserve"> erforderlich sein, kurzfristig angekündigte </w:t>
            </w:r>
            <w:r w:rsidR="00230DF0">
              <w:rPr>
                <w:rFonts w:cs="Arial"/>
                <w:color w:val="000000"/>
                <w:sz w:val="18"/>
                <w:szCs w:val="18"/>
              </w:rPr>
              <w:br/>
            </w:r>
            <w:r w:rsidRPr="00C61C2B">
              <w:rPr>
                <w:rFonts w:cs="Arial"/>
                <w:color w:val="000000"/>
                <w:sz w:val="18"/>
                <w:szCs w:val="18"/>
              </w:rPr>
              <w:t>oder unangekündigte Audits bei den zertifizierten Kunden durchzuführen, um Beschwerden zu untersuchen oder als Konsequenz von Änderungen oder als Konsequenz auf ausgesetzte Kunden</w:t>
            </w:r>
            <w:r w:rsidR="000F16B7">
              <w:rPr>
                <w:rFonts w:cs="Arial"/>
                <w:color w:val="000000"/>
                <w:sz w:val="18"/>
                <w:szCs w:val="18"/>
              </w:rPr>
              <w:t>-</w:t>
            </w:r>
            <w:r w:rsidRPr="00C61C2B">
              <w:rPr>
                <w:rFonts w:cs="Arial"/>
                <w:color w:val="000000"/>
                <w:sz w:val="18"/>
                <w:szCs w:val="18"/>
              </w:rPr>
              <w:t xml:space="preserve">zertifizierungen. </w:t>
            </w:r>
            <w:r w:rsidRPr="00160C90">
              <w:rPr>
                <w:rFonts w:cs="Arial"/>
                <w:color w:val="000000"/>
                <w:sz w:val="18"/>
                <w:szCs w:val="18"/>
              </w:rPr>
              <w:t>In solchen Fällen:</w:t>
            </w:r>
          </w:p>
          <w:p w:rsidR="003B63B6" w:rsidRPr="00C61C2B" w:rsidRDefault="003B63B6" w:rsidP="00AA23A9">
            <w:pPr>
              <w:numPr>
                <w:ilvl w:val="0"/>
                <w:numId w:val="42"/>
              </w:numPr>
              <w:tabs>
                <w:tab w:val="left" w:pos="0"/>
              </w:tabs>
              <w:spacing w:before="0"/>
              <w:ind w:left="278" w:hanging="284"/>
              <w:rPr>
                <w:rFonts w:cs="Arial"/>
                <w:sz w:val="18"/>
                <w:szCs w:val="18"/>
              </w:rPr>
            </w:pPr>
            <w:r w:rsidRPr="00C61C2B">
              <w:rPr>
                <w:rFonts w:cs="Arial"/>
                <w:sz w:val="18"/>
                <w:szCs w:val="18"/>
              </w:rPr>
              <w:t xml:space="preserve">muss die </w:t>
            </w:r>
            <w:r w:rsidR="006256C1">
              <w:rPr>
                <w:rFonts w:cs="Arial"/>
                <w:sz w:val="18"/>
                <w:szCs w:val="18"/>
              </w:rPr>
              <w:t>ZS</w:t>
            </w:r>
            <w:r w:rsidRPr="00C61C2B">
              <w:rPr>
                <w:rFonts w:cs="Arial"/>
                <w:sz w:val="18"/>
                <w:szCs w:val="18"/>
              </w:rPr>
              <w:t xml:space="preserve"> die Bedingungen, unter denen solche Audits durchgeführt werden, beschreiben und den zertifizierten Kunden (z. B. in Dokumenten wie in 8.5.1 erläutert) im Voraus bekannt machen;</w:t>
            </w:r>
          </w:p>
          <w:p w:rsidR="003B63B6" w:rsidRPr="002A2971" w:rsidRDefault="003B63B6" w:rsidP="00AA23A9">
            <w:pPr>
              <w:numPr>
                <w:ilvl w:val="0"/>
                <w:numId w:val="42"/>
              </w:numPr>
              <w:tabs>
                <w:tab w:val="left" w:pos="0"/>
              </w:tabs>
              <w:spacing w:before="0"/>
              <w:ind w:left="278" w:hanging="284"/>
              <w:rPr>
                <w:rFonts w:cs="Arial"/>
                <w:color w:val="000000"/>
                <w:sz w:val="18"/>
                <w:szCs w:val="18"/>
              </w:rPr>
            </w:pPr>
            <w:r w:rsidRPr="00C61C2B">
              <w:rPr>
                <w:rFonts w:cs="Arial"/>
                <w:sz w:val="18"/>
                <w:szCs w:val="18"/>
              </w:rPr>
              <w:t xml:space="preserve">muss die </w:t>
            </w:r>
            <w:r w:rsidR="006256C1">
              <w:rPr>
                <w:rFonts w:cs="Arial"/>
                <w:sz w:val="18"/>
                <w:szCs w:val="18"/>
              </w:rPr>
              <w:t>ZS</w:t>
            </w:r>
            <w:r w:rsidRPr="00C61C2B">
              <w:rPr>
                <w:rFonts w:cs="Arial"/>
                <w:sz w:val="18"/>
                <w:szCs w:val="18"/>
              </w:rPr>
              <w:t xml:space="preserve"> bei der Benennung des Auditteams zusätzliche Sorgfalt walten lassen, da dem Kunden die Möglichkeit fehlt, gegen Mitglieder des Auditteams Einwand zu erheben.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jc w:val="center"/>
              <w:rPr>
                <w:sz w:val="18"/>
                <w:szCs w:val="18"/>
              </w:rPr>
            </w:pPr>
          </w:p>
        </w:tc>
        <w:tc>
          <w:tcPr>
            <w:tcW w:w="407" w:type="dxa"/>
            <w:gridSpan w:val="2"/>
            <w:tcBorders>
              <w:top w:val="single" w:sz="2"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2A2971" w:rsidRDefault="003B63B6" w:rsidP="006913E7">
            <w:pPr>
              <w:rPr>
                <w:rFonts w:cs="Arial"/>
                <w:b/>
                <w:color w:val="000000"/>
                <w:sz w:val="18"/>
                <w:szCs w:val="18"/>
              </w:rPr>
            </w:pPr>
            <w:r>
              <w:rPr>
                <w:rFonts w:cs="Arial"/>
                <w:b/>
                <w:color w:val="000000"/>
                <w:sz w:val="18"/>
                <w:szCs w:val="18"/>
              </w:rPr>
              <w:t>9.6.5</w:t>
            </w:r>
          </w:p>
        </w:tc>
        <w:tc>
          <w:tcPr>
            <w:tcW w:w="4900" w:type="dxa"/>
            <w:tcBorders>
              <w:top w:val="single" w:sz="4" w:space="0" w:color="auto"/>
            </w:tcBorders>
          </w:tcPr>
          <w:p w:rsidR="003B63B6" w:rsidRPr="00C61C2B" w:rsidRDefault="003B63B6" w:rsidP="006913E7">
            <w:pPr>
              <w:tabs>
                <w:tab w:val="left" w:pos="0"/>
                <w:tab w:val="left" w:pos="212"/>
                <w:tab w:val="left" w:pos="779"/>
              </w:tabs>
              <w:rPr>
                <w:rFonts w:cs="Arial"/>
                <w:b/>
                <w:color w:val="000000"/>
                <w:sz w:val="18"/>
                <w:szCs w:val="18"/>
              </w:rPr>
            </w:pPr>
            <w:r w:rsidRPr="00C61C2B">
              <w:rPr>
                <w:rFonts w:cs="Arial"/>
                <w:b/>
                <w:color w:val="000000"/>
                <w:sz w:val="18"/>
                <w:szCs w:val="18"/>
              </w:rPr>
              <w:t>Aussetzung, Zurückziehung oder Einschränkung des Geltungs</w:t>
            </w:r>
            <w:r w:rsidR="00065669">
              <w:rPr>
                <w:rFonts w:cs="Arial"/>
                <w:b/>
                <w:color w:val="000000"/>
                <w:sz w:val="18"/>
                <w:szCs w:val="18"/>
              </w:rPr>
              <w:t>-</w:t>
            </w:r>
            <w:r w:rsidRPr="00C61C2B">
              <w:rPr>
                <w:rFonts w:cs="Arial"/>
                <w:b/>
                <w:color w:val="000000"/>
                <w:sz w:val="18"/>
                <w:szCs w:val="18"/>
              </w:rPr>
              <w:t>bereichs der Zertifizierung</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lastRenderedPageBreak/>
              <w:t>9.6.5.1</w:t>
            </w:r>
          </w:p>
        </w:tc>
        <w:tc>
          <w:tcPr>
            <w:tcW w:w="4900" w:type="dxa"/>
            <w:tcBorders>
              <w:top w:val="single" w:sz="4" w:space="0" w:color="auto"/>
            </w:tcBorders>
          </w:tcPr>
          <w:p w:rsidR="003B63B6" w:rsidRPr="002A2971" w:rsidRDefault="003B63B6" w:rsidP="00230DF0">
            <w:pPr>
              <w:tabs>
                <w:tab w:val="left" w:pos="0"/>
                <w:tab w:val="left" w:pos="286"/>
              </w:tabs>
              <w:rPr>
                <w:rFonts w:cs="Arial"/>
                <w:color w:val="000000"/>
                <w:sz w:val="18"/>
                <w:szCs w:val="18"/>
              </w:rPr>
            </w:pPr>
            <w:r w:rsidRPr="00C61C2B">
              <w:rPr>
                <w:rFonts w:cs="Arial"/>
                <w:color w:val="000000"/>
                <w:sz w:val="18"/>
                <w:szCs w:val="18"/>
              </w:rPr>
              <w:t xml:space="preserve">Die </w:t>
            </w:r>
            <w:r w:rsidR="006256C1">
              <w:rPr>
                <w:rFonts w:cs="Arial"/>
                <w:color w:val="000000"/>
                <w:sz w:val="18"/>
                <w:szCs w:val="18"/>
              </w:rPr>
              <w:t>ZS</w:t>
            </w:r>
            <w:r w:rsidRPr="00C61C2B">
              <w:rPr>
                <w:rFonts w:cs="Arial"/>
                <w:color w:val="000000"/>
                <w:sz w:val="18"/>
                <w:szCs w:val="18"/>
              </w:rPr>
              <w:t xml:space="preserve"> muss eine Politik und dokumentierte Verfahren zur Aussetzung, zur Zurückziehung oder zur Einschränkung des Geltungsbereichs der Zertifizierung haben und muss die von ihr im Anschluss zu ergreifenden Maßnahmen festlegen.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9.6.5.2</w:t>
            </w:r>
          </w:p>
        </w:tc>
        <w:tc>
          <w:tcPr>
            <w:tcW w:w="4900" w:type="dxa"/>
            <w:tcBorders>
              <w:top w:val="single" w:sz="4" w:space="0" w:color="auto"/>
            </w:tcBorders>
          </w:tcPr>
          <w:p w:rsidR="003B63B6" w:rsidRPr="00C61C2B" w:rsidRDefault="003B63B6" w:rsidP="006913E7">
            <w:pPr>
              <w:tabs>
                <w:tab w:val="left" w:pos="0"/>
                <w:tab w:val="left" w:pos="212"/>
                <w:tab w:val="left" w:pos="779"/>
              </w:tabs>
              <w:rPr>
                <w:rFonts w:cs="Arial"/>
                <w:color w:val="000000"/>
                <w:sz w:val="18"/>
                <w:szCs w:val="18"/>
              </w:rPr>
            </w:pPr>
            <w:r w:rsidRPr="00C61C2B">
              <w:rPr>
                <w:rFonts w:cs="Arial"/>
                <w:color w:val="000000"/>
                <w:sz w:val="18"/>
                <w:szCs w:val="18"/>
              </w:rPr>
              <w:t xml:space="preserve">Die </w:t>
            </w:r>
            <w:r w:rsidR="006256C1">
              <w:rPr>
                <w:rFonts w:cs="Arial"/>
                <w:color w:val="000000"/>
                <w:sz w:val="18"/>
                <w:szCs w:val="18"/>
              </w:rPr>
              <w:t>ZS</w:t>
            </w:r>
            <w:r w:rsidRPr="00C61C2B">
              <w:rPr>
                <w:rFonts w:cs="Arial"/>
                <w:color w:val="000000"/>
                <w:sz w:val="18"/>
                <w:szCs w:val="18"/>
              </w:rPr>
              <w:t xml:space="preserve"> muss die Zertifizierung z. B. in den Fällen aussetzen, wenn:</w:t>
            </w:r>
          </w:p>
          <w:p w:rsidR="003B63B6" w:rsidRPr="00C61C2B" w:rsidRDefault="003B63B6" w:rsidP="006913E7">
            <w:pPr>
              <w:numPr>
                <w:ilvl w:val="0"/>
                <w:numId w:val="43"/>
              </w:numPr>
              <w:tabs>
                <w:tab w:val="left" w:pos="0"/>
                <w:tab w:val="left" w:pos="275"/>
              </w:tabs>
              <w:ind w:left="275" w:hanging="275"/>
              <w:rPr>
                <w:rFonts w:cs="Arial"/>
                <w:color w:val="000000"/>
                <w:sz w:val="18"/>
                <w:szCs w:val="18"/>
              </w:rPr>
            </w:pPr>
            <w:r w:rsidRPr="00C61C2B">
              <w:rPr>
                <w:rFonts w:cs="Arial"/>
                <w:color w:val="000000"/>
                <w:sz w:val="18"/>
                <w:szCs w:val="18"/>
              </w:rPr>
              <w:t xml:space="preserve">ein zertifiziertes </w:t>
            </w:r>
            <w:r w:rsidR="002F51E1">
              <w:rPr>
                <w:rFonts w:cs="Arial"/>
                <w:color w:val="000000"/>
                <w:sz w:val="18"/>
                <w:szCs w:val="18"/>
              </w:rPr>
              <w:t>MS</w:t>
            </w:r>
            <w:r w:rsidRPr="00C61C2B">
              <w:rPr>
                <w:rFonts w:cs="Arial"/>
                <w:color w:val="000000"/>
                <w:sz w:val="18"/>
                <w:szCs w:val="18"/>
              </w:rPr>
              <w:t xml:space="preserve"> eines Kunden die Zertifizierungsanforderungen </w:t>
            </w:r>
            <w:r w:rsidR="00326C74">
              <w:rPr>
                <w:rFonts w:cs="Arial"/>
                <w:color w:val="000000"/>
                <w:sz w:val="18"/>
                <w:szCs w:val="18"/>
              </w:rPr>
              <w:t>-</w:t>
            </w:r>
            <w:r w:rsidRPr="00C61C2B">
              <w:rPr>
                <w:rFonts w:cs="Arial"/>
                <w:color w:val="000000"/>
                <w:sz w:val="18"/>
                <w:szCs w:val="18"/>
              </w:rPr>
              <w:t xml:space="preserve"> einschließlich der Anforderungen an die Wirksamkeit des </w:t>
            </w:r>
            <w:r w:rsidR="002F51E1">
              <w:rPr>
                <w:rFonts w:cs="Arial"/>
                <w:color w:val="000000"/>
                <w:sz w:val="18"/>
                <w:szCs w:val="18"/>
              </w:rPr>
              <w:t>MS</w:t>
            </w:r>
            <w:r w:rsidRPr="00C61C2B">
              <w:rPr>
                <w:rFonts w:cs="Arial"/>
                <w:color w:val="000000"/>
                <w:sz w:val="18"/>
                <w:szCs w:val="18"/>
              </w:rPr>
              <w:t xml:space="preserve"> </w:t>
            </w:r>
            <w:r w:rsidR="00326C74">
              <w:rPr>
                <w:rFonts w:cs="Arial"/>
                <w:color w:val="000000"/>
                <w:sz w:val="18"/>
                <w:szCs w:val="18"/>
              </w:rPr>
              <w:t>-</w:t>
            </w:r>
            <w:r w:rsidRPr="00C61C2B">
              <w:rPr>
                <w:rFonts w:cs="Arial"/>
                <w:color w:val="000000"/>
                <w:sz w:val="18"/>
                <w:szCs w:val="18"/>
              </w:rPr>
              <w:t xml:space="preserve"> dauerhaft oder schwerwiegend nicht erfüllt;</w:t>
            </w:r>
          </w:p>
          <w:p w:rsidR="003B63B6" w:rsidRPr="00C61C2B" w:rsidRDefault="003B63B6" w:rsidP="006913E7">
            <w:pPr>
              <w:numPr>
                <w:ilvl w:val="0"/>
                <w:numId w:val="43"/>
              </w:numPr>
              <w:tabs>
                <w:tab w:val="left" w:pos="0"/>
                <w:tab w:val="left" w:pos="275"/>
              </w:tabs>
              <w:ind w:left="275" w:hanging="275"/>
              <w:rPr>
                <w:rFonts w:cs="Arial"/>
                <w:color w:val="000000"/>
                <w:sz w:val="18"/>
                <w:szCs w:val="18"/>
              </w:rPr>
            </w:pPr>
            <w:r w:rsidRPr="00C61C2B">
              <w:rPr>
                <w:rFonts w:cs="Arial"/>
                <w:color w:val="000000"/>
                <w:sz w:val="18"/>
                <w:szCs w:val="18"/>
              </w:rPr>
              <w:t>der zertifizierte Kunde die Durchführung der Überwachungs- oder Re-Zertifizierungsaudits, die in der erforderlichen Häufigkeit durchzuführen sind, nicht gestattet;</w:t>
            </w:r>
          </w:p>
          <w:p w:rsidR="003B63B6" w:rsidRPr="002A2971" w:rsidRDefault="003B63B6" w:rsidP="006913E7">
            <w:pPr>
              <w:numPr>
                <w:ilvl w:val="0"/>
                <w:numId w:val="43"/>
              </w:numPr>
              <w:tabs>
                <w:tab w:val="left" w:pos="0"/>
                <w:tab w:val="left" w:pos="275"/>
              </w:tabs>
              <w:ind w:left="275" w:hanging="275"/>
              <w:rPr>
                <w:rFonts w:cs="Arial"/>
                <w:color w:val="000000"/>
                <w:sz w:val="18"/>
                <w:szCs w:val="18"/>
              </w:rPr>
            </w:pPr>
            <w:r w:rsidRPr="00C61C2B">
              <w:rPr>
                <w:rFonts w:cs="Arial"/>
                <w:color w:val="000000"/>
                <w:sz w:val="18"/>
                <w:szCs w:val="18"/>
              </w:rPr>
              <w:t>der zertifizierte Kunde freiwillig um eine Aussetzung gebeten hat.</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9.6.5.3</w:t>
            </w:r>
          </w:p>
        </w:tc>
        <w:tc>
          <w:tcPr>
            <w:tcW w:w="4900" w:type="dxa"/>
            <w:tcBorders>
              <w:top w:val="single" w:sz="4" w:space="0" w:color="auto"/>
            </w:tcBorders>
          </w:tcPr>
          <w:p w:rsidR="003B63B6" w:rsidRPr="002A2971" w:rsidRDefault="003B63B6" w:rsidP="006913E7">
            <w:pPr>
              <w:tabs>
                <w:tab w:val="left" w:pos="0"/>
                <w:tab w:val="left" w:pos="217"/>
                <w:tab w:val="left" w:pos="779"/>
              </w:tabs>
              <w:rPr>
                <w:rFonts w:cs="Arial"/>
                <w:color w:val="000000"/>
                <w:sz w:val="18"/>
                <w:szCs w:val="18"/>
              </w:rPr>
            </w:pPr>
            <w:r w:rsidRPr="00BF642D">
              <w:rPr>
                <w:rFonts w:cs="Arial"/>
                <w:color w:val="000000"/>
                <w:sz w:val="18"/>
                <w:szCs w:val="18"/>
              </w:rPr>
              <w:t>Be</w:t>
            </w:r>
            <w:r>
              <w:rPr>
                <w:rFonts w:cs="Arial"/>
                <w:color w:val="000000"/>
                <w:sz w:val="18"/>
                <w:szCs w:val="18"/>
              </w:rPr>
              <w:t xml:space="preserve">i Aussetzung ist die </w:t>
            </w:r>
            <w:r w:rsidR="002F51E1">
              <w:rPr>
                <w:rFonts w:cs="Arial"/>
                <w:color w:val="000000"/>
                <w:sz w:val="18"/>
                <w:szCs w:val="18"/>
              </w:rPr>
              <w:t>MS</w:t>
            </w:r>
            <w:r w:rsidRPr="00BF642D">
              <w:rPr>
                <w:rFonts w:cs="Arial"/>
                <w:color w:val="000000"/>
                <w:sz w:val="18"/>
                <w:szCs w:val="18"/>
              </w:rPr>
              <w:t>-Zertifizierung des Kunden zeitweise außer Kraft gesetzt.</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9.6.5.4</w:t>
            </w:r>
          </w:p>
        </w:tc>
        <w:tc>
          <w:tcPr>
            <w:tcW w:w="4900" w:type="dxa"/>
            <w:tcBorders>
              <w:top w:val="single" w:sz="4" w:space="0" w:color="auto"/>
            </w:tcBorders>
          </w:tcPr>
          <w:p w:rsidR="003B63B6" w:rsidRPr="002A2971" w:rsidRDefault="003B63B6" w:rsidP="00230DF0">
            <w:pPr>
              <w:tabs>
                <w:tab w:val="left" w:pos="0"/>
                <w:tab w:val="left" w:pos="212"/>
                <w:tab w:val="left" w:pos="779"/>
              </w:tabs>
              <w:rPr>
                <w:rFonts w:cs="Arial"/>
                <w:color w:val="000000"/>
                <w:sz w:val="18"/>
                <w:szCs w:val="18"/>
              </w:rPr>
            </w:pP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die ausgesetzte Zertifizierung wiederherstellen, wenn das Problem, das zur Aussetzung geführt hat, gelöst worden ist. Wenn die Probleme, die zur Aussetzung geführt haben, in einem von der </w:t>
            </w:r>
            <w:r w:rsidR="006256C1">
              <w:rPr>
                <w:rFonts w:cs="Arial"/>
                <w:color w:val="000000"/>
                <w:sz w:val="18"/>
                <w:szCs w:val="18"/>
              </w:rPr>
              <w:t>ZS</w:t>
            </w:r>
            <w:r w:rsidRPr="00BF642D">
              <w:rPr>
                <w:rFonts w:cs="Arial"/>
                <w:color w:val="000000"/>
                <w:sz w:val="18"/>
                <w:szCs w:val="18"/>
              </w:rPr>
              <w:t xml:space="preserve"> vorgegebenen Zeitraum nicht gelöst worden sind, muss das zur Zurückziehung oder Einschränkung des Geltungsbereichs der Zertifizierung führen.</w:t>
            </w:r>
            <w:r>
              <w:rPr>
                <w:rFonts w:cs="Arial"/>
                <w:color w:val="000000"/>
                <w:sz w:val="18"/>
                <w:szCs w:val="18"/>
              </w:rPr>
              <w:t xml:space="preserve"> </w:t>
            </w:r>
            <w:r w:rsidRPr="00160C90">
              <w:rPr>
                <w:rFonts w:cs="Arial"/>
                <w:sz w:val="16"/>
                <w:szCs w:val="16"/>
              </w:rPr>
              <w:t>[</w:t>
            </w:r>
            <w:r w:rsidRPr="00160C90">
              <w:rPr>
                <w:rFonts w:cs="Arial"/>
                <w:sz w:val="16"/>
                <w:szCs w:val="16"/>
              </w:rPr>
              <w:sym w:font="Wingdings" w:char="F0E8"/>
            </w:r>
            <w:r w:rsidRPr="00160C90">
              <w:rPr>
                <w:rFonts w:cs="Arial"/>
                <w:sz w:val="16"/>
                <w:szCs w:val="16"/>
              </w:rPr>
              <w:t>ANMERKUNG]</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jc w:val="center"/>
              <w:rPr>
                <w:sz w:val="18"/>
                <w:szCs w:val="18"/>
              </w:rPr>
            </w:pPr>
          </w:p>
        </w:tc>
        <w:tc>
          <w:tcPr>
            <w:tcW w:w="407" w:type="dxa"/>
            <w:gridSpan w:val="2"/>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9.6.5.5</w:t>
            </w:r>
          </w:p>
        </w:tc>
        <w:tc>
          <w:tcPr>
            <w:tcW w:w="4900" w:type="dxa"/>
            <w:tcBorders>
              <w:top w:val="single" w:sz="4" w:space="0" w:color="auto"/>
            </w:tcBorders>
          </w:tcPr>
          <w:p w:rsidR="003B63B6" w:rsidRPr="002A2971" w:rsidRDefault="003B63B6" w:rsidP="00230DF0">
            <w:pPr>
              <w:tabs>
                <w:tab w:val="left" w:pos="0"/>
                <w:tab w:val="left" w:pos="212"/>
                <w:tab w:val="left" w:pos="779"/>
              </w:tabs>
              <w:rPr>
                <w:rFonts w:cs="Arial"/>
                <w:color w:val="000000"/>
                <w:sz w:val="18"/>
                <w:szCs w:val="18"/>
              </w:rPr>
            </w:pP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den Geltungsbereich der Zertifizierung einschränken, um diejenigen Teile auszuschließen, die die Anforderungen nicht erfüllen, wenn der zertifizierte Kunde es dauerhaft oder schwerwiegend versäumt hat, die Zertifizierungs</w:t>
            </w:r>
            <w:r w:rsidR="00230DF0">
              <w:rPr>
                <w:rFonts w:cs="Arial"/>
                <w:color w:val="000000"/>
                <w:sz w:val="18"/>
                <w:szCs w:val="18"/>
              </w:rPr>
              <w:t>-</w:t>
            </w:r>
            <w:r w:rsidRPr="00BF642D">
              <w:rPr>
                <w:rFonts w:cs="Arial"/>
                <w:color w:val="000000"/>
                <w:sz w:val="18"/>
                <w:szCs w:val="18"/>
              </w:rPr>
              <w:t>anforderungen für diese Teile des Geltungsbereichs der Zertifizierung zu e</w:t>
            </w:r>
            <w:r w:rsidR="00230DF0">
              <w:rPr>
                <w:rFonts w:cs="Arial"/>
                <w:color w:val="000000"/>
                <w:sz w:val="18"/>
                <w:szCs w:val="18"/>
              </w:rPr>
              <w:t>r</w:t>
            </w:r>
            <w:r w:rsidRPr="00BF642D">
              <w:rPr>
                <w:rFonts w:cs="Arial"/>
                <w:color w:val="000000"/>
                <w:sz w:val="18"/>
                <w:szCs w:val="18"/>
              </w:rPr>
              <w:t>füllen. Eine solche Einschränkung muss in Übereinstimmung mit den Anforderungen der für die Zertifizierung verwendeten Norm erfolgen.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jc w:val="center"/>
              <w:rPr>
                <w:sz w:val="18"/>
                <w:szCs w:val="18"/>
              </w:rPr>
            </w:pPr>
          </w:p>
        </w:tc>
        <w:tc>
          <w:tcPr>
            <w:tcW w:w="393" w:type="dxa"/>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27" w:name="_Toc30590143"/>
      <w:r w:rsidRPr="00EB3761">
        <w:t>9.7</w:t>
      </w:r>
      <w:r w:rsidRPr="00EB3761">
        <w:tab/>
        <w:t>Einsprüche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79"/>
        <w:gridCol w:w="406"/>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70618" w:rsidRPr="009E23EC" w:rsidRDefault="00470618" w:rsidP="006913E7">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7993"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181E55" w:rsidRPr="000F7963" w:rsidTr="007B4E18">
        <w:tc>
          <w:tcPr>
            <w:tcW w:w="811" w:type="dxa"/>
            <w:tcBorders>
              <w:top w:val="single" w:sz="4" w:space="0" w:color="auto"/>
              <w:bottom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9.7.1</w:t>
            </w:r>
          </w:p>
        </w:tc>
        <w:tc>
          <w:tcPr>
            <w:tcW w:w="4900" w:type="dxa"/>
            <w:tcBorders>
              <w:top w:val="single" w:sz="4" w:space="0" w:color="auto"/>
              <w:bottom w:val="single" w:sz="4" w:space="0" w:color="auto"/>
            </w:tcBorders>
          </w:tcPr>
          <w:p w:rsidR="00181E55" w:rsidRPr="002A2971" w:rsidRDefault="00181E55" w:rsidP="00D33835">
            <w:pPr>
              <w:tabs>
                <w:tab w:val="left" w:pos="0"/>
                <w:tab w:val="left" w:pos="212"/>
                <w:tab w:val="left" w:pos="779"/>
              </w:tabs>
              <w:rPr>
                <w:rFonts w:cs="Arial"/>
                <w:color w:val="000000"/>
                <w:sz w:val="18"/>
                <w:szCs w:val="18"/>
              </w:rPr>
            </w:pP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über einen dokumentierten Prozess verfügen, um Einsprüche entgegenzunehmen, zu beurteilen sowie Entscheidungen darüber zu treffen.</w:t>
            </w:r>
          </w:p>
        </w:tc>
        <w:tc>
          <w:tcPr>
            <w:tcW w:w="2282" w:type="dxa"/>
            <w:tcBorders>
              <w:top w:val="single" w:sz="4" w:space="0" w:color="auto"/>
              <w:bottom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81E55" w:rsidRPr="009E23EC" w:rsidRDefault="00181E55" w:rsidP="006913E7">
            <w:pPr>
              <w:jc w:val="center"/>
              <w:rPr>
                <w:sz w:val="18"/>
                <w:szCs w:val="18"/>
              </w:rPr>
            </w:pPr>
          </w:p>
        </w:tc>
        <w:tc>
          <w:tcPr>
            <w:tcW w:w="379" w:type="dxa"/>
            <w:tcBorders>
              <w:top w:val="single" w:sz="2" w:space="0" w:color="auto"/>
              <w:bottom w:val="single" w:sz="4" w:space="0" w:color="auto"/>
            </w:tcBorders>
            <w:shd w:val="clear" w:color="auto" w:fill="FFF2CC"/>
          </w:tcPr>
          <w:p w:rsidR="00181E55" w:rsidRPr="009E23EC" w:rsidRDefault="00181E55"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bottom w:val="single" w:sz="4" w:space="0" w:color="auto"/>
            </w:tcBorders>
            <w:shd w:val="clear" w:color="auto" w:fill="FFF2CC"/>
          </w:tcPr>
          <w:p w:rsidR="00181E55" w:rsidRPr="009E23EC" w:rsidRDefault="00181E55"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9.7.2</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für alle Entscheidungen auf allen Ebenen des Prozesses zum Umgang mit Einsprüchen verantwortlich sein. </w:t>
            </w:r>
            <w:r w:rsidR="000F16B7">
              <w:rPr>
                <w:rFonts w:cs="Arial"/>
                <w:color w:val="000000"/>
                <w:sz w:val="18"/>
                <w:szCs w:val="18"/>
              </w:rPr>
              <w:br/>
            </w: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sicherstellen, dass die Personen, die in den Prozess zum Umgang mit Einsprüchen einbezogen sind, andere sind als die, die die Audits durchgeführt und die Zertifizierungs</w:t>
            </w:r>
            <w:r w:rsidR="00326C74">
              <w:rPr>
                <w:rFonts w:cs="Arial"/>
                <w:color w:val="000000"/>
                <w:sz w:val="18"/>
                <w:szCs w:val="18"/>
              </w:rPr>
              <w:t>-</w:t>
            </w:r>
            <w:r w:rsidRPr="00BF642D">
              <w:rPr>
                <w:rFonts w:cs="Arial"/>
                <w:color w:val="000000"/>
                <w:sz w:val="18"/>
                <w:szCs w:val="18"/>
              </w:rPr>
              <w:t>entscheidungen getroffen haben.</w:t>
            </w:r>
          </w:p>
        </w:tc>
        <w:tc>
          <w:tcPr>
            <w:tcW w:w="2282"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lastRenderedPageBreak/>
              <w:t>9.7.3</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BF642D">
              <w:rPr>
                <w:rFonts w:cs="Arial"/>
                <w:color w:val="000000"/>
                <w:sz w:val="18"/>
                <w:szCs w:val="18"/>
              </w:rPr>
              <w:t>Einreichung, Untersuchung von und Entscheidung zu Einsprüchen dürfen nicht zur Benachteiligung des Einspruchsführers führen.</w:t>
            </w:r>
          </w:p>
        </w:tc>
        <w:tc>
          <w:tcPr>
            <w:tcW w:w="2282"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9.7.4</w:t>
            </w:r>
          </w:p>
        </w:tc>
        <w:tc>
          <w:tcPr>
            <w:tcW w:w="4900" w:type="dxa"/>
            <w:tcBorders>
              <w:top w:val="single" w:sz="4" w:space="0" w:color="auto"/>
            </w:tcBorders>
          </w:tcPr>
          <w:p w:rsidR="00181E55" w:rsidRDefault="00181E55" w:rsidP="006913E7">
            <w:pPr>
              <w:tabs>
                <w:tab w:val="left" w:pos="0"/>
                <w:tab w:val="left" w:pos="212"/>
                <w:tab w:val="left" w:pos="779"/>
              </w:tabs>
              <w:rPr>
                <w:rFonts w:cs="Arial"/>
                <w:color w:val="000000"/>
                <w:sz w:val="18"/>
                <w:szCs w:val="18"/>
              </w:rPr>
            </w:pPr>
            <w:r w:rsidRPr="00BF642D">
              <w:rPr>
                <w:rFonts w:cs="Arial"/>
                <w:color w:val="000000"/>
                <w:sz w:val="18"/>
                <w:szCs w:val="18"/>
              </w:rPr>
              <w:t>Das Verfahren zum Umgang mit Einsprüchen muss mindestens die folgenden Elemente und Methoden enthalten:</w:t>
            </w:r>
          </w:p>
          <w:p w:rsidR="00181E55" w:rsidRPr="00185FB3" w:rsidRDefault="00181E55" w:rsidP="006913E7">
            <w:pPr>
              <w:numPr>
                <w:ilvl w:val="0"/>
                <w:numId w:val="44"/>
              </w:numPr>
              <w:tabs>
                <w:tab w:val="left" w:pos="0"/>
              </w:tabs>
              <w:ind w:left="275" w:hanging="275"/>
              <w:rPr>
                <w:rFonts w:cs="Arial"/>
                <w:sz w:val="18"/>
                <w:szCs w:val="18"/>
              </w:rPr>
            </w:pPr>
            <w:r w:rsidRPr="00185FB3">
              <w:rPr>
                <w:rFonts w:cs="Arial"/>
                <w:sz w:val="18"/>
                <w:szCs w:val="18"/>
              </w:rPr>
              <w:t>einen Überblick über den Prozess zur Entgegennahme, Validierung und Untersuchung des Einspruchs sowie zur Entscheidung, welche Maßnahmen als Antwort darauf ergriffen werden müssen, unter Berücksichtigung der Ergebnisse aus früheren ähnlichen Einsprüchen;</w:t>
            </w:r>
          </w:p>
          <w:p w:rsidR="00181E55" w:rsidRPr="00185FB3" w:rsidRDefault="00181E55" w:rsidP="006913E7">
            <w:pPr>
              <w:numPr>
                <w:ilvl w:val="0"/>
                <w:numId w:val="44"/>
              </w:numPr>
              <w:tabs>
                <w:tab w:val="left" w:pos="0"/>
              </w:tabs>
              <w:ind w:left="275" w:hanging="275"/>
              <w:rPr>
                <w:rFonts w:cs="Arial"/>
                <w:sz w:val="18"/>
                <w:szCs w:val="18"/>
              </w:rPr>
            </w:pPr>
            <w:r w:rsidRPr="00185FB3">
              <w:rPr>
                <w:rFonts w:cs="Arial"/>
                <w:sz w:val="18"/>
                <w:szCs w:val="18"/>
              </w:rPr>
              <w:t xml:space="preserve">Verfolgen und Aufzeichnen der Einsprüche einschließlich </w:t>
            </w:r>
            <w:r>
              <w:rPr>
                <w:rFonts w:cs="Arial"/>
                <w:sz w:val="18"/>
                <w:szCs w:val="18"/>
              </w:rPr>
              <w:br/>
            </w:r>
            <w:r w:rsidRPr="00185FB3">
              <w:rPr>
                <w:rFonts w:cs="Arial"/>
                <w:sz w:val="18"/>
                <w:szCs w:val="18"/>
              </w:rPr>
              <w:t>der Maßnahmen, die zu ihrer Lösung ergriffen werden;</w:t>
            </w:r>
          </w:p>
          <w:p w:rsidR="00181E55" w:rsidRPr="002A2971" w:rsidRDefault="00181E55" w:rsidP="00230DF0">
            <w:pPr>
              <w:numPr>
                <w:ilvl w:val="0"/>
                <w:numId w:val="44"/>
              </w:numPr>
              <w:tabs>
                <w:tab w:val="left" w:pos="0"/>
              </w:tabs>
              <w:ind w:left="275" w:hanging="275"/>
              <w:rPr>
                <w:rFonts w:cs="Arial"/>
                <w:color w:val="000000"/>
                <w:sz w:val="18"/>
                <w:szCs w:val="18"/>
              </w:rPr>
            </w:pPr>
            <w:r w:rsidRPr="00185FB3">
              <w:rPr>
                <w:rFonts w:cs="Arial"/>
                <w:sz w:val="18"/>
                <w:szCs w:val="18"/>
              </w:rPr>
              <w:t>Sicherstellen, dass entsprechende Korrekturen und Korrekturmaßnahmen getroffen werden.</w:t>
            </w:r>
          </w:p>
        </w:tc>
        <w:tc>
          <w:tcPr>
            <w:tcW w:w="2282" w:type="dxa"/>
            <w:tcBorders>
              <w:top w:val="single" w:sz="4" w:space="0" w:color="auto"/>
              <w:bottom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bottom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9.7.5</w:t>
            </w:r>
          </w:p>
        </w:tc>
        <w:tc>
          <w:tcPr>
            <w:tcW w:w="4900" w:type="dxa"/>
            <w:tcBorders>
              <w:top w:val="single" w:sz="4" w:space="0" w:color="auto"/>
            </w:tcBorders>
          </w:tcPr>
          <w:p w:rsidR="00181E55" w:rsidRPr="002A2971" w:rsidRDefault="00181E55" w:rsidP="006913E7">
            <w:pPr>
              <w:tabs>
                <w:tab w:val="left" w:pos="0"/>
                <w:tab w:val="left" w:pos="286"/>
              </w:tabs>
              <w:rPr>
                <w:rFonts w:cs="Arial"/>
                <w:color w:val="000000"/>
                <w:sz w:val="18"/>
                <w:szCs w:val="18"/>
              </w:rPr>
            </w:pPr>
            <w:r w:rsidRPr="00185FB3">
              <w:rPr>
                <w:rFonts w:cs="Arial"/>
                <w:color w:val="000000"/>
                <w:sz w:val="18"/>
                <w:szCs w:val="18"/>
              </w:rPr>
              <w:t xml:space="preserve">Die </w:t>
            </w:r>
            <w:r w:rsidR="006256C1">
              <w:rPr>
                <w:rFonts w:cs="Arial"/>
                <w:color w:val="000000"/>
                <w:sz w:val="18"/>
                <w:szCs w:val="18"/>
              </w:rPr>
              <w:t>ZS</w:t>
            </w:r>
            <w:r w:rsidRPr="00185FB3">
              <w:rPr>
                <w:rFonts w:cs="Arial"/>
                <w:color w:val="000000"/>
                <w:sz w:val="18"/>
                <w:szCs w:val="18"/>
              </w:rPr>
              <w:t>, die den Einspruch erhält, muss verantwortlich sein für das Sammeln und Verifizieren aller notwendigen Informationen, um den Einspruch zu validieren.</w:t>
            </w:r>
          </w:p>
        </w:tc>
        <w:tc>
          <w:tcPr>
            <w:tcW w:w="2282"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9.7.6</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185FB3">
              <w:rPr>
                <w:rFonts w:cs="Arial"/>
                <w:color w:val="000000"/>
                <w:sz w:val="18"/>
                <w:szCs w:val="18"/>
              </w:rPr>
              <w:t xml:space="preserve">Die </w:t>
            </w:r>
            <w:r w:rsidR="006256C1">
              <w:rPr>
                <w:rFonts w:cs="Arial"/>
                <w:color w:val="000000"/>
                <w:sz w:val="18"/>
                <w:szCs w:val="18"/>
              </w:rPr>
              <w:t>ZS</w:t>
            </w:r>
            <w:r w:rsidRPr="00185FB3">
              <w:rPr>
                <w:rFonts w:cs="Arial"/>
                <w:color w:val="000000"/>
                <w:sz w:val="18"/>
                <w:szCs w:val="18"/>
              </w:rPr>
              <w:t xml:space="preserve"> muss den Erhalt des Einspruchs bestätigen und muss dem Einspruchsführer Fortschrittsberichte und das Ergebnis des Einspruchs zukommen lassen.</w:t>
            </w:r>
          </w:p>
        </w:tc>
        <w:tc>
          <w:tcPr>
            <w:tcW w:w="2282"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9.7.7</w:t>
            </w:r>
          </w:p>
        </w:tc>
        <w:tc>
          <w:tcPr>
            <w:tcW w:w="4900" w:type="dxa"/>
            <w:tcBorders>
              <w:top w:val="single" w:sz="4" w:space="0" w:color="auto"/>
            </w:tcBorders>
          </w:tcPr>
          <w:p w:rsidR="00181E55" w:rsidRPr="002A2971" w:rsidRDefault="00181E55" w:rsidP="006913E7">
            <w:pPr>
              <w:tabs>
                <w:tab w:val="left" w:pos="0"/>
                <w:tab w:val="left" w:pos="217"/>
                <w:tab w:val="left" w:pos="779"/>
              </w:tabs>
              <w:rPr>
                <w:rFonts w:cs="Arial"/>
                <w:color w:val="000000"/>
                <w:sz w:val="18"/>
                <w:szCs w:val="18"/>
              </w:rPr>
            </w:pPr>
            <w:r w:rsidRPr="00185FB3">
              <w:rPr>
                <w:rFonts w:cs="Arial"/>
                <w:color w:val="000000"/>
                <w:sz w:val="18"/>
                <w:szCs w:val="18"/>
              </w:rPr>
              <w:t>Die Entscheidung, die dem Einspruchsführer mitzuteilen ist, muss durch Personen, die vorher nicht in den dem Einspruch zugrundeliegenden Sachverhalt einbezogen waren, getroffen oder bewertet und freigegeben werden.</w:t>
            </w:r>
          </w:p>
        </w:tc>
        <w:tc>
          <w:tcPr>
            <w:tcW w:w="2282"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9.7.8</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185FB3">
              <w:rPr>
                <w:rFonts w:cs="Arial"/>
                <w:color w:val="000000"/>
                <w:sz w:val="18"/>
                <w:szCs w:val="18"/>
              </w:rPr>
              <w:t xml:space="preserve">Die </w:t>
            </w:r>
            <w:r w:rsidR="006256C1">
              <w:rPr>
                <w:rFonts w:cs="Arial"/>
                <w:color w:val="000000"/>
                <w:sz w:val="18"/>
                <w:szCs w:val="18"/>
              </w:rPr>
              <w:t>ZS</w:t>
            </w:r>
            <w:r w:rsidRPr="00185FB3">
              <w:rPr>
                <w:rFonts w:cs="Arial"/>
                <w:color w:val="000000"/>
                <w:sz w:val="18"/>
                <w:szCs w:val="18"/>
              </w:rPr>
              <w:t xml:space="preserve"> muss den Einspruchsführer über den Abschluss des Einspruchverfahrens förmlich benachrichtigen.</w:t>
            </w:r>
          </w:p>
        </w:tc>
        <w:tc>
          <w:tcPr>
            <w:tcW w:w="2282"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81E55" w:rsidRPr="009E23EC" w:rsidRDefault="00181E55" w:rsidP="006913E7">
            <w:pPr>
              <w:keepNext/>
              <w:keepLines/>
              <w:jc w:val="center"/>
              <w:rPr>
                <w:rFonts w:cs="Arial"/>
                <w:bCs/>
                <w:sz w:val="18"/>
                <w:szCs w:val="18"/>
              </w:rPr>
            </w:pPr>
          </w:p>
        </w:tc>
        <w:tc>
          <w:tcPr>
            <w:tcW w:w="379"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28" w:name="_Toc30590144"/>
      <w:r w:rsidRPr="00EB3761">
        <w:t>9.8</w:t>
      </w:r>
      <w:r w:rsidRPr="00EB3761">
        <w:tab/>
        <w:t>Beschwerden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14"/>
        <w:gridCol w:w="378"/>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FD7326">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4F4222" w:rsidRDefault="00470618" w:rsidP="006913E7">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14"/>
        <w:gridCol w:w="378"/>
        <w:gridCol w:w="739"/>
      </w:tblGrid>
      <w:tr w:rsidR="00181E55" w:rsidRPr="000F7963" w:rsidTr="007B4E18">
        <w:tc>
          <w:tcPr>
            <w:tcW w:w="811" w:type="dxa"/>
            <w:tcBorders>
              <w:top w:val="single" w:sz="2" w:space="0" w:color="auto"/>
              <w:bottom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9.8.1</w:t>
            </w:r>
          </w:p>
        </w:tc>
        <w:tc>
          <w:tcPr>
            <w:tcW w:w="4900" w:type="dxa"/>
            <w:tcBorders>
              <w:top w:val="single" w:sz="2" w:space="0" w:color="auto"/>
              <w:bottom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185FB3">
              <w:rPr>
                <w:rFonts w:cs="Arial"/>
                <w:color w:val="000000"/>
                <w:sz w:val="18"/>
                <w:szCs w:val="18"/>
              </w:rPr>
              <w:t xml:space="preserve">Die </w:t>
            </w:r>
            <w:r w:rsidR="006256C1">
              <w:rPr>
                <w:rFonts w:cs="Arial"/>
                <w:color w:val="000000"/>
                <w:sz w:val="18"/>
                <w:szCs w:val="18"/>
              </w:rPr>
              <w:t>ZS</w:t>
            </w:r>
            <w:r w:rsidRPr="00185FB3">
              <w:rPr>
                <w:rFonts w:cs="Arial"/>
                <w:color w:val="000000"/>
                <w:sz w:val="18"/>
                <w:szCs w:val="18"/>
              </w:rPr>
              <w:t xml:space="preserve"> muss für alle Entscheidungen auf allen Ebenen des Prozesses zum Umgang mit Beschwerden verantwortlich sein.</w:t>
            </w:r>
          </w:p>
        </w:tc>
        <w:tc>
          <w:tcPr>
            <w:tcW w:w="2296" w:type="dxa"/>
            <w:tcBorders>
              <w:top w:val="single" w:sz="4" w:space="0" w:color="auto"/>
              <w:bottom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181E55" w:rsidRPr="004F4222" w:rsidRDefault="00181E55" w:rsidP="006913E7">
            <w:pPr>
              <w:jc w:val="center"/>
              <w:rPr>
                <w:sz w:val="18"/>
                <w:szCs w:val="18"/>
              </w:rPr>
            </w:pPr>
          </w:p>
        </w:tc>
        <w:tc>
          <w:tcPr>
            <w:tcW w:w="407" w:type="dxa"/>
            <w:gridSpan w:val="2"/>
            <w:tcBorders>
              <w:top w:val="single" w:sz="2" w:space="0" w:color="auto"/>
              <w:bottom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9.8.2</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185FB3">
              <w:rPr>
                <w:rFonts w:cs="Arial"/>
                <w:color w:val="000000"/>
                <w:sz w:val="18"/>
                <w:szCs w:val="18"/>
              </w:rPr>
              <w:t>Einreichung, Untersuchun</w:t>
            </w:r>
            <w:r>
              <w:rPr>
                <w:rFonts w:cs="Arial"/>
                <w:color w:val="000000"/>
                <w:sz w:val="18"/>
                <w:szCs w:val="18"/>
              </w:rPr>
              <w:t>g von und Ent</w:t>
            </w:r>
            <w:r w:rsidRPr="00185FB3">
              <w:rPr>
                <w:rFonts w:cs="Arial"/>
                <w:color w:val="000000"/>
                <w:sz w:val="18"/>
                <w:szCs w:val="18"/>
              </w:rPr>
              <w:t>scheidung zu Beschwerden dürfen nicht zur Benachteiligung des Beschwerdeführers führen.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9.8.3</w:t>
            </w:r>
          </w:p>
        </w:tc>
        <w:tc>
          <w:tcPr>
            <w:tcW w:w="4900" w:type="dxa"/>
            <w:tcBorders>
              <w:top w:val="single" w:sz="4" w:space="0" w:color="auto"/>
            </w:tcBorders>
          </w:tcPr>
          <w:p w:rsidR="00181E55" w:rsidRPr="002A2971" w:rsidRDefault="00181E55" w:rsidP="006913E7">
            <w:pPr>
              <w:tabs>
                <w:tab w:val="left" w:pos="0"/>
                <w:tab w:val="left" w:pos="212"/>
                <w:tab w:val="left" w:pos="779"/>
              </w:tabs>
              <w:rPr>
                <w:rFonts w:cs="Arial"/>
                <w:color w:val="000000"/>
                <w:sz w:val="18"/>
                <w:szCs w:val="18"/>
              </w:rPr>
            </w:pPr>
            <w:r w:rsidRPr="00185FB3">
              <w:rPr>
                <w:rFonts w:cs="Arial"/>
                <w:color w:val="000000"/>
                <w:sz w:val="18"/>
                <w:szCs w:val="18"/>
              </w:rPr>
              <w:t>Bei Erhal</w:t>
            </w:r>
            <w:r>
              <w:rPr>
                <w:rFonts w:cs="Arial"/>
                <w:color w:val="000000"/>
                <w:sz w:val="18"/>
                <w:szCs w:val="18"/>
              </w:rPr>
              <w:t xml:space="preserve">t einer Beschwerde muss die </w:t>
            </w:r>
            <w:r w:rsidR="006256C1">
              <w:rPr>
                <w:rFonts w:cs="Arial"/>
                <w:color w:val="000000"/>
                <w:sz w:val="18"/>
                <w:szCs w:val="18"/>
              </w:rPr>
              <w:t>ZS</w:t>
            </w:r>
            <w:r w:rsidRPr="00185FB3">
              <w:rPr>
                <w:rFonts w:cs="Arial"/>
                <w:color w:val="000000"/>
                <w:sz w:val="18"/>
                <w:szCs w:val="18"/>
              </w:rPr>
              <w:t xml:space="preserve"> bestätigen, ob sich die Beschwerde auf </w:t>
            </w:r>
            <w:r>
              <w:rPr>
                <w:rFonts w:cs="Arial"/>
                <w:color w:val="000000"/>
                <w:sz w:val="18"/>
                <w:szCs w:val="18"/>
              </w:rPr>
              <w:t>Zert.tätigkeiten</w:t>
            </w:r>
            <w:r w:rsidRPr="00185FB3">
              <w:rPr>
                <w:rFonts w:cs="Arial"/>
                <w:color w:val="000000"/>
                <w:sz w:val="18"/>
                <w:szCs w:val="18"/>
              </w:rPr>
              <w:t xml:space="preserve"> bezieht, für die die </w:t>
            </w:r>
            <w:r w:rsidR="006256C1">
              <w:rPr>
                <w:rFonts w:cs="Arial"/>
                <w:color w:val="000000"/>
                <w:sz w:val="18"/>
                <w:szCs w:val="18"/>
              </w:rPr>
              <w:t>ZS</w:t>
            </w:r>
            <w:r w:rsidRPr="00185FB3">
              <w:rPr>
                <w:rFonts w:cs="Arial"/>
                <w:color w:val="000000"/>
                <w:sz w:val="18"/>
                <w:szCs w:val="18"/>
              </w:rPr>
              <w:t xml:space="preserve"> verantwortlich ist, und falls dem so ist, muss diese sich damit befassen. Wenn die Beschwerde einen zertifizierten Kunden betrifft, dann muss die Untersuchung der Beschwerde die Wirksamkeit des zertifizierten </w:t>
            </w:r>
            <w:r w:rsidR="002F51E1">
              <w:rPr>
                <w:rFonts w:cs="Arial"/>
                <w:color w:val="000000"/>
                <w:sz w:val="18"/>
                <w:szCs w:val="18"/>
              </w:rPr>
              <w:t>MS</w:t>
            </w:r>
            <w:r w:rsidRPr="00185FB3">
              <w:rPr>
                <w:rFonts w:cs="Arial"/>
                <w:color w:val="000000"/>
                <w:sz w:val="18"/>
                <w:szCs w:val="18"/>
              </w:rPr>
              <w:t>s berücksichtigen.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9.8.4</w:t>
            </w:r>
          </w:p>
        </w:tc>
        <w:tc>
          <w:tcPr>
            <w:tcW w:w="4900" w:type="dxa"/>
            <w:tcBorders>
              <w:top w:val="single" w:sz="4" w:space="0" w:color="auto"/>
            </w:tcBorders>
          </w:tcPr>
          <w:p w:rsidR="00181E55" w:rsidRPr="002A2971" w:rsidRDefault="00181E55" w:rsidP="006913E7">
            <w:pPr>
              <w:tabs>
                <w:tab w:val="left" w:pos="0"/>
                <w:tab w:val="left" w:pos="76"/>
                <w:tab w:val="left" w:pos="212"/>
                <w:tab w:val="left" w:pos="779"/>
              </w:tabs>
              <w:rPr>
                <w:rFonts w:cs="Arial"/>
                <w:color w:val="000000"/>
                <w:sz w:val="18"/>
                <w:szCs w:val="18"/>
              </w:rPr>
            </w:pPr>
            <w:r w:rsidRPr="00185FB3">
              <w:rPr>
                <w:rFonts w:cs="Arial"/>
                <w:color w:val="000000"/>
                <w:sz w:val="18"/>
                <w:szCs w:val="18"/>
              </w:rPr>
              <w:t xml:space="preserve">Begründete Beschwerden über einen zertifizierten Kunden müssen von der </w:t>
            </w:r>
            <w:r w:rsidR="006256C1">
              <w:rPr>
                <w:rFonts w:cs="Arial"/>
                <w:color w:val="000000"/>
                <w:sz w:val="18"/>
                <w:szCs w:val="18"/>
              </w:rPr>
              <w:t>ZS</w:t>
            </w:r>
            <w:r w:rsidRPr="00185FB3">
              <w:rPr>
                <w:rFonts w:cs="Arial"/>
                <w:color w:val="000000"/>
                <w:sz w:val="18"/>
                <w:szCs w:val="18"/>
              </w:rPr>
              <w:t xml:space="preserve"> innerhalb eines angemessenen Zeitraums </w:t>
            </w:r>
            <w:r w:rsidRPr="00185FB3">
              <w:rPr>
                <w:rFonts w:cs="Arial"/>
                <w:color w:val="000000"/>
                <w:sz w:val="18"/>
                <w:szCs w:val="18"/>
              </w:rPr>
              <w:lastRenderedPageBreak/>
              <w:t>auch an den betreffenden zertifizierten Kunden weitergegeben werden.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9.8.5</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185FB3">
              <w:rPr>
                <w:rFonts w:cs="Arial"/>
                <w:color w:val="000000"/>
                <w:sz w:val="18"/>
                <w:szCs w:val="18"/>
              </w:rPr>
              <w:t xml:space="preserve">Die </w:t>
            </w:r>
            <w:r w:rsidR="006256C1">
              <w:rPr>
                <w:rFonts w:cs="Arial"/>
                <w:color w:val="000000"/>
                <w:sz w:val="18"/>
                <w:szCs w:val="18"/>
              </w:rPr>
              <w:t>ZS</w:t>
            </w:r>
            <w:r w:rsidRPr="00185FB3">
              <w:rPr>
                <w:rFonts w:cs="Arial"/>
                <w:color w:val="000000"/>
                <w:sz w:val="18"/>
                <w:szCs w:val="18"/>
              </w:rPr>
              <w:t xml:space="preserve"> muss über einen dokumentierten Prozess verfügen, Beschwerden entgegenzunehmen, zu beurteilen sowie Entscheidungen über die Beschwerden zu treffen. Dieser Prozess muss den Anforderungen an die Vertraulichkeit unterliegen, soweit er sich auf den Beschwerdeführer und auf den Anlass der Beschwerde bezieht.</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9.8.6</w:t>
            </w:r>
          </w:p>
        </w:tc>
        <w:tc>
          <w:tcPr>
            <w:tcW w:w="4900" w:type="dxa"/>
            <w:tcBorders>
              <w:top w:val="single" w:sz="4" w:space="0" w:color="auto"/>
            </w:tcBorders>
          </w:tcPr>
          <w:p w:rsidR="00181E55" w:rsidRPr="00185FB3" w:rsidRDefault="00181E55" w:rsidP="006913E7">
            <w:pPr>
              <w:tabs>
                <w:tab w:val="left" w:pos="0"/>
                <w:tab w:val="left" w:pos="212"/>
                <w:tab w:val="left" w:pos="779"/>
              </w:tabs>
              <w:rPr>
                <w:rFonts w:cs="Arial"/>
                <w:color w:val="000000"/>
                <w:sz w:val="18"/>
                <w:szCs w:val="18"/>
              </w:rPr>
            </w:pPr>
            <w:r w:rsidRPr="00185FB3">
              <w:rPr>
                <w:rFonts w:cs="Arial"/>
                <w:color w:val="000000"/>
                <w:sz w:val="18"/>
                <w:szCs w:val="18"/>
              </w:rPr>
              <w:t>Das Verfahren zum Umgang mit Beschwerden muss mindestens die folgenden Elemente und Methoden enthalten:</w:t>
            </w:r>
          </w:p>
          <w:p w:rsidR="00181E55" w:rsidRPr="00185FB3" w:rsidRDefault="00181E55" w:rsidP="006913E7">
            <w:pPr>
              <w:numPr>
                <w:ilvl w:val="0"/>
                <w:numId w:val="45"/>
              </w:numPr>
              <w:tabs>
                <w:tab w:val="left" w:pos="0"/>
              </w:tabs>
              <w:ind w:left="275" w:hanging="275"/>
              <w:rPr>
                <w:rFonts w:cs="Arial"/>
                <w:sz w:val="18"/>
                <w:szCs w:val="18"/>
              </w:rPr>
            </w:pPr>
            <w:r w:rsidRPr="00185FB3">
              <w:rPr>
                <w:rFonts w:cs="Arial"/>
                <w:sz w:val="18"/>
                <w:szCs w:val="18"/>
              </w:rPr>
              <w:t xml:space="preserve">einen Überblick über das Verfahren zur Entgegennahme, </w:t>
            </w:r>
            <w:r w:rsidR="008F5C45">
              <w:rPr>
                <w:rFonts w:cs="Arial"/>
                <w:sz w:val="18"/>
                <w:szCs w:val="18"/>
              </w:rPr>
              <w:br/>
            </w:r>
            <w:r w:rsidRPr="00185FB3">
              <w:rPr>
                <w:rFonts w:cs="Arial"/>
                <w:sz w:val="18"/>
                <w:szCs w:val="18"/>
              </w:rPr>
              <w:t>zur Validierung, Untersuchung der Beschwerde sowie zur Entscheidung, welche Maßnahmen als Antwort ergriffen werden müssen;</w:t>
            </w:r>
          </w:p>
          <w:p w:rsidR="00181E55" w:rsidRPr="00185FB3" w:rsidRDefault="00181E55" w:rsidP="006913E7">
            <w:pPr>
              <w:numPr>
                <w:ilvl w:val="0"/>
                <w:numId w:val="45"/>
              </w:numPr>
              <w:tabs>
                <w:tab w:val="left" w:pos="0"/>
              </w:tabs>
              <w:ind w:left="275" w:hanging="275"/>
              <w:rPr>
                <w:rFonts w:cs="Arial"/>
                <w:sz w:val="18"/>
                <w:szCs w:val="18"/>
              </w:rPr>
            </w:pPr>
            <w:r w:rsidRPr="00185FB3">
              <w:rPr>
                <w:rFonts w:cs="Arial"/>
                <w:sz w:val="18"/>
                <w:szCs w:val="18"/>
              </w:rPr>
              <w:t>Verfolgen und Aufzeichnen der Beschwerden einschließlich der Maßnahmen als Reaktion darauf;</w:t>
            </w:r>
          </w:p>
          <w:p w:rsidR="00181E55" w:rsidRPr="002E0A99" w:rsidRDefault="00181E55" w:rsidP="006913E7">
            <w:pPr>
              <w:numPr>
                <w:ilvl w:val="0"/>
                <w:numId w:val="45"/>
              </w:numPr>
              <w:tabs>
                <w:tab w:val="left" w:pos="0"/>
              </w:tabs>
              <w:ind w:left="275" w:hanging="275"/>
              <w:rPr>
                <w:rFonts w:cs="Arial"/>
                <w:color w:val="000000"/>
                <w:sz w:val="18"/>
                <w:szCs w:val="18"/>
              </w:rPr>
            </w:pPr>
            <w:r w:rsidRPr="00185FB3">
              <w:rPr>
                <w:rFonts w:cs="Arial"/>
                <w:sz w:val="18"/>
                <w:szCs w:val="18"/>
              </w:rPr>
              <w:t xml:space="preserve">Sicherstellen, dass entsprechende Korrekturen und </w:t>
            </w:r>
            <w:r w:rsidR="00C97B1C">
              <w:rPr>
                <w:rFonts w:cs="Arial"/>
                <w:sz w:val="18"/>
                <w:szCs w:val="18"/>
              </w:rPr>
              <w:t>K</w:t>
            </w:r>
            <w:r w:rsidRPr="00185FB3">
              <w:rPr>
                <w:rFonts w:cs="Arial"/>
                <w:sz w:val="18"/>
                <w:szCs w:val="18"/>
              </w:rPr>
              <w:t>orrekturmaßnahmen ergriffen werden.</w:t>
            </w:r>
          </w:p>
          <w:p w:rsidR="00181E55" w:rsidRPr="00C97B1C" w:rsidRDefault="00181E55" w:rsidP="006913E7">
            <w:pPr>
              <w:tabs>
                <w:tab w:val="left" w:pos="0"/>
              </w:tabs>
              <w:rPr>
                <w:rFonts w:cs="Arial"/>
                <w:color w:val="000000"/>
                <w:sz w:val="16"/>
                <w:szCs w:val="16"/>
              </w:rPr>
            </w:pPr>
            <w:r w:rsidRPr="00C97B1C">
              <w:rPr>
                <w:rFonts w:cs="Arial"/>
                <w:sz w:val="16"/>
                <w:szCs w:val="16"/>
              </w:rPr>
              <w:t>[</w:t>
            </w:r>
            <w:r w:rsidRPr="00C97B1C">
              <w:rPr>
                <w:rFonts w:cs="Arial"/>
                <w:sz w:val="16"/>
                <w:szCs w:val="16"/>
              </w:rPr>
              <w:sym w:font="Wingdings" w:char="F0E8"/>
            </w:r>
            <w:r w:rsidRPr="00C97B1C">
              <w:rPr>
                <w:rFonts w:cs="Arial"/>
                <w:sz w:val="16"/>
                <w:szCs w:val="16"/>
              </w:rPr>
              <w:t>ANMERKUNG]</w:t>
            </w:r>
          </w:p>
        </w:tc>
        <w:tc>
          <w:tcPr>
            <w:tcW w:w="2296" w:type="dxa"/>
            <w:tcBorders>
              <w:top w:val="single" w:sz="4" w:space="0" w:color="auto"/>
              <w:bottom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9.8.7</w:t>
            </w:r>
          </w:p>
        </w:tc>
        <w:tc>
          <w:tcPr>
            <w:tcW w:w="4900" w:type="dxa"/>
            <w:tcBorders>
              <w:top w:val="single" w:sz="4" w:space="0" w:color="auto"/>
            </w:tcBorders>
          </w:tcPr>
          <w:p w:rsidR="00181E55" w:rsidRPr="002A2971" w:rsidRDefault="00181E55" w:rsidP="006913E7">
            <w:pPr>
              <w:tabs>
                <w:tab w:val="left" w:pos="0"/>
                <w:tab w:val="left" w:pos="212"/>
                <w:tab w:val="left" w:pos="779"/>
              </w:tabs>
              <w:rPr>
                <w:rFonts w:cs="Arial"/>
                <w:color w:val="000000"/>
                <w:sz w:val="18"/>
                <w:szCs w:val="18"/>
              </w:rPr>
            </w:pPr>
            <w:r w:rsidRPr="002E0A99">
              <w:rPr>
                <w:rFonts w:cs="Arial"/>
                <w:color w:val="000000"/>
                <w:sz w:val="18"/>
                <w:szCs w:val="18"/>
              </w:rPr>
              <w:t xml:space="preserve">Die </w:t>
            </w:r>
            <w:r w:rsidR="006256C1">
              <w:rPr>
                <w:rFonts w:cs="Arial"/>
                <w:color w:val="000000"/>
                <w:sz w:val="18"/>
                <w:szCs w:val="18"/>
              </w:rPr>
              <w:t>ZS</w:t>
            </w:r>
            <w:r w:rsidRPr="002E0A99">
              <w:rPr>
                <w:rFonts w:cs="Arial"/>
                <w:color w:val="000000"/>
                <w:sz w:val="18"/>
                <w:szCs w:val="18"/>
              </w:rPr>
              <w:t>, die die Beschwerde erhält, muss für das Erfassen und Verifizieren aller erforderlichen Informationen verantwortlich sein, um die Beschwerde zu validieren.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9.8.8</w:t>
            </w:r>
          </w:p>
        </w:tc>
        <w:tc>
          <w:tcPr>
            <w:tcW w:w="4900" w:type="dxa"/>
            <w:tcBorders>
              <w:top w:val="single" w:sz="4" w:space="0" w:color="auto"/>
            </w:tcBorders>
          </w:tcPr>
          <w:p w:rsidR="00181E55" w:rsidRPr="002A2971" w:rsidRDefault="00181E55" w:rsidP="00230DF0">
            <w:pPr>
              <w:tabs>
                <w:tab w:val="left" w:pos="0"/>
                <w:tab w:val="left" w:pos="212"/>
                <w:tab w:val="left" w:pos="779"/>
              </w:tabs>
              <w:rPr>
                <w:rFonts w:cs="Arial"/>
                <w:color w:val="000000"/>
                <w:sz w:val="18"/>
                <w:szCs w:val="18"/>
              </w:rPr>
            </w:pPr>
            <w:r w:rsidRPr="00586872">
              <w:rPr>
                <w:rFonts w:cs="Arial"/>
                <w:color w:val="000000"/>
                <w:sz w:val="18"/>
                <w:szCs w:val="18"/>
              </w:rPr>
              <w:t xml:space="preserve">Wo immer möglich, muss die </w:t>
            </w:r>
            <w:r w:rsidR="006256C1">
              <w:rPr>
                <w:rFonts w:cs="Arial"/>
                <w:color w:val="000000"/>
                <w:sz w:val="18"/>
                <w:szCs w:val="18"/>
              </w:rPr>
              <w:t>ZS</w:t>
            </w:r>
            <w:r w:rsidRPr="00586872">
              <w:rPr>
                <w:rFonts w:cs="Arial"/>
                <w:color w:val="000000"/>
                <w:sz w:val="18"/>
                <w:szCs w:val="18"/>
              </w:rPr>
              <w:t xml:space="preserve"> den Erhalt der Beschwerde bestätigen und muss dem </w:t>
            </w:r>
            <w:r>
              <w:rPr>
                <w:rFonts w:cs="Arial"/>
                <w:color w:val="000000"/>
                <w:sz w:val="18"/>
                <w:szCs w:val="18"/>
              </w:rPr>
              <w:t>Beschwerdeführer Fortschrittsbe</w:t>
            </w:r>
            <w:r w:rsidRPr="00586872">
              <w:rPr>
                <w:rFonts w:cs="Arial"/>
                <w:color w:val="000000"/>
                <w:sz w:val="18"/>
                <w:szCs w:val="18"/>
              </w:rPr>
              <w:t>richte und das Ergebnis der Beschwerde zustellen.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9E23EC" w:rsidRDefault="00181E55"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181E55" w:rsidRPr="009E23EC" w:rsidRDefault="00181E5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9.8.9</w:t>
            </w:r>
          </w:p>
        </w:tc>
        <w:tc>
          <w:tcPr>
            <w:tcW w:w="4900" w:type="dxa"/>
            <w:tcBorders>
              <w:top w:val="single" w:sz="4" w:space="0" w:color="auto"/>
            </w:tcBorders>
          </w:tcPr>
          <w:p w:rsidR="00181E55" w:rsidRPr="002A2971" w:rsidRDefault="00181E55" w:rsidP="006913E7">
            <w:pPr>
              <w:tabs>
                <w:tab w:val="left" w:pos="0"/>
                <w:tab w:val="left" w:pos="212"/>
                <w:tab w:val="left" w:pos="779"/>
              </w:tabs>
              <w:rPr>
                <w:rFonts w:cs="Arial"/>
                <w:color w:val="000000"/>
                <w:sz w:val="18"/>
                <w:szCs w:val="18"/>
              </w:rPr>
            </w:pPr>
            <w:r w:rsidRPr="00586872">
              <w:rPr>
                <w:rFonts w:cs="Arial"/>
                <w:color w:val="000000"/>
                <w:sz w:val="18"/>
                <w:szCs w:val="18"/>
              </w:rPr>
              <w:t>Die Entscheidung, die dem Beschwerde-führer mitzuteilen ist, muss durch Personen, die vorher nicht in den Beschwerde</w:t>
            </w:r>
            <w:r w:rsidR="00C97B1C">
              <w:rPr>
                <w:rFonts w:cs="Arial"/>
                <w:color w:val="000000"/>
                <w:sz w:val="18"/>
                <w:szCs w:val="18"/>
              </w:rPr>
              <w:t>-</w:t>
            </w:r>
            <w:r w:rsidRPr="00586872">
              <w:rPr>
                <w:rFonts w:cs="Arial"/>
                <w:color w:val="000000"/>
                <w:sz w:val="18"/>
                <w:szCs w:val="18"/>
              </w:rPr>
              <w:t>gegenstand einbezogen waren, getroffen oder bewertet und freigegeben werden.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4F4222" w:rsidRDefault="00181E55" w:rsidP="006913E7">
            <w:pPr>
              <w:jc w:val="center"/>
              <w:rPr>
                <w:sz w:val="18"/>
                <w:szCs w:val="18"/>
              </w:rPr>
            </w:pPr>
          </w:p>
        </w:tc>
        <w:tc>
          <w:tcPr>
            <w:tcW w:w="393" w:type="dxa"/>
            <w:tcBorders>
              <w:top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gridSpan w:val="2"/>
            <w:tcBorders>
              <w:top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9.8.10</w:t>
            </w:r>
          </w:p>
        </w:tc>
        <w:tc>
          <w:tcPr>
            <w:tcW w:w="4900" w:type="dxa"/>
            <w:tcBorders>
              <w:top w:val="single" w:sz="4" w:space="0" w:color="auto"/>
            </w:tcBorders>
          </w:tcPr>
          <w:p w:rsidR="00181E55" w:rsidRPr="00C97B1C" w:rsidRDefault="00181E55" w:rsidP="00230DF0">
            <w:pPr>
              <w:tabs>
                <w:tab w:val="left" w:pos="0"/>
                <w:tab w:val="left" w:pos="212"/>
                <w:tab w:val="left" w:pos="779"/>
              </w:tabs>
              <w:rPr>
                <w:rFonts w:cs="Arial"/>
                <w:color w:val="000000"/>
                <w:sz w:val="18"/>
                <w:szCs w:val="18"/>
              </w:rPr>
            </w:pPr>
            <w:r w:rsidRPr="00C97B1C">
              <w:rPr>
                <w:rFonts w:cs="Arial"/>
                <w:color w:val="000000"/>
                <w:sz w:val="18"/>
                <w:szCs w:val="18"/>
              </w:rPr>
              <w:t xml:space="preserve">Wo immer möglich, muss die </w:t>
            </w:r>
            <w:r w:rsidR="006256C1">
              <w:rPr>
                <w:rFonts w:cs="Arial"/>
                <w:color w:val="000000"/>
                <w:sz w:val="18"/>
                <w:szCs w:val="18"/>
              </w:rPr>
              <w:t>ZS</w:t>
            </w:r>
            <w:r w:rsidRPr="00C97B1C">
              <w:rPr>
                <w:rFonts w:cs="Arial"/>
                <w:color w:val="000000"/>
                <w:sz w:val="18"/>
                <w:szCs w:val="18"/>
              </w:rPr>
              <w:t xml:space="preserve"> bei der Beendigung des Beschwerdeverfahrens dem Beschwerdeführer formelle Mitteilung machen.</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4F4222" w:rsidRDefault="00181E55" w:rsidP="006913E7">
            <w:pPr>
              <w:jc w:val="center"/>
              <w:rPr>
                <w:sz w:val="18"/>
                <w:szCs w:val="18"/>
              </w:rPr>
            </w:pPr>
          </w:p>
        </w:tc>
        <w:tc>
          <w:tcPr>
            <w:tcW w:w="393" w:type="dxa"/>
            <w:tcBorders>
              <w:top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gridSpan w:val="2"/>
            <w:tcBorders>
              <w:top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81E55" w:rsidRPr="000F7963" w:rsidTr="007B4E18">
        <w:tc>
          <w:tcPr>
            <w:tcW w:w="811" w:type="dxa"/>
            <w:tcBorders>
              <w:top w:val="single" w:sz="4" w:space="0" w:color="auto"/>
            </w:tcBorders>
          </w:tcPr>
          <w:p w:rsidR="00181E55" w:rsidRPr="000F2A37" w:rsidRDefault="00181E55" w:rsidP="006913E7">
            <w:pPr>
              <w:rPr>
                <w:rFonts w:cs="Arial"/>
                <w:color w:val="000000"/>
                <w:sz w:val="18"/>
                <w:szCs w:val="18"/>
              </w:rPr>
            </w:pPr>
            <w:r w:rsidRPr="000F2A37">
              <w:rPr>
                <w:rFonts w:cs="Arial"/>
                <w:color w:val="000000"/>
                <w:sz w:val="18"/>
                <w:szCs w:val="18"/>
              </w:rPr>
              <w:t>9.8.11</w:t>
            </w:r>
          </w:p>
        </w:tc>
        <w:tc>
          <w:tcPr>
            <w:tcW w:w="4900" w:type="dxa"/>
            <w:tcBorders>
              <w:top w:val="single" w:sz="4" w:space="0" w:color="auto"/>
            </w:tcBorders>
          </w:tcPr>
          <w:p w:rsidR="00181E55" w:rsidRPr="002A2971" w:rsidRDefault="00181E55" w:rsidP="006913E7">
            <w:pPr>
              <w:tabs>
                <w:tab w:val="left" w:pos="0"/>
                <w:tab w:val="left" w:pos="212"/>
                <w:tab w:val="left" w:pos="779"/>
              </w:tabs>
              <w:rPr>
                <w:rFonts w:cs="Arial"/>
                <w:color w:val="000000"/>
                <w:sz w:val="18"/>
                <w:szCs w:val="18"/>
              </w:rPr>
            </w:pPr>
            <w:r w:rsidRPr="00586872">
              <w:rPr>
                <w:rFonts w:cs="Arial"/>
                <w:color w:val="000000"/>
                <w:sz w:val="18"/>
                <w:szCs w:val="18"/>
              </w:rPr>
              <w:t xml:space="preserve">Die </w:t>
            </w:r>
            <w:r w:rsidR="006256C1">
              <w:rPr>
                <w:rFonts w:cs="Arial"/>
                <w:color w:val="000000"/>
                <w:sz w:val="18"/>
                <w:szCs w:val="18"/>
              </w:rPr>
              <w:t>ZS</w:t>
            </w:r>
            <w:r w:rsidRPr="00586872">
              <w:rPr>
                <w:rFonts w:cs="Arial"/>
                <w:color w:val="000000"/>
                <w:sz w:val="18"/>
                <w:szCs w:val="18"/>
              </w:rPr>
              <w:t xml:space="preserve"> muss zusammen mit dem zertifizierten Kunden und dem Beschwerdeführer ermitteln, ob, und falls, bis zu welchem Grad, der Gegenstand der Beschwerde sowie dessen Lösung öffentlich zugänglich gemacht werden muss.</w:t>
            </w:r>
          </w:p>
        </w:tc>
        <w:tc>
          <w:tcPr>
            <w:tcW w:w="2296" w:type="dxa"/>
            <w:tcBorders>
              <w:top w:val="single" w:sz="4" w:space="0" w:color="auto"/>
            </w:tcBorders>
            <w:shd w:val="clear" w:color="auto" w:fill="DEEAF6"/>
          </w:tcPr>
          <w:p w:rsidR="00181E55" w:rsidRPr="000F7963" w:rsidRDefault="00181E5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81E55" w:rsidRPr="004F4222" w:rsidRDefault="00181E55" w:rsidP="006913E7">
            <w:pPr>
              <w:jc w:val="center"/>
              <w:rPr>
                <w:sz w:val="18"/>
                <w:szCs w:val="18"/>
              </w:rPr>
            </w:pPr>
          </w:p>
        </w:tc>
        <w:tc>
          <w:tcPr>
            <w:tcW w:w="393" w:type="dxa"/>
            <w:tcBorders>
              <w:top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gridSpan w:val="2"/>
            <w:tcBorders>
              <w:top w:val="single" w:sz="4" w:space="0" w:color="auto"/>
            </w:tcBorders>
            <w:shd w:val="clear" w:color="auto" w:fill="FFF2CC"/>
          </w:tcPr>
          <w:p w:rsidR="00181E55" w:rsidRPr="004F4222" w:rsidRDefault="00181E55"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181E55" w:rsidRPr="00A34356" w:rsidRDefault="00181E5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29" w:name="_Toc30590145"/>
      <w:r w:rsidRPr="00EB3761">
        <w:t>9.9</w:t>
      </w:r>
      <w:r w:rsidRPr="00EB3761">
        <w:tab/>
        <w:t>Aufzeichnungen zu Kunden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FD7326">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4F4222" w:rsidRDefault="00470618" w:rsidP="006913E7">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221E20" w:rsidRPr="000F7963" w:rsidTr="007B4E18">
        <w:tc>
          <w:tcPr>
            <w:tcW w:w="811" w:type="dxa"/>
            <w:tcBorders>
              <w:top w:val="single" w:sz="2" w:space="0" w:color="auto"/>
              <w:bottom w:val="single" w:sz="4" w:space="0" w:color="auto"/>
            </w:tcBorders>
          </w:tcPr>
          <w:p w:rsidR="00221E20" w:rsidRPr="000F2A37" w:rsidRDefault="00221E20" w:rsidP="006913E7">
            <w:pPr>
              <w:rPr>
                <w:rFonts w:cs="Arial"/>
                <w:color w:val="000000"/>
                <w:sz w:val="18"/>
                <w:szCs w:val="18"/>
              </w:rPr>
            </w:pPr>
            <w:r w:rsidRPr="000F2A37">
              <w:rPr>
                <w:rFonts w:cs="Arial"/>
                <w:color w:val="000000"/>
                <w:sz w:val="18"/>
                <w:szCs w:val="18"/>
              </w:rPr>
              <w:t>9.9.1</w:t>
            </w:r>
          </w:p>
        </w:tc>
        <w:tc>
          <w:tcPr>
            <w:tcW w:w="4900" w:type="dxa"/>
            <w:tcBorders>
              <w:top w:val="single" w:sz="2" w:space="0" w:color="auto"/>
              <w:bottom w:val="single" w:sz="4" w:space="0" w:color="auto"/>
            </w:tcBorders>
          </w:tcPr>
          <w:p w:rsidR="00221E20" w:rsidRPr="002A2971" w:rsidRDefault="00221E20" w:rsidP="00230DF0">
            <w:pPr>
              <w:tabs>
                <w:tab w:val="left" w:pos="0"/>
                <w:tab w:val="left" w:pos="212"/>
                <w:tab w:val="left" w:pos="779"/>
              </w:tabs>
              <w:rPr>
                <w:rFonts w:cs="Arial"/>
                <w:color w:val="000000"/>
                <w:sz w:val="18"/>
                <w:szCs w:val="18"/>
              </w:rPr>
            </w:pPr>
            <w:r w:rsidRPr="00586872">
              <w:rPr>
                <w:rFonts w:cs="Arial"/>
                <w:color w:val="000000"/>
                <w:sz w:val="18"/>
                <w:szCs w:val="18"/>
              </w:rPr>
              <w:t xml:space="preserve">Die </w:t>
            </w:r>
            <w:r w:rsidR="006256C1">
              <w:rPr>
                <w:rFonts w:cs="Arial"/>
                <w:color w:val="000000"/>
                <w:sz w:val="18"/>
                <w:szCs w:val="18"/>
              </w:rPr>
              <w:t>ZS</w:t>
            </w:r>
            <w:r w:rsidRPr="00586872">
              <w:rPr>
                <w:rFonts w:cs="Arial"/>
                <w:color w:val="000000"/>
                <w:sz w:val="18"/>
                <w:szCs w:val="18"/>
              </w:rPr>
              <w:t xml:space="preserve"> muss Aufzeichnungen zu Audit- und anderen </w:t>
            </w:r>
            <w:r>
              <w:rPr>
                <w:rFonts w:cs="Arial"/>
                <w:color w:val="000000"/>
                <w:sz w:val="18"/>
                <w:szCs w:val="18"/>
              </w:rPr>
              <w:t>Zert.tätig</w:t>
            </w:r>
            <w:r w:rsidR="00065669">
              <w:rPr>
                <w:rFonts w:cs="Arial"/>
                <w:color w:val="000000"/>
                <w:sz w:val="18"/>
                <w:szCs w:val="18"/>
              </w:rPr>
              <w:t>-</w:t>
            </w:r>
            <w:r>
              <w:rPr>
                <w:rFonts w:cs="Arial"/>
                <w:color w:val="000000"/>
                <w:sz w:val="18"/>
                <w:szCs w:val="18"/>
              </w:rPr>
              <w:t>keiten</w:t>
            </w:r>
            <w:r w:rsidRPr="00586872">
              <w:rPr>
                <w:rFonts w:cs="Arial"/>
                <w:color w:val="000000"/>
                <w:sz w:val="18"/>
                <w:szCs w:val="18"/>
              </w:rPr>
              <w:t xml:space="preserve"> für alle Kunden führen, einschließlich für alle Organisationen, die Anträge eingereicht haben, und alle </w:t>
            </w:r>
            <w:r w:rsidRPr="00586872">
              <w:rPr>
                <w:rFonts w:cs="Arial"/>
                <w:color w:val="000000"/>
                <w:sz w:val="18"/>
                <w:szCs w:val="18"/>
              </w:rPr>
              <w:lastRenderedPageBreak/>
              <w:t>Organisationen, die auditiert oder zertifiziert wurden oder deren Zertifizierung aus</w:t>
            </w:r>
            <w:r w:rsidR="00065669">
              <w:rPr>
                <w:rFonts w:cs="Arial"/>
                <w:color w:val="000000"/>
                <w:sz w:val="18"/>
                <w:szCs w:val="18"/>
              </w:rPr>
              <w:t>-</w:t>
            </w:r>
            <w:r w:rsidRPr="00586872">
              <w:rPr>
                <w:rFonts w:cs="Arial"/>
                <w:color w:val="000000"/>
                <w:sz w:val="18"/>
                <w:szCs w:val="18"/>
              </w:rPr>
              <w:t>gesetzt oder entzogen worden ist.</w:t>
            </w:r>
          </w:p>
        </w:tc>
        <w:tc>
          <w:tcPr>
            <w:tcW w:w="2296" w:type="dxa"/>
            <w:tcBorders>
              <w:top w:val="single" w:sz="4" w:space="0" w:color="auto"/>
              <w:bottom w:val="single" w:sz="4" w:space="0" w:color="auto"/>
            </w:tcBorders>
            <w:shd w:val="clear" w:color="auto" w:fill="DEEAF6"/>
          </w:tcPr>
          <w:p w:rsidR="00221E20" w:rsidRPr="000F7963" w:rsidRDefault="00221E20"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221E20" w:rsidRPr="004F4222" w:rsidRDefault="00221E20" w:rsidP="006913E7">
            <w:pPr>
              <w:jc w:val="center"/>
              <w:rPr>
                <w:sz w:val="18"/>
                <w:szCs w:val="18"/>
              </w:rPr>
            </w:pPr>
          </w:p>
        </w:tc>
        <w:tc>
          <w:tcPr>
            <w:tcW w:w="393" w:type="dxa"/>
            <w:tcBorders>
              <w:top w:val="single" w:sz="2" w:space="0" w:color="auto"/>
              <w:bottom w:val="single" w:sz="4"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221E20" w:rsidRPr="00A34356" w:rsidRDefault="00221E2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21E20" w:rsidRPr="000F7963" w:rsidTr="007B4E18">
        <w:tc>
          <w:tcPr>
            <w:tcW w:w="811" w:type="dxa"/>
            <w:tcBorders>
              <w:top w:val="single" w:sz="4" w:space="0" w:color="auto"/>
            </w:tcBorders>
          </w:tcPr>
          <w:p w:rsidR="00221E20" w:rsidRPr="000F2A37" w:rsidRDefault="00221E20" w:rsidP="006913E7">
            <w:pPr>
              <w:rPr>
                <w:rFonts w:cs="Arial"/>
                <w:color w:val="000000"/>
                <w:sz w:val="18"/>
                <w:szCs w:val="18"/>
              </w:rPr>
            </w:pPr>
            <w:r w:rsidRPr="000F2A37">
              <w:rPr>
                <w:rFonts w:cs="Arial"/>
                <w:color w:val="000000"/>
                <w:sz w:val="18"/>
                <w:szCs w:val="18"/>
              </w:rPr>
              <w:t>9.9.2</w:t>
            </w:r>
          </w:p>
        </w:tc>
        <w:tc>
          <w:tcPr>
            <w:tcW w:w="4900" w:type="dxa"/>
            <w:tcBorders>
              <w:top w:val="single" w:sz="4" w:space="0" w:color="auto"/>
            </w:tcBorders>
          </w:tcPr>
          <w:p w:rsidR="00221E20" w:rsidRPr="00586872" w:rsidRDefault="00221E20" w:rsidP="006913E7">
            <w:pPr>
              <w:tabs>
                <w:tab w:val="left" w:pos="0"/>
                <w:tab w:val="left" w:pos="212"/>
                <w:tab w:val="left" w:pos="779"/>
              </w:tabs>
              <w:rPr>
                <w:rFonts w:cs="Arial"/>
                <w:color w:val="000000"/>
                <w:sz w:val="18"/>
                <w:szCs w:val="18"/>
              </w:rPr>
            </w:pPr>
            <w:r w:rsidRPr="00586872">
              <w:rPr>
                <w:rFonts w:cs="Arial"/>
                <w:color w:val="000000"/>
                <w:sz w:val="18"/>
                <w:szCs w:val="18"/>
              </w:rPr>
              <w:t>Aufzeichnungen zu zertifizierten Kunden müssen Folgendes enthalten:</w:t>
            </w:r>
          </w:p>
          <w:p w:rsidR="00221E20" w:rsidRPr="00586872" w:rsidRDefault="00221E20" w:rsidP="006913E7">
            <w:pPr>
              <w:numPr>
                <w:ilvl w:val="0"/>
                <w:numId w:val="46"/>
              </w:numPr>
              <w:tabs>
                <w:tab w:val="left" w:pos="0"/>
              </w:tabs>
              <w:ind w:left="275" w:hanging="275"/>
              <w:rPr>
                <w:rFonts w:cs="Arial"/>
                <w:sz w:val="18"/>
                <w:szCs w:val="18"/>
              </w:rPr>
            </w:pPr>
            <w:r w:rsidRPr="00586872">
              <w:rPr>
                <w:rFonts w:cs="Arial"/>
                <w:sz w:val="18"/>
                <w:szCs w:val="18"/>
              </w:rPr>
              <w:t>Informationen zum Antrag, Auditberichte zu Erstaudits, Überwachungsaudits und Re-Zertifizierungsaudits;</w:t>
            </w:r>
          </w:p>
          <w:p w:rsidR="00221E20" w:rsidRPr="00586872" w:rsidRDefault="00221E20" w:rsidP="006913E7">
            <w:pPr>
              <w:numPr>
                <w:ilvl w:val="0"/>
                <w:numId w:val="46"/>
              </w:numPr>
              <w:tabs>
                <w:tab w:val="left" w:pos="0"/>
              </w:tabs>
              <w:ind w:left="275" w:hanging="275"/>
              <w:rPr>
                <w:rFonts w:cs="Arial"/>
                <w:sz w:val="18"/>
                <w:szCs w:val="18"/>
              </w:rPr>
            </w:pPr>
            <w:r w:rsidRPr="00586872">
              <w:rPr>
                <w:rFonts w:cs="Arial"/>
                <w:sz w:val="18"/>
                <w:szCs w:val="18"/>
              </w:rPr>
              <w:t>Zertifizierungsvereinbarung;</w:t>
            </w:r>
          </w:p>
          <w:p w:rsidR="00221E20" w:rsidRPr="00586872" w:rsidRDefault="00221E20" w:rsidP="006913E7">
            <w:pPr>
              <w:numPr>
                <w:ilvl w:val="0"/>
                <w:numId w:val="46"/>
              </w:numPr>
              <w:tabs>
                <w:tab w:val="left" w:pos="0"/>
              </w:tabs>
              <w:ind w:left="272" w:hanging="272"/>
              <w:rPr>
                <w:rFonts w:cs="Arial"/>
                <w:sz w:val="18"/>
                <w:szCs w:val="18"/>
              </w:rPr>
            </w:pPr>
            <w:r w:rsidRPr="00586872">
              <w:rPr>
                <w:rFonts w:cs="Arial"/>
                <w:sz w:val="18"/>
                <w:szCs w:val="18"/>
              </w:rPr>
              <w:t>Begründung für die verwendete Methodik zur Stichprobenprüfung an Standorten, sofern zweckmäßig;</w:t>
            </w:r>
          </w:p>
          <w:p w:rsidR="00221E20" w:rsidRPr="00221E20" w:rsidRDefault="00221E20" w:rsidP="006913E7">
            <w:pPr>
              <w:tabs>
                <w:tab w:val="left" w:pos="0"/>
                <w:tab w:val="left" w:pos="212"/>
                <w:tab w:val="left" w:pos="779"/>
              </w:tabs>
              <w:ind w:left="272" w:hanging="272"/>
              <w:rPr>
                <w:rFonts w:cs="Arial"/>
                <w:sz w:val="16"/>
                <w:szCs w:val="16"/>
              </w:rPr>
            </w:pPr>
            <w:r w:rsidRPr="00221E20">
              <w:rPr>
                <w:rFonts w:cs="Arial"/>
                <w:sz w:val="16"/>
                <w:szCs w:val="16"/>
              </w:rPr>
              <w:t>[</w:t>
            </w:r>
            <w:r w:rsidRPr="00221E20">
              <w:rPr>
                <w:rFonts w:cs="Arial"/>
                <w:sz w:val="16"/>
                <w:szCs w:val="16"/>
              </w:rPr>
              <w:sym w:font="Wingdings" w:char="F0E8"/>
            </w:r>
            <w:r w:rsidRPr="00221E20">
              <w:rPr>
                <w:rFonts w:cs="Arial"/>
                <w:sz w:val="16"/>
                <w:szCs w:val="16"/>
              </w:rPr>
              <w:t>ANMERKUNG]</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Begründung für die Festlegung des Auditzeitaufwandes (siehe 9.1.4);</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Verifizierung der Korrekturen und Korrekturmaßnahmen;</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Aufzeichnungen zu Beschwerden und Einsprüchen sowie zu nachfolgenden Korrekturen oder Korrekturmaßnahmen;</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Ausschussberatungen und -entscheidungen, falls zutreffend;</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Dokumentation der Zertifizierungsentscheidungen;</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Zertifizierungsdokumente einschließlich des Geltungs</w:t>
            </w:r>
            <w:r>
              <w:rPr>
                <w:rFonts w:cs="Arial"/>
                <w:sz w:val="18"/>
                <w:szCs w:val="18"/>
              </w:rPr>
              <w:t>-</w:t>
            </w:r>
            <w:r w:rsidRPr="00586872">
              <w:rPr>
                <w:rFonts w:cs="Arial"/>
                <w:sz w:val="18"/>
                <w:szCs w:val="18"/>
              </w:rPr>
              <w:t>bereichs des Zertifikats bezüglich Produkt, Prozess oder Dienstleistung, soweit anwendbar;</w:t>
            </w:r>
          </w:p>
          <w:p w:rsidR="00221E20" w:rsidRPr="00586872" w:rsidRDefault="00221E20" w:rsidP="006913E7">
            <w:pPr>
              <w:numPr>
                <w:ilvl w:val="0"/>
                <w:numId w:val="47"/>
              </w:numPr>
              <w:tabs>
                <w:tab w:val="left" w:pos="0"/>
              </w:tabs>
              <w:ind w:left="275" w:hanging="275"/>
              <w:rPr>
                <w:rFonts w:cs="Arial"/>
                <w:sz w:val="18"/>
                <w:szCs w:val="18"/>
              </w:rPr>
            </w:pPr>
            <w:r w:rsidRPr="00586872">
              <w:rPr>
                <w:rFonts w:cs="Arial"/>
                <w:sz w:val="18"/>
                <w:szCs w:val="18"/>
              </w:rPr>
              <w:t>zugehörige Aufzeichnungen, die erforderlich sind, um die Glaubwürdigkeit der Zertifizierung zu begründen, wie zum Beispiel Nachweise zur Kompetenz der Auditoren und Fachexperten;</w:t>
            </w:r>
          </w:p>
          <w:p w:rsidR="00221E20" w:rsidRPr="002A2971" w:rsidRDefault="00221E20" w:rsidP="006913E7">
            <w:pPr>
              <w:numPr>
                <w:ilvl w:val="0"/>
                <w:numId w:val="47"/>
              </w:numPr>
              <w:tabs>
                <w:tab w:val="left" w:pos="0"/>
              </w:tabs>
              <w:ind w:left="275" w:hanging="275"/>
              <w:rPr>
                <w:rFonts w:cs="Arial"/>
                <w:color w:val="000000"/>
                <w:sz w:val="18"/>
                <w:szCs w:val="18"/>
              </w:rPr>
            </w:pPr>
            <w:r w:rsidRPr="00586872">
              <w:rPr>
                <w:rFonts w:cs="Arial"/>
                <w:sz w:val="18"/>
                <w:szCs w:val="18"/>
              </w:rPr>
              <w:t>Auditprogramme.</w:t>
            </w:r>
          </w:p>
        </w:tc>
        <w:tc>
          <w:tcPr>
            <w:tcW w:w="2296" w:type="dxa"/>
            <w:tcBorders>
              <w:top w:val="single" w:sz="4" w:space="0" w:color="auto"/>
              <w:bottom w:val="single" w:sz="4" w:space="0" w:color="auto"/>
            </w:tcBorders>
            <w:shd w:val="clear" w:color="auto" w:fill="DEEAF6"/>
          </w:tcPr>
          <w:p w:rsidR="00221E20" w:rsidRPr="000F7963" w:rsidRDefault="00221E2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21E20" w:rsidRPr="004F4222" w:rsidRDefault="00221E20" w:rsidP="006913E7">
            <w:pPr>
              <w:jc w:val="center"/>
              <w:rPr>
                <w:sz w:val="18"/>
                <w:szCs w:val="18"/>
              </w:rPr>
            </w:pPr>
          </w:p>
        </w:tc>
        <w:tc>
          <w:tcPr>
            <w:tcW w:w="393" w:type="dxa"/>
            <w:tcBorders>
              <w:top w:val="single" w:sz="4" w:space="0" w:color="auto"/>
              <w:bottom w:val="single" w:sz="2"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21E20" w:rsidRPr="00A34356" w:rsidRDefault="00221E2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21E20" w:rsidRPr="000F7963" w:rsidTr="007B4E18">
        <w:tc>
          <w:tcPr>
            <w:tcW w:w="811" w:type="dxa"/>
            <w:tcBorders>
              <w:top w:val="single" w:sz="4" w:space="0" w:color="auto"/>
            </w:tcBorders>
          </w:tcPr>
          <w:p w:rsidR="00221E20" w:rsidRPr="000F2A37" w:rsidRDefault="00221E20" w:rsidP="006913E7">
            <w:pPr>
              <w:rPr>
                <w:rFonts w:cs="Arial"/>
                <w:color w:val="000000"/>
                <w:sz w:val="18"/>
                <w:szCs w:val="18"/>
              </w:rPr>
            </w:pPr>
            <w:r w:rsidRPr="000F2A37">
              <w:rPr>
                <w:rFonts w:cs="Arial"/>
                <w:color w:val="000000"/>
                <w:sz w:val="18"/>
                <w:szCs w:val="18"/>
              </w:rPr>
              <w:t>9.9.3</w:t>
            </w:r>
          </w:p>
        </w:tc>
        <w:tc>
          <w:tcPr>
            <w:tcW w:w="4900" w:type="dxa"/>
            <w:tcBorders>
              <w:top w:val="single" w:sz="4" w:space="0" w:color="auto"/>
            </w:tcBorders>
          </w:tcPr>
          <w:p w:rsidR="00221E20" w:rsidRPr="002A2971" w:rsidRDefault="00221E20" w:rsidP="00230DF0">
            <w:pPr>
              <w:tabs>
                <w:tab w:val="left" w:pos="0"/>
                <w:tab w:val="left" w:pos="212"/>
                <w:tab w:val="left" w:pos="779"/>
              </w:tabs>
              <w:rPr>
                <w:rFonts w:cs="Arial"/>
                <w:color w:val="000000"/>
                <w:sz w:val="18"/>
                <w:szCs w:val="18"/>
              </w:rPr>
            </w:pPr>
            <w:r w:rsidRPr="00586872">
              <w:rPr>
                <w:rFonts w:cs="Arial"/>
                <w:color w:val="000000"/>
                <w:sz w:val="18"/>
                <w:szCs w:val="18"/>
              </w:rPr>
              <w:t xml:space="preserve">Die </w:t>
            </w:r>
            <w:r w:rsidR="006256C1">
              <w:rPr>
                <w:rFonts w:cs="Arial"/>
                <w:color w:val="000000"/>
                <w:sz w:val="18"/>
                <w:szCs w:val="18"/>
              </w:rPr>
              <w:t>ZS</w:t>
            </w:r>
            <w:r w:rsidRPr="00586872">
              <w:rPr>
                <w:rFonts w:cs="Arial"/>
                <w:color w:val="000000"/>
                <w:sz w:val="18"/>
                <w:szCs w:val="18"/>
              </w:rPr>
              <w:t xml:space="preserve"> muss die Aufzeichnungen zu den Antragstellern und Kunden sicher aufbewahren, um sicherzustellen, dass die Information vertraulich bleibt. Aufzeichnungen müssen in einer Weise transportiert, übersendet oder übertragen werden, die die Aufrechterhaltung der Vertraulichkeit sicherstellt.</w:t>
            </w:r>
          </w:p>
        </w:tc>
        <w:tc>
          <w:tcPr>
            <w:tcW w:w="2296" w:type="dxa"/>
            <w:tcBorders>
              <w:top w:val="single" w:sz="4" w:space="0" w:color="auto"/>
            </w:tcBorders>
            <w:shd w:val="clear" w:color="auto" w:fill="DEEAF6"/>
          </w:tcPr>
          <w:p w:rsidR="00221E20" w:rsidRPr="000F7963" w:rsidRDefault="00221E2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21E20" w:rsidRPr="004F4222" w:rsidRDefault="00221E20" w:rsidP="006913E7">
            <w:pPr>
              <w:jc w:val="center"/>
              <w:rPr>
                <w:sz w:val="18"/>
                <w:szCs w:val="18"/>
              </w:rPr>
            </w:pPr>
          </w:p>
        </w:tc>
        <w:tc>
          <w:tcPr>
            <w:tcW w:w="393" w:type="dxa"/>
            <w:tcBorders>
              <w:top w:val="single" w:sz="2"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221E20" w:rsidRPr="00A34356" w:rsidRDefault="00221E2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21E20" w:rsidRPr="000F7963" w:rsidTr="007B4E18">
        <w:tc>
          <w:tcPr>
            <w:tcW w:w="811" w:type="dxa"/>
            <w:tcBorders>
              <w:top w:val="single" w:sz="4" w:space="0" w:color="auto"/>
            </w:tcBorders>
          </w:tcPr>
          <w:p w:rsidR="00221E20" w:rsidRPr="000F2A37" w:rsidRDefault="00221E20" w:rsidP="006913E7">
            <w:pPr>
              <w:rPr>
                <w:rFonts w:cs="Arial"/>
                <w:color w:val="000000"/>
                <w:sz w:val="18"/>
                <w:szCs w:val="18"/>
              </w:rPr>
            </w:pPr>
            <w:r w:rsidRPr="000F2A37">
              <w:rPr>
                <w:rFonts w:cs="Arial"/>
                <w:color w:val="000000"/>
                <w:sz w:val="18"/>
                <w:szCs w:val="18"/>
              </w:rPr>
              <w:t>9.9.4</w:t>
            </w:r>
          </w:p>
        </w:tc>
        <w:tc>
          <w:tcPr>
            <w:tcW w:w="4900" w:type="dxa"/>
            <w:tcBorders>
              <w:top w:val="single" w:sz="4" w:space="0" w:color="auto"/>
            </w:tcBorders>
          </w:tcPr>
          <w:p w:rsidR="00221E20" w:rsidRPr="00155637" w:rsidRDefault="00221E20" w:rsidP="00230DF0">
            <w:pPr>
              <w:tabs>
                <w:tab w:val="left" w:pos="0"/>
                <w:tab w:val="left" w:pos="212"/>
                <w:tab w:val="left" w:pos="779"/>
              </w:tabs>
              <w:rPr>
                <w:rFonts w:cs="Arial"/>
                <w:sz w:val="18"/>
                <w:szCs w:val="18"/>
              </w:rPr>
            </w:pPr>
            <w:r w:rsidRPr="00586872">
              <w:rPr>
                <w:rFonts w:cs="Arial"/>
                <w:color w:val="000000"/>
                <w:sz w:val="18"/>
                <w:szCs w:val="18"/>
              </w:rPr>
              <w:t xml:space="preserve">Die </w:t>
            </w:r>
            <w:r w:rsidR="006256C1">
              <w:rPr>
                <w:rFonts w:cs="Arial"/>
                <w:color w:val="000000"/>
                <w:sz w:val="18"/>
                <w:szCs w:val="18"/>
              </w:rPr>
              <w:t>ZS</w:t>
            </w:r>
            <w:r w:rsidRPr="00586872">
              <w:rPr>
                <w:rFonts w:cs="Arial"/>
                <w:color w:val="000000"/>
                <w:sz w:val="18"/>
                <w:szCs w:val="18"/>
              </w:rPr>
              <w:t xml:space="preserve"> muss eine dokumentierte Politik und dokumentierte Verfahren zur Aufbewahrung der Aufzeichnungen haben. Aufzeichnungen von zertifizierten Kunden und früheren zertifizierten Kunden müssen für die Dauer des laufenden Zyklus zuzüglich eines weiteren, vollständigen Zertifizierungszyklus aufbewahrt werden.</w:t>
            </w:r>
            <w:r>
              <w:rPr>
                <w:rFonts w:cs="Arial"/>
                <w:color w:val="000000"/>
                <w:sz w:val="18"/>
                <w:szCs w:val="18"/>
              </w:rPr>
              <w:t xml:space="preserve"> </w:t>
            </w:r>
            <w:r w:rsidRPr="00221E20">
              <w:rPr>
                <w:rFonts w:cs="Arial"/>
                <w:sz w:val="16"/>
                <w:szCs w:val="16"/>
              </w:rPr>
              <w:t>[</w:t>
            </w:r>
            <w:r w:rsidRPr="00221E20">
              <w:rPr>
                <w:rFonts w:cs="Arial"/>
                <w:sz w:val="16"/>
                <w:szCs w:val="16"/>
              </w:rPr>
              <w:sym w:font="Wingdings" w:char="F0E8"/>
            </w:r>
            <w:r w:rsidRPr="00221E20">
              <w:rPr>
                <w:rFonts w:cs="Arial"/>
                <w:sz w:val="16"/>
                <w:szCs w:val="16"/>
              </w:rPr>
              <w:t>ANMERKUNG]</w:t>
            </w:r>
          </w:p>
        </w:tc>
        <w:tc>
          <w:tcPr>
            <w:tcW w:w="2296" w:type="dxa"/>
            <w:tcBorders>
              <w:top w:val="single" w:sz="4" w:space="0" w:color="auto"/>
            </w:tcBorders>
            <w:shd w:val="clear" w:color="auto" w:fill="DEEAF6"/>
          </w:tcPr>
          <w:p w:rsidR="00221E20" w:rsidRPr="000F7963" w:rsidRDefault="00221E2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21E20" w:rsidRPr="004F4222" w:rsidRDefault="00221E20" w:rsidP="006913E7">
            <w:pPr>
              <w:jc w:val="center"/>
              <w:rPr>
                <w:sz w:val="18"/>
                <w:szCs w:val="18"/>
              </w:rPr>
            </w:pPr>
          </w:p>
        </w:tc>
        <w:tc>
          <w:tcPr>
            <w:tcW w:w="393" w:type="dxa"/>
            <w:tcBorders>
              <w:top w:val="single" w:sz="4"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221E20" w:rsidRPr="004F4222" w:rsidRDefault="00221E20"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221E20" w:rsidRPr="00A34356" w:rsidRDefault="00221E2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2A4B18" w:rsidRDefault="00A17BCA" w:rsidP="00A17BCA">
      <w:pPr>
        <w:pStyle w:val="berschrift1"/>
      </w:pPr>
      <w:bookmarkStart w:id="30" w:name="_Toc30590146"/>
      <w:r w:rsidRPr="002A4B18">
        <w:t>10</w:t>
      </w:r>
      <w:r w:rsidRPr="002A4B18">
        <w:tab/>
      </w:r>
      <w:r w:rsidRPr="00A743AC">
        <w:t>Managementsystemanforderungen für Zertifizierungsstellen</w:t>
      </w:r>
      <w:bookmarkEnd w:id="30"/>
    </w:p>
    <w:p w:rsidR="00A17BCA" w:rsidRPr="00EB3761" w:rsidRDefault="00A17BCA" w:rsidP="00A17BCA">
      <w:pPr>
        <w:pStyle w:val="berschrift2"/>
      </w:pPr>
      <w:bookmarkStart w:id="31" w:name="_Toc30590147"/>
      <w:r w:rsidRPr="00EB3761">
        <w:t>10.1</w:t>
      </w:r>
      <w:r w:rsidRPr="00EB3761">
        <w:tab/>
        <w:t>Optionen</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2264"/>
        <w:gridCol w:w="2166"/>
        <w:gridCol w:w="2292"/>
        <w:gridCol w:w="391"/>
        <w:gridCol w:w="393"/>
        <w:gridCol w:w="392"/>
        <w:gridCol w:w="740"/>
      </w:tblGrid>
      <w:tr w:rsidR="00133AAD" w:rsidRPr="004B6A18" w:rsidTr="007B4E18">
        <w:tc>
          <w:tcPr>
            <w:tcW w:w="3542" w:type="dxa"/>
            <w:gridSpan w:val="3"/>
            <w:tcBorders>
              <w:top w:val="single" w:sz="12" w:space="0" w:color="auto"/>
              <w:bottom w:val="single" w:sz="12" w:space="0" w:color="auto"/>
              <w:right w:val="single" w:sz="4" w:space="0" w:color="auto"/>
            </w:tcBorders>
            <w:shd w:val="clear" w:color="auto" w:fill="auto"/>
          </w:tcPr>
          <w:p w:rsidR="00133AAD" w:rsidRPr="00EB3761" w:rsidRDefault="00133AAD" w:rsidP="00133AAD">
            <w:pPr>
              <w:pStyle w:val="2"/>
              <w:keepNext/>
              <w:keepLines/>
            </w:pPr>
          </w:p>
        </w:tc>
        <w:tc>
          <w:tcPr>
            <w:tcW w:w="2169" w:type="dxa"/>
            <w:tcBorders>
              <w:top w:val="single" w:sz="12" w:space="0" w:color="auto"/>
              <w:bottom w:val="single" w:sz="12" w:space="0" w:color="auto"/>
              <w:right w:val="single" w:sz="4" w:space="0" w:color="auto"/>
            </w:tcBorders>
            <w:shd w:val="clear" w:color="auto" w:fill="auto"/>
          </w:tcPr>
          <w:p w:rsidR="00133AAD" w:rsidRPr="006D7843" w:rsidRDefault="00133AAD" w:rsidP="00133AAD">
            <w:pPr>
              <w:keepNext/>
              <w:keepLines/>
              <w:rPr>
                <w:b/>
                <w:sz w:val="18"/>
                <w:szCs w:val="18"/>
              </w:rPr>
            </w:pPr>
            <w:r w:rsidRPr="006D7843">
              <w:rPr>
                <w:b/>
                <w:sz w:val="18"/>
                <w:szCs w:val="18"/>
              </w:rPr>
              <w:t>SB</w:t>
            </w:r>
          </w:p>
        </w:tc>
        <w:tc>
          <w:tcPr>
            <w:tcW w:w="2295" w:type="dxa"/>
            <w:tcBorders>
              <w:top w:val="single" w:sz="12" w:space="0" w:color="auto"/>
              <w:left w:val="single" w:sz="4" w:space="0" w:color="auto"/>
              <w:bottom w:val="single" w:sz="12" w:space="0" w:color="auto"/>
              <w:right w:val="single" w:sz="4" w:space="0" w:color="auto"/>
            </w:tcBorders>
            <w:shd w:val="clear" w:color="auto" w:fill="D9E2F3"/>
          </w:tcPr>
          <w:p w:rsidR="00133AAD" w:rsidRPr="00B71404" w:rsidRDefault="00133AAD" w:rsidP="00133AAD">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133AAD" w:rsidRPr="004F4222" w:rsidRDefault="00133AAD" w:rsidP="00133AAD">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133AAD" w:rsidRPr="004F4222" w:rsidRDefault="00133AAD" w:rsidP="00133AAD">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133AAD" w:rsidRPr="004F4222" w:rsidRDefault="00133AAD" w:rsidP="00133AAD">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133AAD" w:rsidRPr="00B71404" w:rsidRDefault="00133AAD" w:rsidP="00133AAD">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B901FA" w:rsidRPr="00E97706" w:rsidTr="007B4E18">
        <w:tc>
          <w:tcPr>
            <w:tcW w:w="795" w:type="dxa"/>
            <w:tcBorders>
              <w:top w:val="single" w:sz="4" w:space="0" w:color="auto"/>
            </w:tcBorders>
          </w:tcPr>
          <w:p w:rsidR="00B901FA" w:rsidRPr="00D623CF" w:rsidRDefault="00B901FA" w:rsidP="00B901FA">
            <w:pPr>
              <w:ind w:left="142"/>
              <w:rPr>
                <w:rFonts w:cs="Arial"/>
                <w:iCs/>
                <w:sz w:val="18"/>
                <w:szCs w:val="18"/>
              </w:rPr>
            </w:pPr>
          </w:p>
        </w:tc>
        <w:tc>
          <w:tcPr>
            <w:tcW w:w="480" w:type="dxa"/>
            <w:shd w:val="clear" w:color="auto" w:fill="auto"/>
          </w:tcPr>
          <w:p w:rsidR="00B901FA" w:rsidRPr="00266DA0" w:rsidRDefault="00B901FA" w:rsidP="00B901F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2267" w:type="dxa"/>
            <w:shd w:val="clear" w:color="auto" w:fill="auto"/>
          </w:tcPr>
          <w:p w:rsidR="00B901FA" w:rsidRPr="00D623CF" w:rsidRDefault="00B901FA" w:rsidP="00B901FA">
            <w:pPr>
              <w:rPr>
                <w:sz w:val="18"/>
                <w:szCs w:val="18"/>
              </w:rPr>
            </w:pPr>
            <w:r>
              <w:rPr>
                <w:sz w:val="18"/>
                <w:szCs w:val="18"/>
              </w:rPr>
              <w:t>Option A</w:t>
            </w:r>
          </w:p>
        </w:tc>
        <w:tc>
          <w:tcPr>
            <w:tcW w:w="6381" w:type="dxa"/>
            <w:gridSpan w:val="6"/>
            <w:shd w:val="clear" w:color="auto" w:fill="auto"/>
          </w:tcPr>
          <w:p w:rsidR="00B901FA" w:rsidRPr="00D623CF" w:rsidRDefault="00B901FA" w:rsidP="00B901FA">
            <w:pPr>
              <w:rPr>
                <w:sz w:val="18"/>
                <w:szCs w:val="18"/>
              </w:rPr>
            </w:pPr>
            <w:r>
              <w:rPr>
                <w:sz w:val="18"/>
                <w:szCs w:val="18"/>
              </w:rPr>
              <w:t>Allgemeine Managementsystemanforderungen (gemäß 10.2)</w:t>
            </w:r>
          </w:p>
        </w:tc>
      </w:tr>
      <w:tr w:rsidR="00B901FA" w:rsidRPr="00E97706" w:rsidTr="007B4E18">
        <w:tc>
          <w:tcPr>
            <w:tcW w:w="795" w:type="dxa"/>
            <w:tcBorders>
              <w:top w:val="single" w:sz="4" w:space="0" w:color="auto"/>
            </w:tcBorders>
          </w:tcPr>
          <w:p w:rsidR="00B901FA" w:rsidRPr="00D623CF" w:rsidRDefault="00B901FA" w:rsidP="00B901FA">
            <w:pPr>
              <w:ind w:left="142"/>
              <w:rPr>
                <w:rFonts w:cs="Arial"/>
                <w:iCs/>
                <w:sz w:val="18"/>
                <w:szCs w:val="18"/>
              </w:rPr>
            </w:pPr>
          </w:p>
        </w:tc>
        <w:tc>
          <w:tcPr>
            <w:tcW w:w="480" w:type="dxa"/>
            <w:shd w:val="clear" w:color="auto" w:fill="auto"/>
          </w:tcPr>
          <w:p w:rsidR="00B901FA" w:rsidRPr="00266DA0" w:rsidRDefault="00B901FA" w:rsidP="00B901F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2267" w:type="dxa"/>
            <w:shd w:val="clear" w:color="auto" w:fill="auto"/>
          </w:tcPr>
          <w:p w:rsidR="00B901FA" w:rsidRPr="00D623CF" w:rsidRDefault="00B901FA" w:rsidP="00B901FA">
            <w:pPr>
              <w:rPr>
                <w:sz w:val="18"/>
                <w:szCs w:val="18"/>
              </w:rPr>
            </w:pPr>
            <w:r>
              <w:rPr>
                <w:sz w:val="18"/>
                <w:szCs w:val="18"/>
              </w:rPr>
              <w:t>Option B</w:t>
            </w:r>
          </w:p>
        </w:tc>
        <w:tc>
          <w:tcPr>
            <w:tcW w:w="6381" w:type="dxa"/>
            <w:gridSpan w:val="6"/>
            <w:shd w:val="clear" w:color="auto" w:fill="auto"/>
          </w:tcPr>
          <w:p w:rsidR="00B901FA" w:rsidRDefault="00B901FA" w:rsidP="00B901FA">
            <w:pPr>
              <w:rPr>
                <w:sz w:val="18"/>
                <w:szCs w:val="18"/>
              </w:rPr>
            </w:pPr>
            <w:r>
              <w:rPr>
                <w:sz w:val="18"/>
                <w:szCs w:val="18"/>
              </w:rPr>
              <w:t>Managementsystemanforderungen, übereinstimmend mit ISO 9001 (gemäß 10.3)</w:t>
            </w:r>
          </w:p>
          <w:p w:rsidR="00B901FA" w:rsidRPr="00D623CF" w:rsidRDefault="00B901FA" w:rsidP="00230DF0">
            <w:pPr>
              <w:rPr>
                <w:sz w:val="18"/>
                <w:szCs w:val="18"/>
              </w:rPr>
            </w:pPr>
            <w:r w:rsidRPr="00F6223B">
              <w:rPr>
                <w:b/>
                <w:i/>
                <w:sz w:val="18"/>
                <w:szCs w:val="18"/>
              </w:rPr>
              <w:t>Anmerkung:</w:t>
            </w:r>
            <w:r w:rsidRPr="00F6223B">
              <w:rPr>
                <w:i/>
                <w:sz w:val="18"/>
                <w:szCs w:val="18"/>
              </w:rPr>
              <w:t xml:space="preserve"> Auch für den Fall, dass Option B gewählt wurde, sind durch die Begutachter die Erfüllung der Anforderungen gemäß Abschnitt 10.2 zu begutachten und zu bewerten.</w:t>
            </w:r>
            <w:r w:rsidRPr="00F6223B">
              <w:rPr>
                <w:sz w:val="18"/>
                <w:szCs w:val="18"/>
              </w:rPr>
              <w:t xml:space="preserve"> </w:t>
            </w:r>
            <w:r w:rsidR="00F6223B" w:rsidRPr="00F6223B">
              <w:rPr>
                <w:i/>
                <w:sz w:val="18"/>
                <w:szCs w:val="18"/>
              </w:rPr>
              <w:t xml:space="preserve">Ausführungen zu </w:t>
            </w:r>
            <w:r w:rsidR="00193691">
              <w:rPr>
                <w:i/>
                <w:sz w:val="18"/>
                <w:szCs w:val="18"/>
              </w:rPr>
              <w:t xml:space="preserve">Abschnitt </w:t>
            </w:r>
            <w:r w:rsidR="00F6223B" w:rsidRPr="00F6223B">
              <w:rPr>
                <w:i/>
                <w:sz w:val="18"/>
                <w:szCs w:val="18"/>
              </w:rPr>
              <w:t>10.3 sind grundsätzlich nicht erforderlich.</w:t>
            </w:r>
          </w:p>
        </w:tc>
      </w:tr>
      <w:tr w:rsidR="00DF0449" w:rsidRPr="000F7963" w:rsidTr="007B4E18">
        <w:tc>
          <w:tcPr>
            <w:tcW w:w="8006" w:type="dxa"/>
            <w:gridSpan w:val="5"/>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06099F" w:rsidRPr="000F7963" w:rsidTr="007B4E18">
        <w:tc>
          <w:tcPr>
            <w:tcW w:w="811" w:type="dxa"/>
          </w:tcPr>
          <w:p w:rsidR="0006099F" w:rsidRPr="000F7963" w:rsidRDefault="0006099F" w:rsidP="006913E7">
            <w:pPr>
              <w:rPr>
                <w:sz w:val="18"/>
                <w:szCs w:val="18"/>
              </w:rPr>
            </w:pPr>
          </w:p>
        </w:tc>
        <w:tc>
          <w:tcPr>
            <w:tcW w:w="4900" w:type="dxa"/>
          </w:tcPr>
          <w:p w:rsidR="0006099F" w:rsidRDefault="0006099F" w:rsidP="006913E7">
            <w:pPr>
              <w:rPr>
                <w:rFonts w:cs="Arial"/>
                <w:sz w:val="18"/>
                <w:szCs w:val="18"/>
              </w:rPr>
            </w:pPr>
            <w:r w:rsidRPr="00586872">
              <w:rPr>
                <w:rFonts w:cs="Arial"/>
                <w:sz w:val="18"/>
                <w:szCs w:val="18"/>
              </w:rPr>
              <w:t>Die Z</w:t>
            </w:r>
            <w:r>
              <w:rPr>
                <w:rFonts w:cs="Arial"/>
                <w:sz w:val="18"/>
                <w:szCs w:val="18"/>
              </w:rPr>
              <w:t>S</w:t>
            </w:r>
            <w:r w:rsidRPr="00586872">
              <w:rPr>
                <w:rFonts w:cs="Arial"/>
                <w:sz w:val="18"/>
                <w:szCs w:val="18"/>
              </w:rPr>
              <w:t xml:space="preserve"> muss ein </w:t>
            </w:r>
            <w:r>
              <w:rPr>
                <w:rFonts w:cs="Arial"/>
                <w:sz w:val="18"/>
                <w:szCs w:val="18"/>
              </w:rPr>
              <w:t>MS</w:t>
            </w:r>
            <w:r w:rsidRPr="00586872">
              <w:rPr>
                <w:rFonts w:cs="Arial"/>
                <w:sz w:val="18"/>
                <w:szCs w:val="18"/>
              </w:rPr>
              <w:t xml:space="preserve"> einführen, dokumentieren, umsetzen und aufrechterhalten, das in der Lage ist, die gleichbleibende Erfüllung der Anforderungen dieses Teils von ISO/IEC 17021 zu unterstützen und darzulegen. Um zusätzliche Anforderungen zu denen aus den Abschnitten 5 bis 9 zu erfüllen, muss die </w:t>
            </w:r>
            <w:r>
              <w:rPr>
                <w:rFonts w:cs="Arial"/>
                <w:sz w:val="18"/>
                <w:szCs w:val="18"/>
              </w:rPr>
              <w:t>ZS</w:t>
            </w:r>
            <w:r w:rsidRPr="00586872">
              <w:rPr>
                <w:rFonts w:cs="Arial"/>
                <w:sz w:val="18"/>
                <w:szCs w:val="18"/>
              </w:rPr>
              <w:t xml:space="preserve"> ein </w:t>
            </w:r>
            <w:r>
              <w:rPr>
                <w:rFonts w:cs="Arial"/>
                <w:sz w:val="18"/>
                <w:szCs w:val="18"/>
              </w:rPr>
              <w:t>MS</w:t>
            </w:r>
            <w:r w:rsidRPr="00586872">
              <w:rPr>
                <w:rFonts w:cs="Arial"/>
                <w:sz w:val="18"/>
                <w:szCs w:val="18"/>
              </w:rPr>
              <w:t xml:space="preserve"> umsetzen in Übereinstimmung entweder mit:</w:t>
            </w:r>
          </w:p>
          <w:p w:rsidR="0006099F" w:rsidRDefault="0006099F" w:rsidP="006913E7">
            <w:pPr>
              <w:numPr>
                <w:ilvl w:val="0"/>
                <w:numId w:val="48"/>
              </w:numPr>
              <w:tabs>
                <w:tab w:val="left" w:pos="0"/>
              </w:tabs>
              <w:ind w:left="275" w:hanging="275"/>
              <w:rPr>
                <w:rFonts w:cs="Arial"/>
                <w:sz w:val="18"/>
                <w:szCs w:val="18"/>
              </w:rPr>
            </w:pPr>
            <w:r w:rsidRPr="00586872">
              <w:rPr>
                <w:rFonts w:cs="Arial"/>
                <w:sz w:val="18"/>
                <w:szCs w:val="18"/>
              </w:rPr>
              <w:t xml:space="preserve">allgemeinen Anforderungen an </w:t>
            </w:r>
            <w:r>
              <w:rPr>
                <w:rFonts w:cs="Arial"/>
                <w:sz w:val="18"/>
                <w:szCs w:val="18"/>
              </w:rPr>
              <w:t xml:space="preserve">MS </w:t>
            </w:r>
            <w:r w:rsidRPr="00586872">
              <w:rPr>
                <w:rFonts w:cs="Arial"/>
                <w:sz w:val="18"/>
                <w:szCs w:val="18"/>
              </w:rPr>
              <w:t>(siehe 10.2); oder</w:t>
            </w:r>
          </w:p>
          <w:p w:rsidR="0006099F" w:rsidRPr="000F7963" w:rsidRDefault="0006099F" w:rsidP="006913E7">
            <w:pPr>
              <w:numPr>
                <w:ilvl w:val="0"/>
                <w:numId w:val="48"/>
              </w:numPr>
              <w:tabs>
                <w:tab w:val="left" w:pos="0"/>
              </w:tabs>
              <w:ind w:left="275" w:hanging="275"/>
              <w:rPr>
                <w:sz w:val="18"/>
                <w:szCs w:val="18"/>
              </w:rPr>
            </w:pPr>
            <w:r>
              <w:rPr>
                <w:rFonts w:cs="Arial"/>
                <w:sz w:val="18"/>
                <w:szCs w:val="18"/>
              </w:rPr>
              <w:t>MS-A</w:t>
            </w:r>
            <w:r w:rsidRPr="00586872">
              <w:rPr>
                <w:rFonts w:cs="Arial"/>
                <w:sz w:val="18"/>
                <w:szCs w:val="18"/>
              </w:rPr>
              <w:t>nforderungen nach ISO 9001 (siehe 10.3).</w:t>
            </w:r>
          </w:p>
        </w:tc>
        <w:tc>
          <w:tcPr>
            <w:tcW w:w="2296" w:type="dxa"/>
            <w:tcBorders>
              <w:top w:val="single" w:sz="4" w:space="0" w:color="auto"/>
            </w:tcBorders>
            <w:shd w:val="clear" w:color="auto" w:fill="DEEAF6"/>
          </w:tcPr>
          <w:p w:rsidR="0006099F" w:rsidRPr="00B71404" w:rsidRDefault="0006099F"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06099F" w:rsidRPr="004F4222" w:rsidRDefault="0006099F" w:rsidP="006913E7">
            <w:pPr>
              <w:jc w:val="center"/>
              <w:rPr>
                <w:sz w:val="18"/>
                <w:szCs w:val="18"/>
              </w:rPr>
            </w:pPr>
          </w:p>
        </w:tc>
        <w:tc>
          <w:tcPr>
            <w:tcW w:w="393" w:type="dxa"/>
            <w:tcBorders>
              <w:top w:val="single" w:sz="2" w:space="0" w:color="auto"/>
            </w:tcBorders>
            <w:shd w:val="clear" w:color="auto" w:fill="FFF2CC"/>
          </w:tcPr>
          <w:p w:rsidR="0006099F" w:rsidRPr="004F4222" w:rsidRDefault="0006099F"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06099F" w:rsidRPr="004F4222" w:rsidRDefault="0006099F" w:rsidP="006913E7">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06099F" w:rsidRPr="00B71404" w:rsidRDefault="0006099F"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A17BCA" w:rsidRPr="00EB3761" w:rsidRDefault="00A17BCA" w:rsidP="00A17BCA">
      <w:pPr>
        <w:pStyle w:val="berschrift2"/>
      </w:pPr>
      <w:bookmarkStart w:id="32" w:name="_Toc30590148"/>
      <w:r w:rsidRPr="00EB3761">
        <w:t>10.2</w:t>
      </w:r>
      <w:r w:rsidRPr="00EB3761">
        <w:tab/>
      </w:r>
      <w:r w:rsidRPr="00E5047C">
        <w:t>Option A:</w:t>
      </w:r>
      <w:r>
        <w:t xml:space="preserve"> </w:t>
      </w:r>
      <w:r w:rsidRPr="00E5047C">
        <w:t>Allgemeine Managementsystemanforderungen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148"/>
        <w:gridCol w:w="2307"/>
        <w:gridCol w:w="377"/>
        <w:gridCol w:w="393"/>
        <w:gridCol w:w="392"/>
        <w:gridCol w:w="739"/>
      </w:tblGrid>
      <w:tr w:rsidR="00470618" w:rsidRPr="004B6A18" w:rsidTr="001725F1">
        <w:tc>
          <w:tcPr>
            <w:tcW w:w="1555" w:type="dxa"/>
            <w:tcBorders>
              <w:top w:val="single" w:sz="12" w:space="0" w:color="auto"/>
              <w:bottom w:val="single" w:sz="12" w:space="0" w:color="auto"/>
              <w:right w:val="single" w:sz="4" w:space="0" w:color="auto"/>
            </w:tcBorders>
            <w:shd w:val="clear" w:color="auto" w:fill="auto"/>
          </w:tcPr>
          <w:p w:rsidR="00470618" w:rsidRPr="00EB3761" w:rsidRDefault="00470618" w:rsidP="00A743AC">
            <w:pPr>
              <w:pStyle w:val="2"/>
            </w:pPr>
          </w:p>
        </w:tc>
        <w:tc>
          <w:tcPr>
            <w:tcW w:w="4148" w:type="dxa"/>
            <w:tcBorders>
              <w:top w:val="single" w:sz="12" w:space="0" w:color="auto"/>
              <w:bottom w:val="single" w:sz="12" w:space="0" w:color="auto"/>
              <w:right w:val="single" w:sz="4" w:space="0" w:color="auto"/>
            </w:tcBorders>
            <w:shd w:val="clear" w:color="auto" w:fill="auto"/>
          </w:tcPr>
          <w:p w:rsidR="00D07AE3" w:rsidRPr="00D07AE3" w:rsidRDefault="00470618" w:rsidP="00FF7377">
            <w:pPr>
              <w:numPr>
                <w:ilvl w:val="0"/>
                <w:numId w:val="56"/>
              </w:numPr>
              <w:ind w:left="91" w:hanging="141"/>
              <w:rPr>
                <w:b/>
                <w:sz w:val="18"/>
                <w:szCs w:val="18"/>
              </w:rPr>
            </w:pPr>
            <w:r w:rsidRPr="00D07AE3">
              <w:rPr>
                <w:rFonts w:cs="Arial"/>
                <w:b/>
                <w:sz w:val="18"/>
                <w:szCs w:val="18"/>
              </w:rPr>
              <w:t xml:space="preserve">SB </w:t>
            </w:r>
            <w:r w:rsidRPr="00D07AE3">
              <w:rPr>
                <w:rFonts w:cs="Arial"/>
                <w:sz w:val="18"/>
                <w:szCs w:val="18"/>
              </w:rPr>
              <w:t xml:space="preserve">(Wenn </w:t>
            </w:r>
            <w:r w:rsidR="001725F1">
              <w:rPr>
                <w:rFonts w:cs="Arial"/>
                <w:sz w:val="18"/>
                <w:szCs w:val="18"/>
              </w:rPr>
              <w:t xml:space="preserve">kein </w:t>
            </w:r>
            <w:r w:rsidRPr="00D07AE3">
              <w:rPr>
                <w:rFonts w:cs="Arial"/>
                <w:sz w:val="18"/>
                <w:szCs w:val="18"/>
              </w:rPr>
              <w:t xml:space="preserve">SB </w:t>
            </w:r>
            <w:r w:rsidR="001725F1">
              <w:rPr>
                <w:rFonts w:cs="Arial"/>
                <w:sz w:val="18"/>
                <w:szCs w:val="18"/>
              </w:rPr>
              <w:t>eingesetzt</w:t>
            </w:r>
            <w:r w:rsidRPr="00D07AE3">
              <w:rPr>
                <w:rFonts w:cs="Arial"/>
                <w:sz w:val="18"/>
                <w:szCs w:val="18"/>
              </w:rPr>
              <w:t>:</w:t>
            </w:r>
            <w:r w:rsidR="0047472A" w:rsidRPr="00D07AE3">
              <w:rPr>
                <w:rFonts w:cs="Arial"/>
                <w:sz w:val="18"/>
                <w:szCs w:val="18"/>
              </w:rPr>
              <w:t xml:space="preserve"> </w:t>
            </w:r>
            <w:r w:rsidRPr="00D07AE3">
              <w:rPr>
                <w:rFonts w:cs="Arial"/>
                <w:sz w:val="18"/>
                <w:szCs w:val="18"/>
              </w:rPr>
              <w:t>LB</w:t>
            </w:r>
            <w:r w:rsidR="00FF7377">
              <w:rPr>
                <w:rFonts w:cs="Arial"/>
                <w:sz w:val="18"/>
                <w:szCs w:val="18"/>
              </w:rPr>
              <w:t xml:space="preserve"> für 10.2.5. u. 10.2.6</w:t>
            </w:r>
            <w:r w:rsidRPr="00D07AE3">
              <w:rPr>
                <w:rFonts w:cs="Arial"/>
                <w:sz w:val="18"/>
                <w:szCs w:val="18"/>
              </w:rPr>
              <w:t>)</w:t>
            </w:r>
          </w:p>
          <w:p w:rsidR="00FE54E3" w:rsidRPr="00D07AE3" w:rsidRDefault="00F6223B" w:rsidP="00B731B3">
            <w:pPr>
              <w:numPr>
                <w:ilvl w:val="0"/>
                <w:numId w:val="56"/>
              </w:numPr>
              <w:ind w:left="91" w:hanging="141"/>
              <w:rPr>
                <w:b/>
                <w:sz w:val="18"/>
                <w:szCs w:val="18"/>
              </w:rPr>
            </w:pPr>
            <w:r w:rsidRPr="00D07AE3">
              <w:rPr>
                <w:rFonts w:cs="Arial"/>
                <w:b/>
                <w:sz w:val="18"/>
                <w:szCs w:val="18"/>
              </w:rPr>
              <w:t>SB + FB</w:t>
            </w:r>
            <w:r>
              <w:rPr>
                <w:rFonts w:cs="Arial"/>
                <w:b/>
                <w:sz w:val="18"/>
                <w:szCs w:val="18"/>
              </w:rPr>
              <w:t xml:space="preserve">: </w:t>
            </w:r>
            <w:r w:rsidR="00FF7377">
              <w:rPr>
                <w:rFonts w:cs="Arial"/>
                <w:sz w:val="18"/>
                <w:szCs w:val="18"/>
              </w:rPr>
              <w:t xml:space="preserve">Für </w:t>
            </w:r>
            <w:r w:rsidR="00FE54E3" w:rsidRPr="00F6223B">
              <w:rPr>
                <w:rFonts w:cs="Arial"/>
                <w:sz w:val="18"/>
                <w:szCs w:val="18"/>
              </w:rPr>
              <w:t xml:space="preserve">10.2.4 u. 10.2.7 </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4F4222" w:rsidRDefault="00470618" w:rsidP="006913E7">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0A43E9">
        <w:tc>
          <w:tcPr>
            <w:tcW w:w="8010"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single" w:sz="4" w:space="0" w:color="auto"/>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Borders>
              <w:bottom w:val="single" w:sz="4" w:space="0" w:color="auto"/>
            </w:tcBorders>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Borders>
              <w:top w:val="single" w:sz="4" w:space="0" w:color="auto"/>
            </w:tcBorders>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0763CE" w:rsidRPr="000F7963" w:rsidTr="007B4E18">
        <w:tc>
          <w:tcPr>
            <w:tcW w:w="811" w:type="dxa"/>
            <w:tcBorders>
              <w:top w:val="single" w:sz="2" w:space="0" w:color="auto"/>
              <w:bottom w:val="single" w:sz="4" w:space="0" w:color="auto"/>
            </w:tcBorders>
          </w:tcPr>
          <w:p w:rsidR="000763CE" w:rsidRPr="002A2971" w:rsidRDefault="000763CE" w:rsidP="006913E7">
            <w:pPr>
              <w:rPr>
                <w:rFonts w:cs="Arial"/>
                <w:b/>
                <w:color w:val="000000"/>
                <w:sz w:val="18"/>
                <w:szCs w:val="18"/>
              </w:rPr>
            </w:pPr>
            <w:r w:rsidRPr="002A2971">
              <w:rPr>
                <w:rFonts w:cs="Arial"/>
                <w:b/>
                <w:color w:val="000000"/>
                <w:sz w:val="18"/>
                <w:szCs w:val="18"/>
              </w:rPr>
              <w:t>10.2.1</w:t>
            </w:r>
          </w:p>
        </w:tc>
        <w:tc>
          <w:tcPr>
            <w:tcW w:w="4900" w:type="dxa"/>
            <w:tcBorders>
              <w:top w:val="single" w:sz="2" w:space="0" w:color="auto"/>
              <w:bottom w:val="single" w:sz="4" w:space="0" w:color="auto"/>
            </w:tcBorders>
          </w:tcPr>
          <w:p w:rsidR="000763CE" w:rsidRPr="00586872" w:rsidRDefault="000763CE" w:rsidP="006913E7">
            <w:pPr>
              <w:tabs>
                <w:tab w:val="left" w:pos="0"/>
                <w:tab w:val="left" w:pos="212"/>
                <w:tab w:val="left" w:pos="779"/>
              </w:tabs>
              <w:rPr>
                <w:rFonts w:cs="Arial"/>
                <w:b/>
                <w:color w:val="000000"/>
                <w:sz w:val="18"/>
                <w:szCs w:val="18"/>
              </w:rPr>
            </w:pPr>
            <w:r w:rsidRPr="00586872">
              <w:rPr>
                <w:rFonts w:cs="Arial"/>
                <w:b/>
                <w:color w:val="000000"/>
                <w:sz w:val="18"/>
                <w:szCs w:val="18"/>
              </w:rPr>
              <w:t>Allgemeines</w:t>
            </w:r>
          </w:p>
          <w:p w:rsidR="003C71D9" w:rsidRDefault="000763CE" w:rsidP="006913E7">
            <w:pPr>
              <w:tabs>
                <w:tab w:val="left" w:pos="0"/>
                <w:tab w:val="left" w:pos="212"/>
                <w:tab w:val="left" w:pos="779"/>
              </w:tabs>
              <w:rPr>
                <w:rFonts w:cs="Arial"/>
                <w:color w:val="000000"/>
                <w:sz w:val="18"/>
                <w:szCs w:val="18"/>
              </w:rPr>
            </w:pPr>
            <w:r w:rsidRPr="00586872">
              <w:rPr>
                <w:rFonts w:cs="Arial"/>
                <w:color w:val="000000"/>
                <w:sz w:val="18"/>
                <w:szCs w:val="18"/>
              </w:rPr>
              <w:t xml:space="preserve">Die </w:t>
            </w:r>
            <w:r w:rsidR="006256C1">
              <w:rPr>
                <w:rFonts w:cs="Arial"/>
                <w:color w:val="000000"/>
                <w:sz w:val="18"/>
                <w:szCs w:val="18"/>
              </w:rPr>
              <w:t>ZS</w:t>
            </w:r>
            <w:r w:rsidRPr="00586872">
              <w:rPr>
                <w:rFonts w:cs="Arial"/>
                <w:color w:val="000000"/>
                <w:sz w:val="18"/>
                <w:szCs w:val="18"/>
              </w:rPr>
              <w:t xml:space="preserve"> muss ein </w:t>
            </w:r>
            <w:r w:rsidR="002F51E1">
              <w:rPr>
                <w:rFonts w:cs="Arial"/>
                <w:color w:val="000000"/>
                <w:sz w:val="18"/>
                <w:szCs w:val="18"/>
              </w:rPr>
              <w:t>MS</w:t>
            </w:r>
            <w:r w:rsidRPr="00586872">
              <w:rPr>
                <w:rFonts w:cs="Arial"/>
                <w:color w:val="000000"/>
                <w:sz w:val="18"/>
                <w:szCs w:val="18"/>
              </w:rPr>
              <w:t xml:space="preserve"> einführen, dokumentieren, umsetzen und aufrechterhalten, das in der Lage ist, die gleichbleibende Erfüllung der Anforderungen dieses Teils von ISO/IEC 17021 zu unterstützen und darzulegen.</w:t>
            </w:r>
            <w:r w:rsidR="00F661E4">
              <w:rPr>
                <w:rFonts w:cs="Arial"/>
                <w:color w:val="000000"/>
                <w:sz w:val="18"/>
                <w:szCs w:val="18"/>
              </w:rPr>
              <w:t xml:space="preserve"> </w:t>
            </w:r>
          </w:p>
          <w:p w:rsidR="003C71D9" w:rsidRDefault="000763CE" w:rsidP="006913E7">
            <w:pPr>
              <w:tabs>
                <w:tab w:val="left" w:pos="0"/>
                <w:tab w:val="left" w:pos="212"/>
                <w:tab w:val="left" w:pos="779"/>
              </w:tabs>
              <w:rPr>
                <w:rFonts w:cs="Arial"/>
                <w:color w:val="000000"/>
                <w:sz w:val="18"/>
                <w:szCs w:val="18"/>
              </w:rPr>
            </w:pPr>
            <w:r w:rsidRPr="00586872">
              <w:rPr>
                <w:rFonts w:cs="Arial"/>
                <w:color w:val="000000"/>
                <w:sz w:val="18"/>
                <w:szCs w:val="18"/>
              </w:rPr>
              <w:t xml:space="preserve">Die oberste Leitung der </w:t>
            </w:r>
            <w:r w:rsidR="006256C1">
              <w:rPr>
                <w:rFonts w:cs="Arial"/>
                <w:color w:val="000000"/>
                <w:sz w:val="18"/>
                <w:szCs w:val="18"/>
              </w:rPr>
              <w:t>ZS</w:t>
            </w:r>
            <w:r w:rsidRPr="00586872">
              <w:rPr>
                <w:rFonts w:cs="Arial"/>
                <w:color w:val="000000"/>
                <w:sz w:val="18"/>
                <w:szCs w:val="18"/>
              </w:rPr>
              <w:t xml:space="preserve"> muss für ihre Tätigkeiten grundsätz</w:t>
            </w:r>
            <w:r w:rsidR="00326C74">
              <w:rPr>
                <w:rFonts w:cs="Arial"/>
                <w:color w:val="000000"/>
                <w:sz w:val="18"/>
                <w:szCs w:val="18"/>
              </w:rPr>
              <w:t>-</w:t>
            </w:r>
            <w:r w:rsidRPr="00586872">
              <w:rPr>
                <w:rFonts w:cs="Arial"/>
                <w:color w:val="000000"/>
                <w:sz w:val="18"/>
                <w:szCs w:val="18"/>
              </w:rPr>
              <w:t>liche Regelungen und Ziele festlegen und dokumentieren. Die oberste Leitung muss für ihre Verpflichtung zur Entwicklung und Umsetzung des M</w:t>
            </w:r>
            <w:r w:rsidR="000C08DC">
              <w:rPr>
                <w:rFonts w:cs="Arial"/>
                <w:color w:val="000000"/>
                <w:sz w:val="18"/>
                <w:szCs w:val="18"/>
              </w:rPr>
              <w:t>S</w:t>
            </w:r>
            <w:r w:rsidRPr="00586872">
              <w:rPr>
                <w:rFonts w:cs="Arial"/>
                <w:color w:val="000000"/>
                <w:sz w:val="18"/>
                <w:szCs w:val="18"/>
              </w:rPr>
              <w:t xml:space="preserve"> in Übereinstimmung mit den Anforderungen dieses Teils von ISO/IEC 17021 Nachweise bereitstellen. Die oberste Leitung muss sicher-stellen, dass die grundsätzlichen Regelungen auf allen Organisationsebenen der </w:t>
            </w:r>
            <w:r w:rsidR="006256C1">
              <w:rPr>
                <w:rFonts w:cs="Arial"/>
                <w:color w:val="000000"/>
                <w:sz w:val="18"/>
                <w:szCs w:val="18"/>
              </w:rPr>
              <w:t>ZS</w:t>
            </w:r>
            <w:r w:rsidRPr="00586872">
              <w:rPr>
                <w:rFonts w:cs="Arial"/>
                <w:color w:val="000000"/>
                <w:sz w:val="18"/>
                <w:szCs w:val="18"/>
              </w:rPr>
              <w:t xml:space="preserve"> verstanden, umgesetzt und aufrechterhalten werden.</w:t>
            </w:r>
            <w:r>
              <w:rPr>
                <w:rFonts w:cs="Arial"/>
                <w:color w:val="000000"/>
                <w:sz w:val="18"/>
                <w:szCs w:val="18"/>
              </w:rPr>
              <w:t xml:space="preserve"> </w:t>
            </w:r>
          </w:p>
          <w:p w:rsidR="000763CE" w:rsidRDefault="000763CE" w:rsidP="006913E7">
            <w:pPr>
              <w:tabs>
                <w:tab w:val="left" w:pos="0"/>
                <w:tab w:val="left" w:pos="212"/>
                <w:tab w:val="left" w:pos="779"/>
              </w:tabs>
              <w:rPr>
                <w:rFonts w:cs="Arial"/>
                <w:color w:val="000000"/>
                <w:sz w:val="18"/>
                <w:szCs w:val="18"/>
              </w:rPr>
            </w:pPr>
            <w:r w:rsidRPr="00586872">
              <w:rPr>
                <w:rFonts w:cs="Arial"/>
                <w:color w:val="000000"/>
                <w:sz w:val="18"/>
                <w:szCs w:val="18"/>
              </w:rPr>
              <w:t xml:space="preserve">Die oberste Leitung der </w:t>
            </w:r>
            <w:r w:rsidR="006256C1">
              <w:rPr>
                <w:rFonts w:cs="Arial"/>
                <w:color w:val="000000"/>
                <w:sz w:val="18"/>
                <w:szCs w:val="18"/>
              </w:rPr>
              <w:t>ZS</w:t>
            </w:r>
            <w:r w:rsidRPr="00586872">
              <w:rPr>
                <w:rFonts w:cs="Arial"/>
                <w:color w:val="000000"/>
                <w:sz w:val="18"/>
                <w:szCs w:val="18"/>
              </w:rPr>
              <w:t xml:space="preserve"> muss die Verantwortung und Befugnis zuweisen um:</w:t>
            </w:r>
          </w:p>
          <w:p w:rsidR="000763CE" w:rsidRPr="00586872" w:rsidRDefault="000763CE" w:rsidP="006913E7">
            <w:pPr>
              <w:numPr>
                <w:ilvl w:val="0"/>
                <w:numId w:val="49"/>
              </w:numPr>
              <w:tabs>
                <w:tab w:val="left" w:pos="0"/>
              </w:tabs>
              <w:ind w:left="275" w:hanging="275"/>
              <w:rPr>
                <w:rFonts w:cs="Arial"/>
                <w:sz w:val="18"/>
                <w:szCs w:val="18"/>
              </w:rPr>
            </w:pPr>
            <w:r w:rsidRPr="00586872">
              <w:rPr>
                <w:rFonts w:cs="Arial"/>
                <w:sz w:val="18"/>
                <w:szCs w:val="18"/>
              </w:rPr>
              <w:t xml:space="preserve">sicherzustellen, dass die für das </w:t>
            </w:r>
            <w:r w:rsidR="002F51E1">
              <w:rPr>
                <w:rFonts w:cs="Arial"/>
                <w:sz w:val="18"/>
                <w:szCs w:val="18"/>
              </w:rPr>
              <w:t>MS</w:t>
            </w:r>
            <w:r w:rsidRPr="00586872">
              <w:rPr>
                <w:rFonts w:cs="Arial"/>
                <w:sz w:val="18"/>
                <w:szCs w:val="18"/>
              </w:rPr>
              <w:t xml:space="preserve"> erforderlichen Prozesse und Verfahren eingeführt, umgesetzt und aufrechterhalten werden;</w:t>
            </w:r>
          </w:p>
          <w:p w:rsidR="000763CE" w:rsidRPr="002A2971" w:rsidRDefault="000763CE" w:rsidP="006913E7">
            <w:pPr>
              <w:numPr>
                <w:ilvl w:val="0"/>
                <w:numId w:val="49"/>
              </w:numPr>
              <w:tabs>
                <w:tab w:val="left" w:pos="0"/>
              </w:tabs>
              <w:ind w:left="275" w:hanging="275"/>
              <w:rPr>
                <w:rFonts w:cs="Arial"/>
                <w:color w:val="000000"/>
                <w:sz w:val="18"/>
                <w:szCs w:val="18"/>
              </w:rPr>
            </w:pPr>
            <w:r w:rsidRPr="00586872">
              <w:rPr>
                <w:rFonts w:cs="Arial"/>
                <w:sz w:val="18"/>
                <w:szCs w:val="18"/>
              </w:rPr>
              <w:t>der obersten Leitung über die Leistung des M</w:t>
            </w:r>
            <w:r w:rsidR="000C08DC">
              <w:rPr>
                <w:rFonts w:cs="Arial"/>
                <w:sz w:val="18"/>
                <w:szCs w:val="18"/>
              </w:rPr>
              <w:t>S</w:t>
            </w:r>
            <w:r w:rsidRPr="00586872">
              <w:rPr>
                <w:rFonts w:cs="Arial"/>
                <w:sz w:val="18"/>
                <w:szCs w:val="18"/>
              </w:rPr>
              <w:t xml:space="preserve"> und jegliche Notwendigkeit für Verbesserungen zu berichten.</w:t>
            </w:r>
          </w:p>
        </w:tc>
        <w:tc>
          <w:tcPr>
            <w:tcW w:w="2310" w:type="dxa"/>
            <w:tcBorders>
              <w:top w:val="single" w:sz="4" w:space="0" w:color="auto"/>
              <w:bottom w:val="single" w:sz="4" w:space="0" w:color="auto"/>
            </w:tcBorders>
            <w:shd w:val="clear" w:color="auto" w:fill="DEEAF6"/>
          </w:tcPr>
          <w:p w:rsidR="000763CE" w:rsidRPr="000F7963" w:rsidRDefault="000763CE"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0763CE" w:rsidRPr="004F4222" w:rsidRDefault="000763CE" w:rsidP="006913E7">
            <w:pPr>
              <w:jc w:val="center"/>
              <w:rPr>
                <w:sz w:val="18"/>
                <w:szCs w:val="18"/>
              </w:rPr>
            </w:pPr>
          </w:p>
        </w:tc>
        <w:tc>
          <w:tcPr>
            <w:tcW w:w="393" w:type="dxa"/>
            <w:tcBorders>
              <w:top w:val="single" w:sz="2" w:space="0" w:color="auto"/>
              <w:bottom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0763CE" w:rsidRPr="00A34356" w:rsidRDefault="000763CE"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763CE" w:rsidRPr="000F7963" w:rsidTr="007B4E18">
        <w:tc>
          <w:tcPr>
            <w:tcW w:w="811" w:type="dxa"/>
            <w:tcBorders>
              <w:top w:val="single" w:sz="4" w:space="0" w:color="auto"/>
            </w:tcBorders>
          </w:tcPr>
          <w:p w:rsidR="000763CE" w:rsidRPr="002A2971" w:rsidRDefault="000763CE" w:rsidP="006913E7">
            <w:pPr>
              <w:rPr>
                <w:rFonts w:cs="Arial"/>
                <w:b/>
                <w:color w:val="000000"/>
                <w:sz w:val="18"/>
                <w:szCs w:val="18"/>
              </w:rPr>
            </w:pPr>
            <w:r w:rsidRPr="002A2971">
              <w:rPr>
                <w:rFonts w:cs="Arial"/>
                <w:b/>
                <w:color w:val="000000"/>
                <w:sz w:val="18"/>
                <w:szCs w:val="18"/>
              </w:rPr>
              <w:t>10.2.2</w:t>
            </w:r>
          </w:p>
        </w:tc>
        <w:tc>
          <w:tcPr>
            <w:tcW w:w="4900" w:type="dxa"/>
            <w:tcBorders>
              <w:top w:val="single" w:sz="4" w:space="0" w:color="auto"/>
            </w:tcBorders>
          </w:tcPr>
          <w:p w:rsidR="000763CE" w:rsidRPr="00586872" w:rsidRDefault="000763CE" w:rsidP="006913E7">
            <w:pPr>
              <w:tabs>
                <w:tab w:val="left" w:pos="0"/>
                <w:tab w:val="left" w:pos="76"/>
                <w:tab w:val="left" w:pos="212"/>
                <w:tab w:val="left" w:pos="779"/>
              </w:tabs>
              <w:rPr>
                <w:rFonts w:cs="Arial"/>
                <w:b/>
                <w:color w:val="000000"/>
                <w:sz w:val="18"/>
                <w:szCs w:val="18"/>
              </w:rPr>
            </w:pPr>
            <w:r w:rsidRPr="00586872">
              <w:rPr>
                <w:rFonts w:cs="Arial"/>
                <w:b/>
                <w:color w:val="000000"/>
                <w:sz w:val="18"/>
                <w:szCs w:val="18"/>
              </w:rPr>
              <w:t>Managementsystem-Handbuch</w:t>
            </w:r>
          </w:p>
          <w:p w:rsidR="000763CE" w:rsidRPr="002A2971" w:rsidRDefault="000763CE" w:rsidP="006913E7">
            <w:pPr>
              <w:tabs>
                <w:tab w:val="left" w:pos="0"/>
                <w:tab w:val="left" w:pos="76"/>
                <w:tab w:val="left" w:pos="212"/>
                <w:tab w:val="left" w:pos="779"/>
              </w:tabs>
              <w:rPr>
                <w:rFonts w:cs="Arial"/>
                <w:color w:val="000000"/>
                <w:sz w:val="18"/>
                <w:szCs w:val="18"/>
              </w:rPr>
            </w:pPr>
            <w:r w:rsidRPr="00586872">
              <w:rPr>
                <w:rFonts w:cs="Arial"/>
                <w:color w:val="000000"/>
                <w:sz w:val="18"/>
                <w:szCs w:val="18"/>
              </w:rPr>
              <w:t xml:space="preserve">Auf alle anwendbaren Anforderungen dieses Teils von </w:t>
            </w:r>
            <w:r>
              <w:rPr>
                <w:rFonts w:cs="Arial"/>
                <w:color w:val="000000"/>
                <w:sz w:val="18"/>
                <w:szCs w:val="18"/>
              </w:rPr>
              <w:br/>
            </w:r>
            <w:r w:rsidRPr="00586872">
              <w:rPr>
                <w:rFonts w:cs="Arial"/>
                <w:color w:val="000000"/>
                <w:sz w:val="18"/>
                <w:szCs w:val="18"/>
              </w:rPr>
              <w:t xml:space="preserve">ISO/IEC 17021 müssen entweder im Handbuch oder in damit verbundenen Dokumenten eingegangen werden. Die </w:t>
            </w:r>
            <w:r w:rsidR="006256C1">
              <w:rPr>
                <w:rFonts w:cs="Arial"/>
                <w:color w:val="000000"/>
                <w:sz w:val="18"/>
                <w:szCs w:val="18"/>
              </w:rPr>
              <w:t>ZS</w:t>
            </w:r>
            <w:r w:rsidRPr="00586872">
              <w:rPr>
                <w:rFonts w:cs="Arial"/>
                <w:color w:val="000000"/>
                <w:sz w:val="18"/>
                <w:szCs w:val="18"/>
              </w:rPr>
              <w:t xml:space="preserve"> muss </w:t>
            </w:r>
            <w:r w:rsidRPr="00586872">
              <w:rPr>
                <w:rFonts w:cs="Arial"/>
                <w:color w:val="000000"/>
                <w:sz w:val="18"/>
                <w:szCs w:val="18"/>
              </w:rPr>
              <w:lastRenderedPageBreak/>
              <w:t>sicherstellen, dass das Handbuch und die damit verbundenen Dokumente ihrem entsprechenden Personal zugänglich sind.</w:t>
            </w:r>
          </w:p>
        </w:tc>
        <w:tc>
          <w:tcPr>
            <w:tcW w:w="2310" w:type="dxa"/>
            <w:tcBorders>
              <w:top w:val="single" w:sz="4" w:space="0" w:color="auto"/>
            </w:tcBorders>
            <w:shd w:val="clear" w:color="auto" w:fill="DEEAF6"/>
          </w:tcPr>
          <w:p w:rsidR="000763CE" w:rsidRPr="000F7963" w:rsidRDefault="000763CE"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763CE" w:rsidRPr="004F4222" w:rsidRDefault="000763CE" w:rsidP="006913E7">
            <w:pPr>
              <w:jc w:val="center"/>
              <w:rPr>
                <w:sz w:val="18"/>
                <w:szCs w:val="18"/>
              </w:rPr>
            </w:pPr>
          </w:p>
        </w:tc>
        <w:tc>
          <w:tcPr>
            <w:tcW w:w="393" w:type="dxa"/>
            <w:tcBorders>
              <w:top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0763CE" w:rsidRPr="00A34356" w:rsidRDefault="000763CE"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763CE" w:rsidRPr="000F7963" w:rsidTr="007B4E18">
        <w:tc>
          <w:tcPr>
            <w:tcW w:w="811" w:type="dxa"/>
            <w:tcBorders>
              <w:top w:val="single" w:sz="4" w:space="0" w:color="auto"/>
            </w:tcBorders>
          </w:tcPr>
          <w:p w:rsidR="000763CE" w:rsidRPr="002A2971" w:rsidRDefault="000763CE" w:rsidP="006913E7">
            <w:pPr>
              <w:rPr>
                <w:rFonts w:cs="Arial"/>
                <w:b/>
                <w:color w:val="000000"/>
                <w:sz w:val="18"/>
                <w:szCs w:val="18"/>
              </w:rPr>
            </w:pPr>
            <w:r w:rsidRPr="002A2971">
              <w:rPr>
                <w:rFonts w:cs="Arial"/>
                <w:b/>
                <w:color w:val="000000"/>
                <w:sz w:val="18"/>
                <w:szCs w:val="18"/>
              </w:rPr>
              <w:t>10.2.3</w:t>
            </w:r>
          </w:p>
        </w:tc>
        <w:tc>
          <w:tcPr>
            <w:tcW w:w="4900" w:type="dxa"/>
            <w:tcBorders>
              <w:top w:val="single" w:sz="4" w:space="0" w:color="auto"/>
            </w:tcBorders>
          </w:tcPr>
          <w:p w:rsidR="000763CE" w:rsidRPr="00586872" w:rsidRDefault="000763CE" w:rsidP="006913E7">
            <w:pPr>
              <w:tabs>
                <w:tab w:val="left" w:pos="0"/>
                <w:tab w:val="left" w:pos="76"/>
                <w:tab w:val="left" w:pos="212"/>
                <w:tab w:val="left" w:pos="779"/>
              </w:tabs>
              <w:rPr>
                <w:rFonts w:cs="Arial"/>
                <w:b/>
                <w:color w:val="000000"/>
                <w:sz w:val="18"/>
                <w:szCs w:val="18"/>
              </w:rPr>
            </w:pPr>
            <w:r w:rsidRPr="00586872">
              <w:rPr>
                <w:rFonts w:cs="Arial"/>
                <w:b/>
                <w:color w:val="000000"/>
                <w:sz w:val="18"/>
                <w:szCs w:val="18"/>
              </w:rPr>
              <w:t>Dokumentenlenkung</w:t>
            </w:r>
          </w:p>
          <w:p w:rsidR="000763CE" w:rsidRDefault="000763CE" w:rsidP="006913E7">
            <w:pPr>
              <w:tabs>
                <w:tab w:val="left" w:pos="0"/>
                <w:tab w:val="left" w:pos="76"/>
                <w:tab w:val="left" w:pos="212"/>
                <w:tab w:val="left" w:pos="779"/>
              </w:tabs>
              <w:rPr>
                <w:rFonts w:cs="Arial"/>
                <w:color w:val="000000"/>
                <w:sz w:val="18"/>
                <w:szCs w:val="18"/>
              </w:rPr>
            </w:pPr>
            <w:r w:rsidRPr="00586872">
              <w:rPr>
                <w:rFonts w:cs="Arial"/>
                <w:color w:val="000000"/>
                <w:sz w:val="18"/>
                <w:szCs w:val="18"/>
              </w:rPr>
              <w:t xml:space="preserve">Die </w:t>
            </w:r>
            <w:r w:rsidR="006256C1">
              <w:rPr>
                <w:rFonts w:cs="Arial"/>
                <w:color w:val="000000"/>
                <w:sz w:val="18"/>
                <w:szCs w:val="18"/>
              </w:rPr>
              <w:t>ZS</w:t>
            </w:r>
            <w:r w:rsidRPr="00586872">
              <w:rPr>
                <w:rFonts w:cs="Arial"/>
                <w:color w:val="000000"/>
                <w:sz w:val="18"/>
                <w:szCs w:val="18"/>
              </w:rPr>
              <w:t xml:space="preserve"> muss Verfahren zur Lenkung der Dokumente (interne und externe) einführen, die sich auf die Erfüllung der Anforderungen dieses Teils von ISO/IEC 17021 beziehen. </w:t>
            </w:r>
            <w:r w:rsidRPr="00646443">
              <w:rPr>
                <w:rFonts w:cs="Arial"/>
                <w:color w:val="000000"/>
                <w:sz w:val="18"/>
                <w:szCs w:val="18"/>
              </w:rPr>
              <w:t>Die Verfahren müssen die erforderlichen Lenkungsmaßnahmen festlegen, um:</w:t>
            </w:r>
          </w:p>
          <w:p w:rsidR="000763CE" w:rsidRPr="00A52356" w:rsidRDefault="000763CE" w:rsidP="006913E7">
            <w:pPr>
              <w:numPr>
                <w:ilvl w:val="0"/>
                <w:numId w:val="50"/>
              </w:numPr>
              <w:tabs>
                <w:tab w:val="left" w:pos="0"/>
              </w:tabs>
              <w:ind w:left="275" w:hanging="275"/>
              <w:rPr>
                <w:rFonts w:cs="Arial"/>
                <w:sz w:val="18"/>
                <w:szCs w:val="18"/>
              </w:rPr>
            </w:pPr>
            <w:r w:rsidRPr="00A52356">
              <w:rPr>
                <w:rFonts w:cs="Arial"/>
                <w:sz w:val="18"/>
                <w:szCs w:val="18"/>
              </w:rPr>
              <w:t>Dokumente bezüglich ihrer Angemessenheit vor ihrer Herausgabe zu genehmigen;</w:t>
            </w:r>
          </w:p>
          <w:p w:rsidR="000763CE" w:rsidRPr="00A52356" w:rsidRDefault="000763CE" w:rsidP="006913E7">
            <w:pPr>
              <w:numPr>
                <w:ilvl w:val="0"/>
                <w:numId w:val="50"/>
              </w:numPr>
              <w:tabs>
                <w:tab w:val="left" w:pos="0"/>
              </w:tabs>
              <w:ind w:left="275" w:hanging="275"/>
              <w:rPr>
                <w:rFonts w:cs="Arial"/>
                <w:sz w:val="18"/>
                <w:szCs w:val="18"/>
              </w:rPr>
            </w:pPr>
            <w:r w:rsidRPr="00A52356">
              <w:rPr>
                <w:rFonts w:cs="Arial"/>
                <w:sz w:val="18"/>
                <w:szCs w:val="18"/>
              </w:rPr>
              <w:t>Dokumente zu bewerten, sie bei Bedarf zu aktualisieren und erneut zu genehmigen;</w:t>
            </w:r>
          </w:p>
          <w:p w:rsidR="000763CE" w:rsidRPr="00A52356" w:rsidRDefault="000763CE" w:rsidP="006913E7">
            <w:pPr>
              <w:numPr>
                <w:ilvl w:val="0"/>
                <w:numId w:val="50"/>
              </w:numPr>
              <w:tabs>
                <w:tab w:val="left" w:pos="0"/>
              </w:tabs>
              <w:ind w:left="275" w:hanging="275"/>
              <w:rPr>
                <w:rFonts w:cs="Arial"/>
                <w:sz w:val="18"/>
                <w:szCs w:val="18"/>
              </w:rPr>
            </w:pPr>
            <w:r w:rsidRPr="00A52356">
              <w:rPr>
                <w:rFonts w:cs="Arial"/>
                <w:sz w:val="18"/>
                <w:szCs w:val="18"/>
              </w:rPr>
              <w:t>sicherzustellen, dass Änderungen und der aktuelle Über</w:t>
            </w:r>
            <w:r w:rsidR="00065669">
              <w:rPr>
                <w:rFonts w:cs="Arial"/>
                <w:sz w:val="18"/>
                <w:szCs w:val="18"/>
              </w:rPr>
              <w:t>-</w:t>
            </w:r>
            <w:r w:rsidRPr="00A52356">
              <w:rPr>
                <w:rFonts w:cs="Arial"/>
                <w:sz w:val="18"/>
                <w:szCs w:val="18"/>
              </w:rPr>
              <w:t>arbeitungsstatus von Dokumenten gekennzeichnet werden;</w:t>
            </w:r>
          </w:p>
          <w:p w:rsidR="000763CE" w:rsidRPr="00A52356" w:rsidRDefault="000763CE" w:rsidP="006913E7">
            <w:pPr>
              <w:numPr>
                <w:ilvl w:val="0"/>
                <w:numId w:val="50"/>
              </w:numPr>
              <w:tabs>
                <w:tab w:val="left" w:pos="0"/>
              </w:tabs>
              <w:ind w:left="275" w:hanging="275"/>
              <w:rPr>
                <w:rFonts w:cs="Arial"/>
                <w:sz w:val="18"/>
                <w:szCs w:val="18"/>
              </w:rPr>
            </w:pPr>
            <w:r w:rsidRPr="00A52356">
              <w:rPr>
                <w:rFonts w:cs="Arial"/>
                <w:sz w:val="18"/>
                <w:szCs w:val="18"/>
              </w:rPr>
              <w:t>sicherzustellen, dass gültige Fassungen zutreffender Doku</w:t>
            </w:r>
            <w:r>
              <w:rPr>
                <w:rFonts w:cs="Arial"/>
                <w:sz w:val="18"/>
                <w:szCs w:val="18"/>
              </w:rPr>
              <w:t>mente an den jeweiligen Einsatz</w:t>
            </w:r>
            <w:r w:rsidRPr="00A52356">
              <w:rPr>
                <w:rFonts w:cs="Arial"/>
                <w:sz w:val="18"/>
                <w:szCs w:val="18"/>
              </w:rPr>
              <w:t>orten verfügbar sind;</w:t>
            </w:r>
          </w:p>
          <w:p w:rsidR="000763CE" w:rsidRPr="00A52356" w:rsidRDefault="000763CE" w:rsidP="006913E7">
            <w:pPr>
              <w:numPr>
                <w:ilvl w:val="0"/>
                <w:numId w:val="50"/>
              </w:numPr>
              <w:tabs>
                <w:tab w:val="left" w:pos="0"/>
              </w:tabs>
              <w:ind w:left="275" w:hanging="275"/>
              <w:rPr>
                <w:rFonts w:cs="Arial"/>
                <w:sz w:val="18"/>
                <w:szCs w:val="18"/>
              </w:rPr>
            </w:pPr>
            <w:r w:rsidRPr="00A52356">
              <w:rPr>
                <w:rFonts w:cs="Arial"/>
                <w:sz w:val="18"/>
                <w:szCs w:val="18"/>
              </w:rPr>
              <w:t>sicherzustellen, dass Dokumente lesbar und leicht erkennbar bleiben;</w:t>
            </w:r>
          </w:p>
          <w:p w:rsidR="000763CE" w:rsidRPr="00A52356" w:rsidRDefault="000763CE" w:rsidP="006913E7">
            <w:pPr>
              <w:numPr>
                <w:ilvl w:val="0"/>
                <w:numId w:val="50"/>
              </w:numPr>
              <w:tabs>
                <w:tab w:val="left" w:pos="0"/>
              </w:tabs>
              <w:ind w:left="275" w:hanging="275"/>
              <w:rPr>
                <w:rFonts w:cs="Arial"/>
                <w:sz w:val="18"/>
                <w:szCs w:val="18"/>
              </w:rPr>
            </w:pPr>
            <w:r w:rsidRPr="00A52356">
              <w:rPr>
                <w:rFonts w:cs="Arial"/>
                <w:sz w:val="18"/>
                <w:szCs w:val="18"/>
              </w:rPr>
              <w:t>sicherzustellen, dass Dokumente externer Herkunft gekennzeichnet werden und ihre Verteilung gelenkt wird;</w:t>
            </w:r>
          </w:p>
          <w:p w:rsidR="000763CE" w:rsidRPr="00A52356" w:rsidRDefault="000763CE" w:rsidP="006913E7">
            <w:pPr>
              <w:numPr>
                <w:ilvl w:val="0"/>
                <w:numId w:val="50"/>
              </w:numPr>
              <w:tabs>
                <w:tab w:val="left" w:pos="0"/>
              </w:tabs>
              <w:ind w:left="272" w:hanging="272"/>
              <w:rPr>
                <w:rFonts w:cs="Arial"/>
                <w:sz w:val="18"/>
                <w:szCs w:val="18"/>
              </w:rPr>
            </w:pPr>
            <w:r w:rsidRPr="00A52356">
              <w:rPr>
                <w:rFonts w:cs="Arial"/>
                <w:sz w:val="18"/>
                <w:szCs w:val="18"/>
              </w:rPr>
              <w:t>die unbeabsichtigte Verwendung veralteter Dokumente zu verhindern und diese in geeigneter Weise zu kennzeichnen, falls sie aus irgendeinem Grund aufbewahrt werden.</w:t>
            </w:r>
          </w:p>
          <w:p w:rsidR="000763CE" w:rsidRPr="000763CE" w:rsidRDefault="000763CE" w:rsidP="006913E7">
            <w:pPr>
              <w:tabs>
                <w:tab w:val="left" w:pos="0"/>
                <w:tab w:val="left" w:pos="76"/>
                <w:tab w:val="left" w:pos="212"/>
                <w:tab w:val="left" w:pos="779"/>
              </w:tabs>
              <w:rPr>
                <w:rFonts w:cs="Arial"/>
                <w:color w:val="000000"/>
                <w:sz w:val="16"/>
                <w:szCs w:val="16"/>
              </w:rPr>
            </w:pPr>
            <w:r w:rsidRPr="000763CE">
              <w:rPr>
                <w:rFonts w:cs="Arial"/>
                <w:sz w:val="16"/>
                <w:szCs w:val="16"/>
              </w:rPr>
              <w:t>[</w:t>
            </w:r>
            <w:r w:rsidRPr="000763CE">
              <w:rPr>
                <w:rFonts w:cs="Arial"/>
                <w:sz w:val="16"/>
                <w:szCs w:val="16"/>
              </w:rPr>
              <w:sym w:font="Wingdings" w:char="F0E8"/>
            </w:r>
            <w:r w:rsidRPr="000763CE">
              <w:rPr>
                <w:rFonts w:cs="Arial"/>
                <w:sz w:val="16"/>
                <w:szCs w:val="16"/>
              </w:rPr>
              <w:t>ANMERKUNG]</w:t>
            </w:r>
          </w:p>
        </w:tc>
        <w:tc>
          <w:tcPr>
            <w:tcW w:w="2310" w:type="dxa"/>
            <w:tcBorders>
              <w:top w:val="single" w:sz="4" w:space="0" w:color="auto"/>
              <w:bottom w:val="single" w:sz="4" w:space="0" w:color="auto"/>
            </w:tcBorders>
            <w:shd w:val="clear" w:color="auto" w:fill="DEEAF6"/>
          </w:tcPr>
          <w:p w:rsidR="000763CE" w:rsidRPr="000F7963" w:rsidRDefault="000763CE"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763CE" w:rsidRPr="004F4222" w:rsidRDefault="000763CE" w:rsidP="006913E7">
            <w:pPr>
              <w:jc w:val="center"/>
              <w:rPr>
                <w:sz w:val="18"/>
                <w:szCs w:val="18"/>
              </w:rPr>
            </w:pPr>
          </w:p>
        </w:tc>
        <w:tc>
          <w:tcPr>
            <w:tcW w:w="393" w:type="dxa"/>
            <w:tcBorders>
              <w:top w:val="single" w:sz="4" w:space="0" w:color="auto"/>
              <w:bottom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0763CE" w:rsidRPr="00A34356" w:rsidRDefault="000763CE"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763CE" w:rsidRPr="000F7963" w:rsidTr="007B4E18">
        <w:tc>
          <w:tcPr>
            <w:tcW w:w="811" w:type="dxa"/>
            <w:tcBorders>
              <w:top w:val="single" w:sz="4" w:space="0" w:color="auto"/>
            </w:tcBorders>
          </w:tcPr>
          <w:p w:rsidR="000763CE" w:rsidRPr="002A2971" w:rsidRDefault="000763CE" w:rsidP="006913E7">
            <w:pPr>
              <w:rPr>
                <w:rFonts w:cs="Arial"/>
                <w:b/>
                <w:color w:val="000000"/>
                <w:sz w:val="18"/>
                <w:szCs w:val="18"/>
              </w:rPr>
            </w:pPr>
            <w:r w:rsidRPr="002A2971">
              <w:rPr>
                <w:rFonts w:cs="Arial"/>
                <w:b/>
                <w:color w:val="000000"/>
                <w:sz w:val="18"/>
                <w:szCs w:val="18"/>
              </w:rPr>
              <w:t>10.2.4</w:t>
            </w:r>
          </w:p>
        </w:tc>
        <w:tc>
          <w:tcPr>
            <w:tcW w:w="4900" w:type="dxa"/>
            <w:tcBorders>
              <w:top w:val="single" w:sz="4" w:space="0" w:color="auto"/>
            </w:tcBorders>
          </w:tcPr>
          <w:p w:rsidR="000763CE" w:rsidRPr="00A52356" w:rsidRDefault="000763CE" w:rsidP="006913E7">
            <w:pPr>
              <w:tabs>
                <w:tab w:val="left" w:pos="0"/>
                <w:tab w:val="left" w:pos="217"/>
                <w:tab w:val="left" w:pos="779"/>
              </w:tabs>
              <w:rPr>
                <w:rFonts w:cs="Arial"/>
                <w:b/>
                <w:color w:val="000000"/>
                <w:sz w:val="18"/>
                <w:szCs w:val="18"/>
              </w:rPr>
            </w:pPr>
            <w:r w:rsidRPr="00A52356">
              <w:rPr>
                <w:rFonts w:cs="Arial"/>
                <w:b/>
                <w:color w:val="000000"/>
                <w:sz w:val="18"/>
                <w:szCs w:val="18"/>
              </w:rPr>
              <w:t>Lenkung von Aufzeichnungen</w:t>
            </w:r>
          </w:p>
          <w:p w:rsidR="000763CE" w:rsidRPr="00A52356" w:rsidRDefault="000763CE" w:rsidP="006913E7">
            <w:pPr>
              <w:tabs>
                <w:tab w:val="left" w:pos="0"/>
                <w:tab w:val="left" w:pos="217"/>
                <w:tab w:val="left" w:pos="779"/>
              </w:tabs>
              <w:rPr>
                <w:rFonts w:cs="Arial"/>
                <w:color w:val="000000"/>
                <w:sz w:val="18"/>
                <w:szCs w:val="18"/>
              </w:rPr>
            </w:pPr>
            <w:r w:rsidRPr="00A52356">
              <w:rPr>
                <w:rFonts w:cs="Arial"/>
                <w:color w:val="000000"/>
                <w:sz w:val="18"/>
                <w:szCs w:val="18"/>
              </w:rPr>
              <w:t xml:space="preserve">Die </w:t>
            </w:r>
            <w:r w:rsidR="006256C1">
              <w:rPr>
                <w:rFonts w:cs="Arial"/>
                <w:color w:val="000000"/>
                <w:sz w:val="18"/>
                <w:szCs w:val="18"/>
              </w:rPr>
              <w:t>ZS</w:t>
            </w:r>
            <w:r w:rsidRPr="00A52356">
              <w:rPr>
                <w:rFonts w:cs="Arial"/>
                <w:color w:val="000000"/>
                <w:sz w:val="18"/>
                <w:szCs w:val="18"/>
              </w:rPr>
              <w:t xml:space="preserve"> muss Verfahren einführen, um die Lenkungsmaßnahmen festzulegen, die erforderlich sind für die Kennzeichnung, die Aufbewahrung, den Schutz, die Wiederauffindbarkeit, die Aufbewahrungsfrist von Aufzeichnungen und die Verfügung über Aufzeichnungen in Bezug auf die Erfüllung der Anforderungen dieses Teils von ISO/IEC 17021.</w:t>
            </w:r>
          </w:p>
          <w:p w:rsidR="000763CE" w:rsidRPr="002A2971" w:rsidRDefault="000763CE" w:rsidP="00AD376D">
            <w:pPr>
              <w:tabs>
                <w:tab w:val="left" w:pos="0"/>
                <w:tab w:val="left" w:pos="217"/>
                <w:tab w:val="left" w:pos="779"/>
              </w:tabs>
              <w:rPr>
                <w:rFonts w:cs="Arial"/>
                <w:color w:val="000000"/>
                <w:sz w:val="18"/>
                <w:szCs w:val="18"/>
              </w:rPr>
            </w:pPr>
            <w:r w:rsidRPr="00A52356">
              <w:rPr>
                <w:rFonts w:cs="Arial"/>
                <w:color w:val="000000"/>
                <w:sz w:val="18"/>
                <w:szCs w:val="18"/>
              </w:rPr>
              <w:t xml:space="preserve">Die </w:t>
            </w:r>
            <w:r w:rsidR="006256C1">
              <w:rPr>
                <w:rFonts w:cs="Arial"/>
                <w:color w:val="000000"/>
                <w:sz w:val="18"/>
                <w:szCs w:val="18"/>
              </w:rPr>
              <w:t>ZS</w:t>
            </w:r>
            <w:r w:rsidRPr="00A52356">
              <w:rPr>
                <w:rFonts w:cs="Arial"/>
                <w:color w:val="000000"/>
                <w:sz w:val="18"/>
                <w:szCs w:val="18"/>
              </w:rPr>
              <w:t xml:space="preserve"> muss Verfahren einführen zur Regelung der Auf</w:t>
            </w:r>
            <w:r w:rsidR="00AD376D">
              <w:rPr>
                <w:rFonts w:cs="Arial"/>
                <w:color w:val="000000"/>
                <w:sz w:val="18"/>
                <w:szCs w:val="18"/>
              </w:rPr>
              <w:t>-</w:t>
            </w:r>
            <w:r w:rsidRPr="00A52356">
              <w:rPr>
                <w:rFonts w:cs="Arial"/>
                <w:color w:val="000000"/>
                <w:sz w:val="18"/>
                <w:szCs w:val="18"/>
              </w:rPr>
              <w:t>bewahrung der Aufzeichnungen über eine den vertraglichen und gesetzlichen Verpflichtungen entsprechende Zeit. Der Zugang zu diesen Aufzeichnungen muss mit den Vertraulichkeitsregelungen in Einklang stehen.</w:t>
            </w:r>
            <w:r>
              <w:rPr>
                <w:rFonts w:cs="Arial"/>
                <w:color w:val="000000"/>
                <w:sz w:val="18"/>
                <w:szCs w:val="18"/>
              </w:rPr>
              <w:t xml:space="preserve"> </w:t>
            </w:r>
            <w:r w:rsidRPr="000763CE">
              <w:rPr>
                <w:rFonts w:cs="Arial"/>
                <w:sz w:val="16"/>
                <w:szCs w:val="16"/>
              </w:rPr>
              <w:t>[</w:t>
            </w:r>
            <w:r w:rsidRPr="000763CE">
              <w:rPr>
                <w:rFonts w:cs="Arial"/>
                <w:sz w:val="16"/>
                <w:szCs w:val="16"/>
              </w:rPr>
              <w:sym w:font="Wingdings" w:char="F0E8"/>
            </w:r>
            <w:r w:rsidRPr="000763CE">
              <w:rPr>
                <w:rFonts w:cs="Arial"/>
                <w:sz w:val="16"/>
                <w:szCs w:val="16"/>
              </w:rPr>
              <w:t>ANMERKUNG]</w:t>
            </w:r>
          </w:p>
        </w:tc>
        <w:tc>
          <w:tcPr>
            <w:tcW w:w="2310" w:type="dxa"/>
            <w:tcBorders>
              <w:top w:val="single" w:sz="4" w:space="0" w:color="auto"/>
            </w:tcBorders>
            <w:shd w:val="clear" w:color="auto" w:fill="DEEAF6"/>
          </w:tcPr>
          <w:p w:rsidR="000763CE" w:rsidRPr="000F7963" w:rsidRDefault="000763CE"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763CE" w:rsidRPr="004F4222" w:rsidRDefault="000763CE" w:rsidP="006913E7">
            <w:pPr>
              <w:jc w:val="center"/>
              <w:rPr>
                <w:sz w:val="18"/>
                <w:szCs w:val="18"/>
              </w:rPr>
            </w:pPr>
          </w:p>
        </w:tc>
        <w:tc>
          <w:tcPr>
            <w:tcW w:w="393" w:type="dxa"/>
            <w:tcBorders>
              <w:top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0763CE" w:rsidRPr="00A34356" w:rsidRDefault="000763CE"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763CE" w:rsidRPr="000F7963" w:rsidTr="007B4E18">
        <w:tc>
          <w:tcPr>
            <w:tcW w:w="811" w:type="dxa"/>
            <w:tcBorders>
              <w:top w:val="single" w:sz="4" w:space="0" w:color="auto"/>
            </w:tcBorders>
          </w:tcPr>
          <w:p w:rsidR="000763CE" w:rsidRPr="002A2971" w:rsidRDefault="000763CE" w:rsidP="006913E7">
            <w:pPr>
              <w:rPr>
                <w:rFonts w:cs="Arial"/>
                <w:b/>
                <w:color w:val="000000"/>
                <w:sz w:val="18"/>
                <w:szCs w:val="18"/>
              </w:rPr>
            </w:pPr>
            <w:r>
              <w:rPr>
                <w:rFonts w:cs="Arial"/>
                <w:b/>
                <w:color w:val="000000"/>
                <w:sz w:val="18"/>
                <w:szCs w:val="18"/>
              </w:rPr>
              <w:t>10.2.5</w:t>
            </w:r>
          </w:p>
        </w:tc>
        <w:tc>
          <w:tcPr>
            <w:tcW w:w="4900" w:type="dxa"/>
            <w:tcBorders>
              <w:top w:val="single" w:sz="4" w:space="0" w:color="auto"/>
            </w:tcBorders>
          </w:tcPr>
          <w:p w:rsidR="000763CE" w:rsidRPr="00A52356" w:rsidRDefault="000763CE" w:rsidP="006913E7">
            <w:pPr>
              <w:tabs>
                <w:tab w:val="left" w:pos="0"/>
                <w:tab w:val="left" w:pos="76"/>
                <w:tab w:val="left" w:pos="212"/>
                <w:tab w:val="left" w:pos="779"/>
              </w:tabs>
              <w:rPr>
                <w:rFonts w:cs="Arial"/>
                <w:b/>
                <w:color w:val="000000"/>
                <w:sz w:val="18"/>
                <w:szCs w:val="18"/>
              </w:rPr>
            </w:pPr>
            <w:r w:rsidRPr="00A52356">
              <w:rPr>
                <w:rFonts w:cs="Arial"/>
                <w:b/>
                <w:color w:val="000000"/>
                <w:sz w:val="18"/>
                <w:szCs w:val="18"/>
              </w:rPr>
              <w:t>Managementbewertung</w:t>
            </w:r>
          </w:p>
        </w:tc>
        <w:tc>
          <w:tcPr>
            <w:tcW w:w="2310" w:type="dxa"/>
            <w:tcBorders>
              <w:top w:val="single" w:sz="4" w:space="0" w:color="auto"/>
            </w:tcBorders>
            <w:shd w:val="clear" w:color="auto" w:fill="DEEAF6"/>
          </w:tcPr>
          <w:p w:rsidR="000763CE" w:rsidRPr="000F7963" w:rsidRDefault="000763CE"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763CE" w:rsidRPr="004F4222" w:rsidRDefault="000763CE" w:rsidP="006913E7">
            <w:pPr>
              <w:jc w:val="center"/>
              <w:rPr>
                <w:sz w:val="18"/>
                <w:szCs w:val="18"/>
              </w:rPr>
            </w:pPr>
          </w:p>
        </w:tc>
        <w:tc>
          <w:tcPr>
            <w:tcW w:w="393" w:type="dxa"/>
            <w:tcBorders>
              <w:top w:val="single" w:sz="4"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0763CE" w:rsidRPr="00A34356" w:rsidRDefault="000763CE"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763CE" w:rsidRPr="000F7963" w:rsidTr="007B4E18">
        <w:tc>
          <w:tcPr>
            <w:tcW w:w="811" w:type="dxa"/>
            <w:tcBorders>
              <w:top w:val="single" w:sz="4" w:space="0" w:color="auto"/>
            </w:tcBorders>
          </w:tcPr>
          <w:p w:rsidR="000763CE" w:rsidRPr="000F2A37" w:rsidRDefault="000763CE" w:rsidP="006913E7">
            <w:r w:rsidRPr="000F2A37">
              <w:rPr>
                <w:rFonts w:cs="Arial"/>
                <w:color w:val="000000"/>
                <w:sz w:val="18"/>
                <w:szCs w:val="18"/>
              </w:rPr>
              <w:t>10.2.5.1</w:t>
            </w:r>
          </w:p>
        </w:tc>
        <w:tc>
          <w:tcPr>
            <w:tcW w:w="4900" w:type="dxa"/>
            <w:tcBorders>
              <w:top w:val="single" w:sz="4" w:space="0" w:color="auto"/>
            </w:tcBorders>
          </w:tcPr>
          <w:p w:rsidR="000763CE" w:rsidRPr="000F2A37" w:rsidRDefault="000763CE" w:rsidP="006913E7">
            <w:pPr>
              <w:tabs>
                <w:tab w:val="left" w:pos="0"/>
                <w:tab w:val="left" w:pos="428"/>
              </w:tabs>
              <w:rPr>
                <w:rFonts w:cs="Arial"/>
                <w:color w:val="000000"/>
                <w:sz w:val="18"/>
                <w:szCs w:val="18"/>
                <w:u w:val="single"/>
              </w:rPr>
            </w:pPr>
            <w:r w:rsidRPr="000F2A37">
              <w:rPr>
                <w:rFonts w:cs="Arial"/>
                <w:color w:val="000000"/>
                <w:sz w:val="18"/>
                <w:szCs w:val="18"/>
                <w:u w:val="single"/>
              </w:rPr>
              <w:t>Allgemeines</w:t>
            </w:r>
          </w:p>
          <w:p w:rsidR="000763CE" w:rsidRPr="002A2971" w:rsidRDefault="000763CE" w:rsidP="006913E7">
            <w:pPr>
              <w:tabs>
                <w:tab w:val="left" w:pos="0"/>
                <w:tab w:val="left" w:pos="428"/>
              </w:tabs>
              <w:rPr>
                <w:rFonts w:cs="Arial"/>
                <w:color w:val="000000"/>
                <w:sz w:val="18"/>
                <w:szCs w:val="18"/>
              </w:rPr>
            </w:pPr>
            <w:r w:rsidRPr="00A52356">
              <w:rPr>
                <w:rFonts w:cs="Arial"/>
                <w:color w:val="000000"/>
                <w:sz w:val="18"/>
                <w:szCs w:val="18"/>
              </w:rPr>
              <w:t xml:space="preserve">Die oberste Leitung der </w:t>
            </w:r>
            <w:r w:rsidR="006256C1">
              <w:rPr>
                <w:rFonts w:cs="Arial"/>
                <w:color w:val="000000"/>
                <w:sz w:val="18"/>
                <w:szCs w:val="18"/>
              </w:rPr>
              <w:t>ZS</w:t>
            </w:r>
            <w:r w:rsidRPr="00A52356">
              <w:rPr>
                <w:rFonts w:cs="Arial"/>
                <w:color w:val="000000"/>
                <w:sz w:val="18"/>
                <w:szCs w:val="18"/>
              </w:rPr>
              <w:t xml:space="preserve"> muss Verfahren zur Bewertung ihres </w:t>
            </w:r>
            <w:r w:rsidR="002F51E1">
              <w:rPr>
                <w:rFonts w:cs="Arial"/>
                <w:color w:val="000000"/>
                <w:sz w:val="18"/>
                <w:szCs w:val="18"/>
              </w:rPr>
              <w:t>MS</w:t>
            </w:r>
            <w:r w:rsidRPr="00A52356">
              <w:rPr>
                <w:rFonts w:cs="Arial"/>
                <w:color w:val="000000"/>
                <w:sz w:val="18"/>
                <w:szCs w:val="18"/>
              </w:rPr>
              <w:t xml:space="preserve"> in geplanten Abständen einführen, um dessen fortdauernde Eignung, Angemessenheit und Wirksamkeit sicherzustellen einschließlich der festgelegten grundsätzlichen Regelungen und Ziele in Bezug auf die Erfüllung der Anforderungen dieses Teils von ISO/IEC 17021. Diese Bewertungen müssen mindestens einmal im Jahr durchgeführt werden.</w:t>
            </w:r>
          </w:p>
        </w:tc>
        <w:tc>
          <w:tcPr>
            <w:tcW w:w="2310" w:type="dxa"/>
            <w:tcBorders>
              <w:top w:val="single" w:sz="4" w:space="0" w:color="auto"/>
            </w:tcBorders>
            <w:shd w:val="clear" w:color="auto" w:fill="DEEAF6"/>
          </w:tcPr>
          <w:p w:rsidR="000763CE" w:rsidRPr="000F7963" w:rsidRDefault="000763CE"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763CE" w:rsidRPr="004F4222" w:rsidRDefault="000763CE" w:rsidP="006913E7">
            <w:pPr>
              <w:jc w:val="center"/>
              <w:rPr>
                <w:sz w:val="18"/>
                <w:szCs w:val="18"/>
              </w:rPr>
            </w:pPr>
          </w:p>
        </w:tc>
        <w:tc>
          <w:tcPr>
            <w:tcW w:w="393" w:type="dxa"/>
            <w:tcBorders>
              <w:top w:val="single" w:sz="4" w:space="0" w:color="auto"/>
              <w:bottom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0763CE" w:rsidRPr="004F4222" w:rsidRDefault="000763CE"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0763CE" w:rsidRPr="00A34356" w:rsidRDefault="000763CE"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0F2A37" w:rsidRDefault="00F27971" w:rsidP="006913E7">
            <w:r w:rsidRPr="000F2A37">
              <w:rPr>
                <w:rFonts w:cs="Arial"/>
                <w:color w:val="000000"/>
                <w:sz w:val="18"/>
                <w:szCs w:val="18"/>
              </w:rPr>
              <w:t>10.2.5.2</w:t>
            </w:r>
          </w:p>
        </w:tc>
        <w:tc>
          <w:tcPr>
            <w:tcW w:w="4900" w:type="dxa"/>
            <w:tcBorders>
              <w:top w:val="single" w:sz="4" w:space="0" w:color="auto"/>
            </w:tcBorders>
          </w:tcPr>
          <w:p w:rsidR="00F27971" w:rsidRPr="000F2A37" w:rsidRDefault="00F27971"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Eingaben für die Bewertung</w:t>
            </w:r>
          </w:p>
          <w:p w:rsidR="00F27971" w:rsidRDefault="00F27971" w:rsidP="006913E7">
            <w:pPr>
              <w:tabs>
                <w:tab w:val="left" w:pos="0"/>
                <w:tab w:val="left" w:pos="212"/>
                <w:tab w:val="left" w:pos="779"/>
              </w:tabs>
              <w:rPr>
                <w:rFonts w:cs="Arial"/>
                <w:color w:val="000000"/>
                <w:sz w:val="18"/>
                <w:szCs w:val="18"/>
              </w:rPr>
            </w:pPr>
            <w:r w:rsidRPr="00A52356">
              <w:rPr>
                <w:rFonts w:cs="Arial"/>
                <w:color w:val="000000"/>
                <w:sz w:val="18"/>
                <w:szCs w:val="18"/>
              </w:rPr>
              <w:t xml:space="preserve">Eingaben für die Managementbewertung müssen Informationen enthalten </w:t>
            </w:r>
            <w:r>
              <w:rPr>
                <w:rFonts w:cs="Arial"/>
                <w:color w:val="000000"/>
                <w:sz w:val="18"/>
                <w:szCs w:val="18"/>
              </w:rPr>
              <w:t>i</w:t>
            </w:r>
            <w:r w:rsidRPr="00A52356">
              <w:rPr>
                <w:rFonts w:cs="Arial"/>
                <w:color w:val="000000"/>
                <w:sz w:val="18"/>
                <w:szCs w:val="18"/>
              </w:rPr>
              <w:t>m Hinblick auf:</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Ergebnisse von internen und externen Audits;</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Rückmeldungen von Kunden und interessierten Parteien;</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Sicherung der Unparteilichkeit;</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Status von Korrekturmaßnahmen;</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Status von Maßnahmen, um Risiken zu begegnen;</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Folgemaßnahmen vorangegangener Management</w:t>
            </w:r>
            <w:r>
              <w:rPr>
                <w:rFonts w:cs="Arial"/>
                <w:sz w:val="18"/>
                <w:szCs w:val="18"/>
              </w:rPr>
              <w:t>-</w:t>
            </w:r>
            <w:r w:rsidRPr="00A52356">
              <w:rPr>
                <w:rFonts w:cs="Arial"/>
                <w:sz w:val="18"/>
                <w:szCs w:val="18"/>
              </w:rPr>
              <w:t>bewertungen;</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lastRenderedPageBreak/>
              <w:t>Erfüllung von Zielen;</w:t>
            </w:r>
          </w:p>
          <w:p w:rsidR="00F27971" w:rsidRPr="00A52356" w:rsidRDefault="00F27971" w:rsidP="006913E7">
            <w:pPr>
              <w:numPr>
                <w:ilvl w:val="0"/>
                <w:numId w:val="51"/>
              </w:numPr>
              <w:tabs>
                <w:tab w:val="left" w:pos="0"/>
              </w:tabs>
              <w:ind w:left="275" w:hanging="275"/>
              <w:rPr>
                <w:rFonts w:cs="Arial"/>
                <w:sz w:val="18"/>
                <w:szCs w:val="18"/>
              </w:rPr>
            </w:pPr>
            <w:r w:rsidRPr="00A52356">
              <w:rPr>
                <w:rFonts w:cs="Arial"/>
                <w:sz w:val="18"/>
                <w:szCs w:val="18"/>
              </w:rPr>
              <w:t xml:space="preserve">Änderungen, die das </w:t>
            </w:r>
            <w:r w:rsidR="002F51E1">
              <w:rPr>
                <w:rFonts w:cs="Arial"/>
                <w:sz w:val="18"/>
                <w:szCs w:val="18"/>
              </w:rPr>
              <w:t>MS</w:t>
            </w:r>
            <w:r w:rsidRPr="00A52356">
              <w:rPr>
                <w:rFonts w:cs="Arial"/>
                <w:sz w:val="18"/>
                <w:szCs w:val="18"/>
              </w:rPr>
              <w:t xml:space="preserve"> beeinträchtigen könnten;</w:t>
            </w:r>
          </w:p>
          <w:p w:rsidR="00F27971" w:rsidRPr="002A2971" w:rsidRDefault="00F27971" w:rsidP="006913E7">
            <w:pPr>
              <w:numPr>
                <w:ilvl w:val="0"/>
                <w:numId w:val="51"/>
              </w:numPr>
              <w:tabs>
                <w:tab w:val="left" w:pos="0"/>
              </w:tabs>
              <w:ind w:left="275" w:hanging="275"/>
              <w:rPr>
                <w:rFonts w:cs="Arial"/>
                <w:color w:val="000000"/>
                <w:sz w:val="18"/>
                <w:szCs w:val="18"/>
              </w:rPr>
            </w:pPr>
            <w:r w:rsidRPr="00A52356">
              <w:rPr>
                <w:rFonts w:cs="Arial"/>
                <w:sz w:val="18"/>
                <w:szCs w:val="18"/>
              </w:rPr>
              <w:t>Einsprüche und Beschwerden.</w:t>
            </w:r>
          </w:p>
        </w:tc>
        <w:tc>
          <w:tcPr>
            <w:tcW w:w="2310" w:type="dxa"/>
            <w:tcBorders>
              <w:top w:val="single" w:sz="4" w:space="0" w:color="auto"/>
              <w:bottom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2" w:space="0" w:color="auto"/>
              <w:bottom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0F2A37" w:rsidRDefault="00F27971" w:rsidP="006913E7">
            <w:r w:rsidRPr="000F2A37">
              <w:rPr>
                <w:rFonts w:cs="Arial"/>
                <w:color w:val="000000"/>
                <w:sz w:val="18"/>
                <w:szCs w:val="18"/>
              </w:rPr>
              <w:t>10.2.5.3</w:t>
            </w:r>
          </w:p>
        </w:tc>
        <w:tc>
          <w:tcPr>
            <w:tcW w:w="4900" w:type="dxa"/>
            <w:tcBorders>
              <w:top w:val="single" w:sz="4" w:space="0" w:color="auto"/>
            </w:tcBorders>
          </w:tcPr>
          <w:p w:rsidR="00F27971" w:rsidRPr="000F2A37" w:rsidRDefault="00F27971" w:rsidP="006913E7">
            <w:pPr>
              <w:tabs>
                <w:tab w:val="left" w:pos="0"/>
                <w:tab w:val="left" w:pos="212"/>
                <w:tab w:val="left" w:pos="779"/>
              </w:tabs>
              <w:rPr>
                <w:rFonts w:cs="Arial"/>
                <w:bCs/>
                <w:color w:val="000000"/>
                <w:sz w:val="18"/>
                <w:szCs w:val="18"/>
                <w:u w:val="single"/>
              </w:rPr>
            </w:pPr>
            <w:r w:rsidRPr="000F2A37">
              <w:rPr>
                <w:rFonts w:cs="Arial"/>
                <w:bCs/>
                <w:color w:val="000000"/>
                <w:sz w:val="18"/>
                <w:szCs w:val="18"/>
                <w:u w:val="single"/>
              </w:rPr>
              <w:t>Ergebnisse der Bewertung</w:t>
            </w:r>
          </w:p>
          <w:p w:rsidR="00F27971" w:rsidRDefault="00F27971" w:rsidP="006913E7">
            <w:pPr>
              <w:tabs>
                <w:tab w:val="left" w:pos="0"/>
                <w:tab w:val="left" w:pos="212"/>
                <w:tab w:val="left" w:pos="779"/>
              </w:tabs>
              <w:rPr>
                <w:rFonts w:cs="Arial"/>
                <w:bCs/>
                <w:color w:val="000000"/>
                <w:sz w:val="18"/>
                <w:szCs w:val="18"/>
              </w:rPr>
            </w:pPr>
            <w:r w:rsidRPr="00A52356">
              <w:rPr>
                <w:rFonts w:cs="Arial"/>
                <w:bCs/>
                <w:color w:val="000000"/>
                <w:sz w:val="18"/>
                <w:szCs w:val="18"/>
              </w:rPr>
              <w:t>Die Ergebnisse aus der Managementbewertung müssen Entscheidungen und Maßnahmen enthalten im Hinblick auf:</w:t>
            </w:r>
          </w:p>
          <w:p w:rsidR="00F27971" w:rsidRPr="00A52356" w:rsidRDefault="00F27971" w:rsidP="006913E7">
            <w:pPr>
              <w:numPr>
                <w:ilvl w:val="0"/>
                <w:numId w:val="52"/>
              </w:numPr>
              <w:tabs>
                <w:tab w:val="left" w:pos="0"/>
              </w:tabs>
              <w:ind w:left="275" w:hanging="275"/>
              <w:rPr>
                <w:rFonts w:cs="Arial"/>
                <w:sz w:val="18"/>
                <w:szCs w:val="18"/>
              </w:rPr>
            </w:pPr>
            <w:r w:rsidRPr="00A52356">
              <w:rPr>
                <w:rFonts w:cs="Arial"/>
                <w:sz w:val="18"/>
                <w:szCs w:val="18"/>
              </w:rPr>
              <w:t xml:space="preserve">Verbesserung der Wirksamkeit des </w:t>
            </w:r>
            <w:r w:rsidR="002F51E1">
              <w:rPr>
                <w:rFonts w:cs="Arial"/>
                <w:sz w:val="18"/>
                <w:szCs w:val="18"/>
              </w:rPr>
              <w:t>MS</w:t>
            </w:r>
            <w:r w:rsidRPr="00A52356">
              <w:rPr>
                <w:rFonts w:cs="Arial"/>
                <w:sz w:val="18"/>
                <w:szCs w:val="18"/>
              </w:rPr>
              <w:t xml:space="preserve"> und seiner Prozesse;</w:t>
            </w:r>
          </w:p>
          <w:p w:rsidR="00F27971" w:rsidRPr="00A52356" w:rsidRDefault="00F27971" w:rsidP="006913E7">
            <w:pPr>
              <w:numPr>
                <w:ilvl w:val="0"/>
                <w:numId w:val="52"/>
              </w:numPr>
              <w:tabs>
                <w:tab w:val="left" w:pos="0"/>
              </w:tabs>
              <w:ind w:left="275" w:hanging="275"/>
              <w:rPr>
                <w:rFonts w:cs="Arial"/>
                <w:sz w:val="18"/>
                <w:szCs w:val="18"/>
              </w:rPr>
            </w:pPr>
            <w:r w:rsidRPr="00A52356">
              <w:rPr>
                <w:rFonts w:cs="Arial"/>
                <w:sz w:val="18"/>
                <w:szCs w:val="18"/>
              </w:rPr>
              <w:t xml:space="preserve">Verbesserung der Zertifizierungsdienstleistungen in Bezug auf die Erfüllung der Anforderungen dieses Teils von </w:t>
            </w:r>
            <w:r w:rsidR="000C08DC">
              <w:rPr>
                <w:rFonts w:cs="Arial"/>
                <w:sz w:val="18"/>
                <w:szCs w:val="18"/>
              </w:rPr>
              <w:br/>
            </w:r>
            <w:r w:rsidRPr="00A52356">
              <w:rPr>
                <w:rFonts w:cs="Arial"/>
                <w:sz w:val="18"/>
                <w:szCs w:val="18"/>
              </w:rPr>
              <w:t>ISO/IEC 17021;</w:t>
            </w:r>
          </w:p>
          <w:p w:rsidR="00F27971" w:rsidRPr="00A52356" w:rsidRDefault="00F27971" w:rsidP="006913E7">
            <w:pPr>
              <w:numPr>
                <w:ilvl w:val="0"/>
                <w:numId w:val="52"/>
              </w:numPr>
              <w:tabs>
                <w:tab w:val="left" w:pos="0"/>
              </w:tabs>
              <w:ind w:left="275" w:hanging="275"/>
              <w:rPr>
                <w:rFonts w:cs="Arial"/>
                <w:sz w:val="18"/>
                <w:szCs w:val="18"/>
              </w:rPr>
            </w:pPr>
            <w:r w:rsidRPr="00A52356">
              <w:rPr>
                <w:rFonts w:cs="Arial"/>
                <w:sz w:val="18"/>
                <w:szCs w:val="18"/>
              </w:rPr>
              <w:t>Bedarf an Ressourcen;</w:t>
            </w:r>
          </w:p>
          <w:p w:rsidR="00F27971" w:rsidRPr="00A52356" w:rsidRDefault="00F27971" w:rsidP="006913E7">
            <w:pPr>
              <w:numPr>
                <w:ilvl w:val="0"/>
                <w:numId w:val="52"/>
              </w:numPr>
              <w:tabs>
                <w:tab w:val="left" w:pos="0"/>
              </w:tabs>
              <w:ind w:left="275" w:hanging="275"/>
              <w:rPr>
                <w:rFonts w:cs="Arial"/>
                <w:bCs/>
                <w:color w:val="000000"/>
                <w:sz w:val="18"/>
                <w:szCs w:val="18"/>
              </w:rPr>
            </w:pPr>
            <w:r w:rsidRPr="00A52356">
              <w:rPr>
                <w:rFonts w:cs="Arial"/>
                <w:sz w:val="18"/>
                <w:szCs w:val="18"/>
              </w:rPr>
              <w:t>Überarbeitung der Politik der Organisation und ihrer Ziele.</w:t>
            </w:r>
          </w:p>
        </w:tc>
        <w:tc>
          <w:tcPr>
            <w:tcW w:w="2310"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2A2971" w:rsidRDefault="00F27971" w:rsidP="006913E7">
            <w:pPr>
              <w:rPr>
                <w:rFonts w:cs="Arial"/>
                <w:b/>
                <w:color w:val="000000"/>
                <w:sz w:val="18"/>
                <w:szCs w:val="18"/>
              </w:rPr>
            </w:pPr>
            <w:r>
              <w:rPr>
                <w:rFonts w:cs="Arial"/>
                <w:b/>
                <w:color w:val="000000"/>
                <w:sz w:val="18"/>
                <w:szCs w:val="18"/>
              </w:rPr>
              <w:t>10.2.6</w:t>
            </w:r>
          </w:p>
        </w:tc>
        <w:tc>
          <w:tcPr>
            <w:tcW w:w="4900" w:type="dxa"/>
            <w:tcBorders>
              <w:top w:val="single" w:sz="4" w:space="0" w:color="auto"/>
            </w:tcBorders>
          </w:tcPr>
          <w:p w:rsidR="00F27971" w:rsidRPr="00A52356" w:rsidRDefault="00F27971" w:rsidP="006913E7">
            <w:pPr>
              <w:tabs>
                <w:tab w:val="left" w:pos="0"/>
                <w:tab w:val="left" w:pos="212"/>
                <w:tab w:val="left" w:pos="779"/>
              </w:tabs>
              <w:rPr>
                <w:rFonts w:cs="Arial"/>
                <w:b/>
                <w:color w:val="000000"/>
                <w:sz w:val="18"/>
                <w:szCs w:val="18"/>
              </w:rPr>
            </w:pPr>
            <w:r w:rsidRPr="00A52356">
              <w:rPr>
                <w:rFonts w:cs="Arial"/>
                <w:b/>
                <w:color w:val="000000"/>
                <w:sz w:val="18"/>
                <w:szCs w:val="18"/>
              </w:rPr>
              <w:t>Interne Audits</w:t>
            </w:r>
          </w:p>
        </w:tc>
        <w:tc>
          <w:tcPr>
            <w:tcW w:w="2310"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0F2A37" w:rsidRDefault="00F27971" w:rsidP="006913E7">
            <w:pPr>
              <w:rPr>
                <w:rFonts w:cs="Arial"/>
                <w:color w:val="000000"/>
                <w:sz w:val="18"/>
                <w:szCs w:val="18"/>
              </w:rPr>
            </w:pPr>
            <w:r w:rsidRPr="000F2A37">
              <w:rPr>
                <w:rFonts w:cs="Arial"/>
                <w:color w:val="000000"/>
                <w:sz w:val="18"/>
                <w:szCs w:val="18"/>
              </w:rPr>
              <w:t>10.2.6.1</w:t>
            </w:r>
          </w:p>
        </w:tc>
        <w:tc>
          <w:tcPr>
            <w:tcW w:w="4900" w:type="dxa"/>
            <w:tcBorders>
              <w:top w:val="single" w:sz="4" w:space="0" w:color="auto"/>
            </w:tcBorders>
          </w:tcPr>
          <w:p w:rsidR="00F27971" w:rsidRPr="002A2971" w:rsidRDefault="00F27971" w:rsidP="006913E7">
            <w:pPr>
              <w:tabs>
                <w:tab w:val="left" w:pos="0"/>
                <w:tab w:val="left" w:pos="428"/>
              </w:tabs>
              <w:rPr>
                <w:rFonts w:cs="Arial"/>
                <w:color w:val="000000"/>
                <w:sz w:val="18"/>
                <w:szCs w:val="18"/>
              </w:rPr>
            </w:pPr>
            <w:r w:rsidRPr="00A52356">
              <w:rPr>
                <w:rFonts w:cs="Arial"/>
                <w:color w:val="000000"/>
                <w:sz w:val="18"/>
                <w:szCs w:val="18"/>
              </w:rPr>
              <w:t xml:space="preserve">Die </w:t>
            </w:r>
            <w:r w:rsidR="006256C1">
              <w:rPr>
                <w:rFonts w:cs="Arial"/>
                <w:color w:val="000000"/>
                <w:sz w:val="18"/>
                <w:szCs w:val="18"/>
              </w:rPr>
              <w:t>ZS</w:t>
            </w:r>
            <w:r w:rsidRPr="00A52356">
              <w:rPr>
                <w:rFonts w:cs="Arial"/>
                <w:color w:val="000000"/>
                <w:sz w:val="18"/>
                <w:szCs w:val="18"/>
              </w:rPr>
              <w:t xml:space="preserve"> muss Verfahren für interne Audits einführen, um zu </w:t>
            </w:r>
            <w:r w:rsidR="00F661E4">
              <w:rPr>
                <w:rFonts w:cs="Arial"/>
                <w:color w:val="000000"/>
                <w:sz w:val="18"/>
                <w:szCs w:val="18"/>
              </w:rPr>
              <w:br/>
            </w:r>
            <w:r w:rsidRPr="00A52356">
              <w:rPr>
                <w:rFonts w:cs="Arial"/>
                <w:color w:val="000000"/>
                <w:sz w:val="18"/>
                <w:szCs w:val="18"/>
              </w:rPr>
              <w:t xml:space="preserve">verifizieren, dass sie die Anforderungen dieses Teils von </w:t>
            </w:r>
            <w:r w:rsidR="00F661E4">
              <w:rPr>
                <w:rFonts w:cs="Arial"/>
                <w:color w:val="000000"/>
                <w:sz w:val="18"/>
                <w:szCs w:val="18"/>
              </w:rPr>
              <w:br/>
            </w:r>
            <w:r w:rsidRPr="00A52356">
              <w:rPr>
                <w:rFonts w:cs="Arial"/>
                <w:color w:val="000000"/>
                <w:sz w:val="18"/>
                <w:szCs w:val="18"/>
              </w:rPr>
              <w:t xml:space="preserve">ISO/IEC 17021 erfüllt und das </w:t>
            </w:r>
            <w:r w:rsidR="002F51E1">
              <w:rPr>
                <w:rFonts w:cs="Arial"/>
                <w:color w:val="000000"/>
                <w:sz w:val="18"/>
                <w:szCs w:val="18"/>
              </w:rPr>
              <w:t>MS</w:t>
            </w:r>
            <w:r w:rsidRPr="00A52356">
              <w:rPr>
                <w:rFonts w:cs="Arial"/>
                <w:color w:val="000000"/>
                <w:sz w:val="18"/>
                <w:szCs w:val="18"/>
              </w:rPr>
              <w:t xml:space="preserve"> wirksam umgesetzt und </w:t>
            </w:r>
            <w:r w:rsidR="00F661E4">
              <w:rPr>
                <w:rFonts w:cs="Arial"/>
                <w:color w:val="000000"/>
                <w:sz w:val="18"/>
                <w:szCs w:val="18"/>
              </w:rPr>
              <w:br/>
            </w:r>
            <w:r w:rsidRPr="00A52356">
              <w:rPr>
                <w:rFonts w:cs="Arial"/>
                <w:color w:val="000000"/>
                <w:sz w:val="18"/>
                <w:szCs w:val="18"/>
              </w:rPr>
              <w:t>aufrechterhalten wird.</w:t>
            </w:r>
            <w:r>
              <w:rPr>
                <w:rFonts w:cs="Arial"/>
                <w:color w:val="000000"/>
                <w:sz w:val="18"/>
                <w:szCs w:val="18"/>
              </w:rPr>
              <w:t xml:space="preserve"> </w:t>
            </w:r>
            <w:r w:rsidRPr="00F27971">
              <w:rPr>
                <w:rFonts w:cs="Arial"/>
                <w:sz w:val="16"/>
                <w:szCs w:val="16"/>
              </w:rPr>
              <w:t>[</w:t>
            </w:r>
            <w:r w:rsidRPr="00F27971">
              <w:rPr>
                <w:rFonts w:cs="Arial"/>
                <w:sz w:val="16"/>
                <w:szCs w:val="16"/>
              </w:rPr>
              <w:sym w:font="Wingdings" w:char="F0E8"/>
            </w:r>
            <w:r w:rsidRPr="00F27971">
              <w:rPr>
                <w:rFonts w:cs="Arial"/>
                <w:sz w:val="16"/>
                <w:szCs w:val="16"/>
              </w:rPr>
              <w:t>ANMERKUNG]</w:t>
            </w:r>
          </w:p>
        </w:tc>
        <w:tc>
          <w:tcPr>
            <w:tcW w:w="2310" w:type="dxa"/>
            <w:tcBorders>
              <w:top w:val="single" w:sz="4" w:space="0" w:color="auto"/>
              <w:bottom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0F2A37" w:rsidRDefault="00F27971" w:rsidP="006913E7">
            <w:pPr>
              <w:jc w:val="both"/>
              <w:rPr>
                <w:rFonts w:cs="Arial"/>
                <w:color w:val="000000"/>
                <w:sz w:val="18"/>
                <w:szCs w:val="18"/>
              </w:rPr>
            </w:pPr>
            <w:r w:rsidRPr="000F2A37">
              <w:rPr>
                <w:rFonts w:cs="Arial"/>
                <w:color w:val="000000"/>
                <w:sz w:val="18"/>
                <w:szCs w:val="18"/>
              </w:rPr>
              <w:t>10.2.6.2</w:t>
            </w:r>
          </w:p>
        </w:tc>
        <w:tc>
          <w:tcPr>
            <w:tcW w:w="4900" w:type="dxa"/>
            <w:tcBorders>
              <w:top w:val="single" w:sz="4" w:space="0" w:color="auto"/>
            </w:tcBorders>
          </w:tcPr>
          <w:p w:rsidR="00F27971" w:rsidRPr="002A2971" w:rsidRDefault="00F27971" w:rsidP="00230DF0">
            <w:pPr>
              <w:tabs>
                <w:tab w:val="left" w:pos="0"/>
                <w:tab w:val="left" w:pos="286"/>
              </w:tabs>
              <w:rPr>
                <w:rFonts w:cs="Arial"/>
                <w:color w:val="000000"/>
                <w:sz w:val="18"/>
                <w:szCs w:val="18"/>
              </w:rPr>
            </w:pPr>
            <w:r w:rsidRPr="00A52356">
              <w:rPr>
                <w:rFonts w:cs="Arial"/>
                <w:color w:val="000000"/>
                <w:sz w:val="18"/>
                <w:szCs w:val="18"/>
              </w:rPr>
              <w:t>Ein Auditprogramm muss geplant werden,</w:t>
            </w:r>
            <w:r>
              <w:rPr>
                <w:rFonts w:cs="Arial"/>
                <w:color w:val="000000"/>
                <w:sz w:val="18"/>
                <w:szCs w:val="18"/>
              </w:rPr>
              <w:t xml:space="preserve"> wobei die Bedeutung der zu audi</w:t>
            </w:r>
            <w:r w:rsidRPr="00A52356">
              <w:rPr>
                <w:rFonts w:cs="Arial"/>
                <w:color w:val="000000"/>
                <w:sz w:val="18"/>
                <w:szCs w:val="18"/>
              </w:rPr>
              <w:t>tierenden Prozesse und Bereiche sowie die Ergebnisse früherer Audits berücksichtigt werden müssen.</w:t>
            </w:r>
          </w:p>
        </w:tc>
        <w:tc>
          <w:tcPr>
            <w:tcW w:w="2310"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bottom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0F2A37" w:rsidRDefault="00F27971" w:rsidP="006913E7">
            <w:r w:rsidRPr="000F2A37">
              <w:rPr>
                <w:rFonts w:cs="Arial"/>
                <w:color w:val="000000"/>
                <w:sz w:val="18"/>
                <w:szCs w:val="18"/>
              </w:rPr>
              <w:t>10.2.6.3</w:t>
            </w:r>
          </w:p>
        </w:tc>
        <w:tc>
          <w:tcPr>
            <w:tcW w:w="4900" w:type="dxa"/>
            <w:tcBorders>
              <w:top w:val="single" w:sz="4" w:space="0" w:color="auto"/>
            </w:tcBorders>
          </w:tcPr>
          <w:p w:rsidR="00F27971" w:rsidRPr="00A52356" w:rsidRDefault="00F27971" w:rsidP="00AD376D">
            <w:pPr>
              <w:tabs>
                <w:tab w:val="left" w:pos="0"/>
                <w:tab w:val="left" w:pos="212"/>
                <w:tab w:val="left" w:pos="779"/>
              </w:tabs>
              <w:rPr>
                <w:rFonts w:cs="Arial"/>
                <w:color w:val="000000"/>
                <w:sz w:val="18"/>
                <w:szCs w:val="18"/>
              </w:rPr>
            </w:pPr>
            <w:r w:rsidRPr="00A52356">
              <w:rPr>
                <w:rFonts w:cs="Arial"/>
                <w:color w:val="000000"/>
                <w:sz w:val="18"/>
                <w:szCs w:val="18"/>
              </w:rPr>
              <w:t xml:space="preserve">Interne Audits müssen mindestens ein-mal alle 12 Monate durchgeführt werden. Die Häufigkeit interner Audits darf verringert werden, wenn die </w:t>
            </w:r>
            <w:r w:rsidR="006256C1">
              <w:rPr>
                <w:rFonts w:cs="Arial"/>
                <w:color w:val="000000"/>
                <w:sz w:val="18"/>
                <w:szCs w:val="18"/>
              </w:rPr>
              <w:t>ZS</w:t>
            </w:r>
            <w:r w:rsidRPr="00A52356">
              <w:rPr>
                <w:rFonts w:cs="Arial"/>
                <w:color w:val="000000"/>
                <w:sz w:val="18"/>
                <w:szCs w:val="18"/>
              </w:rPr>
              <w:t xml:space="preserve"> darlegen kann, dass ihr </w:t>
            </w:r>
            <w:r w:rsidR="002F51E1">
              <w:rPr>
                <w:rFonts w:cs="Arial"/>
                <w:color w:val="000000"/>
                <w:sz w:val="18"/>
                <w:szCs w:val="18"/>
              </w:rPr>
              <w:t>MS</w:t>
            </w:r>
            <w:r w:rsidRPr="00A52356">
              <w:rPr>
                <w:rFonts w:cs="Arial"/>
                <w:color w:val="000000"/>
                <w:sz w:val="18"/>
                <w:szCs w:val="18"/>
              </w:rPr>
              <w:t xml:space="preserve"> nach diesem Teil von ISO/IEC 17021 weiterhin wirksam umgesetzt wurde und Stabilität nachgewiesen hat.</w:t>
            </w:r>
          </w:p>
        </w:tc>
        <w:tc>
          <w:tcPr>
            <w:tcW w:w="2310"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0F2A37" w:rsidRDefault="00F27971" w:rsidP="006913E7">
            <w:r w:rsidRPr="000F2A37">
              <w:rPr>
                <w:rFonts w:cs="Arial"/>
                <w:color w:val="000000"/>
                <w:sz w:val="18"/>
                <w:szCs w:val="18"/>
              </w:rPr>
              <w:t>10.2.6.4</w:t>
            </w:r>
          </w:p>
        </w:tc>
        <w:tc>
          <w:tcPr>
            <w:tcW w:w="4900" w:type="dxa"/>
            <w:tcBorders>
              <w:top w:val="single" w:sz="4" w:space="0" w:color="auto"/>
            </w:tcBorders>
          </w:tcPr>
          <w:p w:rsidR="00F27971" w:rsidRPr="00A52356" w:rsidRDefault="00F27971" w:rsidP="006913E7">
            <w:pPr>
              <w:tabs>
                <w:tab w:val="left" w:pos="0"/>
                <w:tab w:val="left" w:pos="212"/>
                <w:tab w:val="left" w:pos="779"/>
              </w:tabs>
              <w:rPr>
                <w:rFonts w:cs="Arial"/>
                <w:color w:val="000000"/>
                <w:sz w:val="18"/>
                <w:szCs w:val="18"/>
              </w:rPr>
            </w:pPr>
            <w:r w:rsidRPr="00A52356">
              <w:rPr>
                <w:rFonts w:cs="Arial"/>
                <w:color w:val="000000"/>
                <w:sz w:val="18"/>
                <w:szCs w:val="18"/>
              </w:rPr>
              <w:t xml:space="preserve">Die </w:t>
            </w:r>
            <w:r w:rsidR="006256C1">
              <w:rPr>
                <w:rFonts w:cs="Arial"/>
                <w:color w:val="000000"/>
                <w:sz w:val="18"/>
                <w:szCs w:val="18"/>
              </w:rPr>
              <w:t>ZS</w:t>
            </w:r>
            <w:r w:rsidRPr="00A52356">
              <w:rPr>
                <w:rFonts w:cs="Arial"/>
                <w:color w:val="000000"/>
                <w:sz w:val="18"/>
                <w:szCs w:val="18"/>
              </w:rPr>
              <w:t xml:space="preserve"> muss sicherstellen, dass:</w:t>
            </w:r>
          </w:p>
          <w:p w:rsidR="00F27971" w:rsidRPr="00F132CC" w:rsidRDefault="00F27971" w:rsidP="006913E7">
            <w:pPr>
              <w:numPr>
                <w:ilvl w:val="0"/>
                <w:numId w:val="53"/>
              </w:numPr>
              <w:tabs>
                <w:tab w:val="left" w:pos="0"/>
              </w:tabs>
              <w:ind w:left="275" w:hanging="275"/>
              <w:rPr>
                <w:rFonts w:cs="Arial"/>
                <w:sz w:val="18"/>
                <w:szCs w:val="18"/>
              </w:rPr>
            </w:pPr>
            <w:r w:rsidRPr="00F132CC">
              <w:rPr>
                <w:rFonts w:cs="Arial"/>
                <w:sz w:val="18"/>
                <w:szCs w:val="18"/>
              </w:rPr>
              <w:t>interne Audits von kompetentem Personal durchgeführt werden, das sachkundig ist in Zertifizierung, Auditierung und den Anforderungen dieses Teils von ISO/IEC 17021;</w:t>
            </w:r>
          </w:p>
          <w:p w:rsidR="00F27971" w:rsidRPr="00F132CC" w:rsidRDefault="00F27971" w:rsidP="006913E7">
            <w:pPr>
              <w:numPr>
                <w:ilvl w:val="0"/>
                <w:numId w:val="53"/>
              </w:numPr>
              <w:tabs>
                <w:tab w:val="left" w:pos="0"/>
              </w:tabs>
              <w:ind w:left="275" w:hanging="275"/>
              <w:rPr>
                <w:rFonts w:cs="Arial"/>
                <w:sz w:val="18"/>
                <w:szCs w:val="18"/>
              </w:rPr>
            </w:pPr>
            <w:r w:rsidRPr="00F132CC">
              <w:rPr>
                <w:rFonts w:cs="Arial"/>
                <w:sz w:val="18"/>
                <w:szCs w:val="18"/>
              </w:rPr>
              <w:t>Auditoren nicht ihre eigene Tätigkeit auditieren;</w:t>
            </w:r>
          </w:p>
          <w:p w:rsidR="00F27971" w:rsidRPr="00F132CC" w:rsidRDefault="00F27971" w:rsidP="006913E7">
            <w:pPr>
              <w:numPr>
                <w:ilvl w:val="0"/>
                <w:numId w:val="53"/>
              </w:numPr>
              <w:tabs>
                <w:tab w:val="left" w:pos="0"/>
              </w:tabs>
              <w:ind w:left="275" w:hanging="275"/>
              <w:rPr>
                <w:rFonts w:cs="Arial"/>
                <w:sz w:val="18"/>
                <w:szCs w:val="18"/>
              </w:rPr>
            </w:pPr>
            <w:r w:rsidRPr="00F132CC">
              <w:rPr>
                <w:rFonts w:cs="Arial"/>
                <w:sz w:val="18"/>
                <w:szCs w:val="18"/>
              </w:rPr>
              <w:t>das für den zu auditierenden Bereich verantwortliche Personal über die Auditergebnisse informiert wird;</w:t>
            </w:r>
          </w:p>
          <w:p w:rsidR="00F27971" w:rsidRPr="00F132CC" w:rsidRDefault="00F27971" w:rsidP="006913E7">
            <w:pPr>
              <w:numPr>
                <w:ilvl w:val="0"/>
                <w:numId w:val="53"/>
              </w:numPr>
              <w:tabs>
                <w:tab w:val="left" w:pos="0"/>
              </w:tabs>
              <w:ind w:left="275" w:hanging="275"/>
              <w:rPr>
                <w:rFonts w:cs="Arial"/>
                <w:sz w:val="18"/>
                <w:szCs w:val="18"/>
              </w:rPr>
            </w:pPr>
            <w:r w:rsidRPr="00F132CC">
              <w:rPr>
                <w:rFonts w:cs="Arial"/>
                <w:sz w:val="18"/>
                <w:szCs w:val="18"/>
              </w:rPr>
              <w:t>alle Maßnahmen, die sich aus den internen Audits ergeben, rechtzeitig und in angemessener Weise ergriffen werden;</w:t>
            </w:r>
          </w:p>
          <w:p w:rsidR="00F27971" w:rsidRPr="002A2971" w:rsidRDefault="00F27971" w:rsidP="006913E7">
            <w:pPr>
              <w:numPr>
                <w:ilvl w:val="0"/>
                <w:numId w:val="53"/>
              </w:numPr>
              <w:tabs>
                <w:tab w:val="left" w:pos="0"/>
              </w:tabs>
              <w:ind w:left="275" w:hanging="275"/>
              <w:rPr>
                <w:rFonts w:cs="Arial"/>
                <w:color w:val="000000"/>
                <w:sz w:val="18"/>
                <w:szCs w:val="18"/>
              </w:rPr>
            </w:pPr>
            <w:r w:rsidRPr="00F132CC">
              <w:rPr>
                <w:rFonts w:cs="Arial"/>
                <w:sz w:val="18"/>
                <w:szCs w:val="18"/>
              </w:rPr>
              <w:t>alle Möglichkeiten für Verbesserungen identifiziert werden.</w:t>
            </w:r>
          </w:p>
        </w:tc>
        <w:tc>
          <w:tcPr>
            <w:tcW w:w="2310"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2A2971" w:rsidRDefault="00F27971" w:rsidP="006913E7">
            <w:pPr>
              <w:rPr>
                <w:rFonts w:cs="Arial"/>
                <w:b/>
                <w:color w:val="000000"/>
                <w:sz w:val="18"/>
                <w:szCs w:val="18"/>
              </w:rPr>
            </w:pPr>
            <w:r>
              <w:rPr>
                <w:rFonts w:cs="Arial"/>
                <w:b/>
                <w:color w:val="000000"/>
                <w:sz w:val="18"/>
                <w:szCs w:val="18"/>
              </w:rPr>
              <w:t>10.2.7</w:t>
            </w:r>
          </w:p>
        </w:tc>
        <w:tc>
          <w:tcPr>
            <w:tcW w:w="4900" w:type="dxa"/>
            <w:tcBorders>
              <w:top w:val="single" w:sz="4" w:space="0" w:color="auto"/>
            </w:tcBorders>
          </w:tcPr>
          <w:p w:rsidR="00F27971" w:rsidRPr="00F132CC" w:rsidRDefault="00F27971" w:rsidP="006913E7">
            <w:pPr>
              <w:tabs>
                <w:tab w:val="left" w:pos="0"/>
                <w:tab w:val="left" w:pos="212"/>
                <w:tab w:val="left" w:pos="779"/>
              </w:tabs>
              <w:rPr>
                <w:rFonts w:cs="Arial"/>
                <w:b/>
                <w:color w:val="000000"/>
                <w:sz w:val="18"/>
                <w:szCs w:val="18"/>
              </w:rPr>
            </w:pPr>
            <w:r w:rsidRPr="00F132CC">
              <w:rPr>
                <w:rFonts w:cs="Arial"/>
                <w:b/>
                <w:color w:val="000000"/>
                <w:sz w:val="18"/>
                <w:szCs w:val="18"/>
              </w:rPr>
              <w:t>Korrekturmaßnahmen</w:t>
            </w:r>
          </w:p>
          <w:p w:rsidR="00F27971" w:rsidRDefault="00F27971" w:rsidP="006913E7">
            <w:pPr>
              <w:tabs>
                <w:tab w:val="left" w:pos="0"/>
                <w:tab w:val="left" w:pos="212"/>
                <w:tab w:val="left" w:pos="779"/>
              </w:tabs>
              <w:rPr>
                <w:rFonts w:cs="Arial"/>
                <w:color w:val="000000"/>
                <w:sz w:val="18"/>
                <w:szCs w:val="18"/>
              </w:rPr>
            </w:pPr>
            <w:r w:rsidRPr="00F132CC">
              <w:rPr>
                <w:rFonts w:cs="Arial"/>
                <w:color w:val="000000"/>
                <w:sz w:val="18"/>
                <w:szCs w:val="18"/>
              </w:rPr>
              <w:t xml:space="preserve">Die </w:t>
            </w:r>
            <w:r w:rsidR="006256C1">
              <w:rPr>
                <w:rFonts w:cs="Arial"/>
                <w:color w:val="000000"/>
                <w:sz w:val="18"/>
                <w:szCs w:val="18"/>
              </w:rPr>
              <w:t>ZS</w:t>
            </w:r>
            <w:r w:rsidRPr="00F132CC">
              <w:rPr>
                <w:rFonts w:cs="Arial"/>
                <w:color w:val="000000"/>
                <w:sz w:val="18"/>
                <w:szCs w:val="18"/>
              </w:rPr>
              <w:t xml:space="preserve"> muss Verfahren zur Er</w:t>
            </w:r>
            <w:r>
              <w:rPr>
                <w:rFonts w:cs="Arial"/>
                <w:color w:val="000000"/>
                <w:sz w:val="18"/>
                <w:szCs w:val="18"/>
              </w:rPr>
              <w:t>kennung und Handhabung von Nicht</w:t>
            </w:r>
            <w:r w:rsidRPr="00F132CC">
              <w:rPr>
                <w:rFonts w:cs="Arial"/>
                <w:color w:val="000000"/>
                <w:sz w:val="18"/>
                <w:szCs w:val="18"/>
              </w:rPr>
              <w:t xml:space="preserve">konformitäten in ihren eigenen Tätigkeiten einführen. </w:t>
            </w:r>
            <w:r w:rsidR="00326C74">
              <w:rPr>
                <w:rFonts w:cs="Arial"/>
                <w:color w:val="000000"/>
                <w:sz w:val="18"/>
                <w:szCs w:val="18"/>
              </w:rPr>
              <w:br/>
            </w:r>
            <w:r w:rsidRPr="00F132CC">
              <w:rPr>
                <w:rFonts w:cs="Arial"/>
                <w:color w:val="000000"/>
                <w:sz w:val="18"/>
                <w:szCs w:val="18"/>
              </w:rPr>
              <w:t xml:space="preserve">Die </w:t>
            </w:r>
            <w:r w:rsidR="006256C1">
              <w:rPr>
                <w:rFonts w:cs="Arial"/>
                <w:color w:val="000000"/>
                <w:sz w:val="18"/>
                <w:szCs w:val="18"/>
              </w:rPr>
              <w:t>ZS</w:t>
            </w:r>
            <w:r w:rsidRPr="00F132CC">
              <w:rPr>
                <w:rFonts w:cs="Arial"/>
                <w:color w:val="000000"/>
                <w:sz w:val="18"/>
                <w:szCs w:val="18"/>
              </w:rPr>
              <w:t xml:space="preserve"> muss ferner, soweit erforderlich, Maßnahmen zur Beseitigung der Ursachen von Nichtkonformitäten ergreifen, um deren erneutes Auftreten zu verhindern. Die Korrektur</w:t>
            </w:r>
            <w:r w:rsidR="00AD376D">
              <w:rPr>
                <w:rFonts w:cs="Arial"/>
                <w:color w:val="000000"/>
                <w:sz w:val="18"/>
                <w:szCs w:val="18"/>
              </w:rPr>
              <w:t>-</w:t>
            </w:r>
            <w:r w:rsidRPr="00F132CC">
              <w:rPr>
                <w:rFonts w:cs="Arial"/>
                <w:color w:val="000000"/>
                <w:sz w:val="18"/>
                <w:szCs w:val="18"/>
              </w:rPr>
              <w:t xml:space="preserve">maßnahmen müssen den Auswirkungen der aufgetretenen Probleme entsprechen. </w:t>
            </w:r>
            <w:r w:rsidRPr="00F27971">
              <w:rPr>
                <w:rFonts w:cs="Arial"/>
                <w:color w:val="000000"/>
                <w:sz w:val="18"/>
                <w:szCs w:val="18"/>
              </w:rPr>
              <w:t>Die Verfahren müssen Anforderungen festlegen zur:</w:t>
            </w:r>
          </w:p>
          <w:p w:rsidR="00F27971" w:rsidRPr="00F132CC" w:rsidRDefault="00F27971" w:rsidP="006913E7">
            <w:pPr>
              <w:numPr>
                <w:ilvl w:val="0"/>
                <w:numId w:val="54"/>
              </w:numPr>
              <w:tabs>
                <w:tab w:val="left" w:pos="0"/>
              </w:tabs>
              <w:ind w:left="275" w:hanging="275"/>
              <w:rPr>
                <w:rFonts w:cs="Arial"/>
                <w:sz w:val="18"/>
                <w:szCs w:val="18"/>
              </w:rPr>
            </w:pPr>
            <w:r w:rsidRPr="00F132CC">
              <w:rPr>
                <w:rFonts w:cs="Arial"/>
                <w:sz w:val="18"/>
                <w:szCs w:val="18"/>
              </w:rPr>
              <w:t>Ermittlung von Nichtkonformitäten (z. B. aus begründeten Beschwerden und internen Audits);</w:t>
            </w:r>
          </w:p>
          <w:p w:rsidR="00F27971" w:rsidRPr="00F132CC" w:rsidRDefault="00F27971" w:rsidP="006913E7">
            <w:pPr>
              <w:numPr>
                <w:ilvl w:val="0"/>
                <w:numId w:val="54"/>
              </w:numPr>
              <w:tabs>
                <w:tab w:val="left" w:pos="0"/>
              </w:tabs>
              <w:ind w:left="275" w:hanging="275"/>
              <w:rPr>
                <w:rFonts w:cs="Arial"/>
                <w:sz w:val="18"/>
                <w:szCs w:val="18"/>
              </w:rPr>
            </w:pPr>
            <w:r w:rsidRPr="00F132CC">
              <w:rPr>
                <w:rFonts w:cs="Arial"/>
                <w:sz w:val="18"/>
                <w:szCs w:val="18"/>
              </w:rPr>
              <w:t>Ermittlung der Ursachen von Nichtkonformitäten;</w:t>
            </w:r>
          </w:p>
          <w:p w:rsidR="00F27971" w:rsidRPr="00F132CC" w:rsidRDefault="00F27971" w:rsidP="006913E7">
            <w:pPr>
              <w:numPr>
                <w:ilvl w:val="0"/>
                <w:numId w:val="54"/>
              </w:numPr>
              <w:tabs>
                <w:tab w:val="left" w:pos="0"/>
              </w:tabs>
              <w:ind w:left="275" w:hanging="275"/>
              <w:rPr>
                <w:rFonts w:cs="Arial"/>
                <w:sz w:val="18"/>
                <w:szCs w:val="18"/>
              </w:rPr>
            </w:pPr>
            <w:r w:rsidRPr="00F132CC">
              <w:rPr>
                <w:rFonts w:cs="Arial"/>
                <w:sz w:val="18"/>
                <w:szCs w:val="18"/>
              </w:rPr>
              <w:t>Korrektur der Nichtkonformitäten;</w:t>
            </w:r>
          </w:p>
          <w:p w:rsidR="00F27971" w:rsidRPr="00F132CC" w:rsidRDefault="00F27971" w:rsidP="006913E7">
            <w:pPr>
              <w:numPr>
                <w:ilvl w:val="0"/>
                <w:numId w:val="54"/>
              </w:numPr>
              <w:tabs>
                <w:tab w:val="left" w:pos="0"/>
              </w:tabs>
              <w:ind w:left="275" w:hanging="275"/>
              <w:rPr>
                <w:rFonts w:cs="Arial"/>
                <w:sz w:val="18"/>
                <w:szCs w:val="18"/>
              </w:rPr>
            </w:pPr>
            <w:r w:rsidRPr="00F132CC">
              <w:rPr>
                <w:rFonts w:cs="Arial"/>
                <w:sz w:val="18"/>
                <w:szCs w:val="18"/>
              </w:rPr>
              <w:t>Beurteilung der Notwendigkeit von Maßnahmen, die sicherstellen, dass Nichtkonformitäten sich nicht wiederholen;</w:t>
            </w:r>
          </w:p>
          <w:p w:rsidR="00F27971" w:rsidRPr="00F132CC" w:rsidRDefault="00F27971" w:rsidP="006913E7">
            <w:pPr>
              <w:numPr>
                <w:ilvl w:val="0"/>
                <w:numId w:val="54"/>
              </w:numPr>
              <w:tabs>
                <w:tab w:val="left" w:pos="0"/>
              </w:tabs>
              <w:ind w:left="275" w:hanging="275"/>
              <w:rPr>
                <w:rFonts w:cs="Arial"/>
                <w:sz w:val="18"/>
                <w:szCs w:val="18"/>
              </w:rPr>
            </w:pPr>
            <w:r w:rsidRPr="00F132CC">
              <w:rPr>
                <w:rFonts w:cs="Arial"/>
                <w:sz w:val="18"/>
                <w:szCs w:val="18"/>
              </w:rPr>
              <w:t>Festlegung und rechtzeitigen Durchführung der erforderlichen Maßnahmen;</w:t>
            </w:r>
          </w:p>
          <w:p w:rsidR="00F27971" w:rsidRPr="00F132CC" w:rsidRDefault="00F27971" w:rsidP="006913E7">
            <w:pPr>
              <w:numPr>
                <w:ilvl w:val="0"/>
                <w:numId w:val="54"/>
              </w:numPr>
              <w:tabs>
                <w:tab w:val="left" w:pos="0"/>
              </w:tabs>
              <w:ind w:left="275" w:hanging="275"/>
              <w:rPr>
                <w:rFonts w:cs="Arial"/>
                <w:sz w:val="18"/>
                <w:szCs w:val="18"/>
              </w:rPr>
            </w:pPr>
            <w:r w:rsidRPr="00F132CC">
              <w:rPr>
                <w:rFonts w:cs="Arial"/>
                <w:sz w:val="18"/>
                <w:szCs w:val="18"/>
              </w:rPr>
              <w:lastRenderedPageBreak/>
              <w:t>Aufzeichnung der Ergebnisse aus den getroffenen Maßnahmen;</w:t>
            </w:r>
          </w:p>
          <w:p w:rsidR="00F27971" w:rsidRPr="002A2971" w:rsidRDefault="00F27971" w:rsidP="006913E7">
            <w:pPr>
              <w:numPr>
                <w:ilvl w:val="0"/>
                <w:numId w:val="54"/>
              </w:numPr>
              <w:tabs>
                <w:tab w:val="left" w:pos="0"/>
              </w:tabs>
              <w:ind w:left="275" w:hanging="275"/>
              <w:rPr>
                <w:rFonts w:cs="Arial"/>
                <w:color w:val="000000"/>
                <w:sz w:val="18"/>
                <w:szCs w:val="18"/>
              </w:rPr>
            </w:pPr>
            <w:r w:rsidRPr="00F132CC">
              <w:rPr>
                <w:rFonts w:cs="Arial"/>
                <w:sz w:val="18"/>
                <w:szCs w:val="18"/>
              </w:rPr>
              <w:t>Bewertung der Wirksamkeit der Korrekturmaßnahmen.</w:t>
            </w:r>
          </w:p>
        </w:tc>
        <w:tc>
          <w:tcPr>
            <w:tcW w:w="2310"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33" w:name="_Toc30590149"/>
      <w:r w:rsidRPr="00EB3761">
        <w:t>10.3</w:t>
      </w:r>
      <w:r w:rsidRPr="00EB3761">
        <w:tab/>
      </w:r>
      <w:r w:rsidRPr="00E5047C">
        <w:t>Op</w:t>
      </w:r>
      <w:r>
        <w:t>tion B: Managementsystemanforde</w:t>
      </w:r>
      <w:r w:rsidRPr="00E5047C">
        <w:t>rungen, übereinstimmend mit ISO 9001</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5"/>
        <w:gridCol w:w="978"/>
        <w:gridCol w:w="2293"/>
        <w:gridCol w:w="391"/>
        <w:gridCol w:w="393"/>
        <w:gridCol w:w="392"/>
        <w:gridCol w:w="739"/>
      </w:tblGrid>
      <w:tr w:rsidR="00470618" w:rsidRPr="004B6A18" w:rsidTr="007B4E18">
        <w:tc>
          <w:tcPr>
            <w:tcW w:w="4732" w:type="dxa"/>
            <w:tcBorders>
              <w:top w:val="single" w:sz="12" w:space="0" w:color="auto"/>
              <w:bottom w:val="single" w:sz="12" w:space="0" w:color="auto"/>
              <w:right w:val="single" w:sz="4" w:space="0" w:color="auto"/>
            </w:tcBorders>
            <w:shd w:val="clear" w:color="auto" w:fill="auto"/>
          </w:tcPr>
          <w:p w:rsidR="00470618" w:rsidRPr="00EB3761" w:rsidRDefault="00470618" w:rsidP="00A17BCA">
            <w:pPr>
              <w:pStyle w:val="berschrift2"/>
            </w:pPr>
          </w:p>
        </w:tc>
        <w:tc>
          <w:tcPr>
            <w:tcW w:w="979" w:type="dxa"/>
            <w:tcBorders>
              <w:top w:val="single" w:sz="12" w:space="0" w:color="auto"/>
              <w:bottom w:val="single" w:sz="12" w:space="0" w:color="auto"/>
              <w:right w:val="single" w:sz="4" w:space="0" w:color="auto"/>
            </w:tcBorders>
            <w:shd w:val="clear" w:color="auto" w:fill="auto"/>
          </w:tcPr>
          <w:p w:rsidR="00470618" w:rsidRPr="00FF7377" w:rsidRDefault="00470618" w:rsidP="00FF7377">
            <w:pPr>
              <w:rPr>
                <w:b/>
                <w:sz w:val="18"/>
                <w:szCs w:val="18"/>
              </w:rPr>
            </w:pPr>
            <w:r w:rsidRPr="00FF7377">
              <w:rPr>
                <w:rFonts w:cs="Arial"/>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4F4222" w:rsidRDefault="00470618"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4F4222" w:rsidRDefault="00470618" w:rsidP="006913E7">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FF7377" w:rsidRPr="000F7963" w:rsidTr="007B4E18">
        <w:tc>
          <w:tcPr>
            <w:tcW w:w="9923" w:type="dxa"/>
            <w:gridSpan w:val="7"/>
            <w:tcBorders>
              <w:top w:val="single" w:sz="12" w:space="0" w:color="auto"/>
            </w:tcBorders>
          </w:tcPr>
          <w:p w:rsidR="00FF7377" w:rsidRPr="0071104F" w:rsidRDefault="00FF7377" w:rsidP="000A43E9">
            <w:pPr>
              <w:keepNext/>
              <w:rPr>
                <w:sz w:val="16"/>
                <w:szCs w:val="16"/>
                <w:highlight w:val="yellow"/>
              </w:rPr>
            </w:pPr>
            <w:r w:rsidRPr="00F6223B">
              <w:rPr>
                <w:b/>
                <w:i/>
                <w:sz w:val="18"/>
                <w:szCs w:val="18"/>
              </w:rPr>
              <w:t>Anmerkung:</w:t>
            </w:r>
            <w:r w:rsidRPr="00F6223B">
              <w:rPr>
                <w:i/>
                <w:sz w:val="18"/>
                <w:szCs w:val="18"/>
              </w:rPr>
              <w:t xml:space="preserve"> Auch für den Fall, dass Option B gewählt wurde, sind durch die Begutachter die Erfüllung der Anforderungen </w:t>
            </w:r>
            <w:r>
              <w:rPr>
                <w:i/>
                <w:sz w:val="18"/>
                <w:szCs w:val="18"/>
              </w:rPr>
              <w:br/>
            </w:r>
            <w:r w:rsidRPr="00F6223B">
              <w:rPr>
                <w:i/>
                <w:sz w:val="18"/>
                <w:szCs w:val="18"/>
              </w:rPr>
              <w:t>gemäß Abschnitt 10.2 zu begutachten und zu bewerten.</w:t>
            </w:r>
            <w:r w:rsidRPr="00F6223B">
              <w:rPr>
                <w:sz w:val="18"/>
                <w:szCs w:val="18"/>
              </w:rPr>
              <w:t xml:space="preserve"> </w:t>
            </w:r>
            <w:r w:rsidRPr="00F6223B">
              <w:rPr>
                <w:i/>
                <w:sz w:val="18"/>
                <w:szCs w:val="18"/>
              </w:rPr>
              <w:t>Ausführungen zu 10.3 sind grundsätzlich nicht erforderlich.</w:t>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F27971" w:rsidRPr="000F7963" w:rsidTr="007B4E18">
        <w:tc>
          <w:tcPr>
            <w:tcW w:w="811" w:type="dxa"/>
            <w:tcBorders>
              <w:top w:val="single" w:sz="2" w:space="0" w:color="auto"/>
              <w:bottom w:val="single" w:sz="4" w:space="0" w:color="auto"/>
            </w:tcBorders>
          </w:tcPr>
          <w:p w:rsidR="00F27971" w:rsidRPr="002A2971" w:rsidRDefault="00F27971" w:rsidP="006913E7">
            <w:pPr>
              <w:rPr>
                <w:rFonts w:cs="Arial"/>
                <w:b/>
                <w:color w:val="000000"/>
                <w:sz w:val="18"/>
                <w:szCs w:val="18"/>
              </w:rPr>
            </w:pPr>
            <w:r w:rsidRPr="002A2971">
              <w:rPr>
                <w:rFonts w:cs="Arial"/>
                <w:b/>
                <w:color w:val="000000"/>
                <w:sz w:val="18"/>
                <w:szCs w:val="18"/>
              </w:rPr>
              <w:t>10.3.1</w:t>
            </w:r>
          </w:p>
        </w:tc>
        <w:tc>
          <w:tcPr>
            <w:tcW w:w="4900" w:type="dxa"/>
            <w:tcBorders>
              <w:top w:val="single" w:sz="2" w:space="0" w:color="auto"/>
              <w:bottom w:val="single" w:sz="4" w:space="0" w:color="auto"/>
            </w:tcBorders>
          </w:tcPr>
          <w:p w:rsidR="00F27971" w:rsidRPr="00684757" w:rsidRDefault="00F27971" w:rsidP="006913E7">
            <w:pPr>
              <w:tabs>
                <w:tab w:val="left" w:pos="0"/>
                <w:tab w:val="left" w:pos="286"/>
              </w:tabs>
              <w:rPr>
                <w:rFonts w:cs="Arial"/>
                <w:b/>
                <w:color w:val="000000"/>
                <w:sz w:val="18"/>
                <w:szCs w:val="18"/>
              </w:rPr>
            </w:pPr>
            <w:r w:rsidRPr="00684757">
              <w:rPr>
                <w:rFonts w:cs="Arial"/>
                <w:b/>
                <w:color w:val="000000"/>
                <w:sz w:val="18"/>
                <w:szCs w:val="18"/>
              </w:rPr>
              <w:t>Allgemeines</w:t>
            </w:r>
          </w:p>
          <w:p w:rsidR="00F27971" w:rsidRPr="002A2971" w:rsidRDefault="00F27971" w:rsidP="006913E7">
            <w:pPr>
              <w:tabs>
                <w:tab w:val="left" w:pos="0"/>
                <w:tab w:val="left" w:pos="286"/>
              </w:tabs>
              <w:rPr>
                <w:rFonts w:cs="Arial"/>
                <w:color w:val="000000"/>
                <w:sz w:val="18"/>
                <w:szCs w:val="18"/>
              </w:rPr>
            </w:pPr>
            <w:r w:rsidRPr="000B66B8">
              <w:rPr>
                <w:rFonts w:cs="Arial"/>
                <w:color w:val="000000"/>
                <w:sz w:val="18"/>
                <w:szCs w:val="18"/>
              </w:rPr>
              <w:t xml:space="preserve">Die </w:t>
            </w:r>
            <w:r w:rsidR="006256C1">
              <w:rPr>
                <w:rFonts w:cs="Arial"/>
                <w:color w:val="000000"/>
                <w:sz w:val="18"/>
                <w:szCs w:val="18"/>
              </w:rPr>
              <w:t>ZS</w:t>
            </w:r>
            <w:r w:rsidRPr="000B66B8">
              <w:rPr>
                <w:rFonts w:cs="Arial"/>
                <w:color w:val="000000"/>
                <w:sz w:val="18"/>
                <w:szCs w:val="18"/>
              </w:rPr>
              <w:t xml:space="preserve"> muss ein </w:t>
            </w:r>
            <w:r w:rsidR="002F51E1">
              <w:rPr>
                <w:rFonts w:cs="Arial"/>
                <w:color w:val="000000"/>
                <w:sz w:val="18"/>
                <w:szCs w:val="18"/>
              </w:rPr>
              <w:t>MS</w:t>
            </w:r>
            <w:r w:rsidRPr="000B66B8">
              <w:rPr>
                <w:rFonts w:cs="Arial"/>
                <w:color w:val="000000"/>
                <w:sz w:val="18"/>
                <w:szCs w:val="18"/>
              </w:rPr>
              <w:t>, übereinstimmend mit den Anforderungen nach ISO 9001, einführen und aufrechterhalten, das in der Lage ist, die gleichbleibende Erfüllung der Anforderungen dieses Teils von ISO/IEC 17021, erweitert um 10.3.2 bis 10.3.4, zu unter</w:t>
            </w:r>
            <w:r w:rsidR="00610745">
              <w:rPr>
                <w:rFonts w:cs="Arial"/>
                <w:color w:val="000000"/>
                <w:sz w:val="18"/>
                <w:szCs w:val="18"/>
              </w:rPr>
              <w:t>-</w:t>
            </w:r>
            <w:r w:rsidRPr="000B66B8">
              <w:rPr>
                <w:rFonts w:cs="Arial"/>
                <w:color w:val="000000"/>
                <w:sz w:val="18"/>
                <w:szCs w:val="18"/>
              </w:rPr>
              <w:t>stützen und darzulegen.</w:t>
            </w:r>
          </w:p>
        </w:tc>
        <w:tc>
          <w:tcPr>
            <w:tcW w:w="2296" w:type="dxa"/>
            <w:tcBorders>
              <w:top w:val="single" w:sz="4" w:space="0" w:color="auto"/>
              <w:bottom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F27971" w:rsidRPr="004F4222" w:rsidRDefault="00F27971" w:rsidP="006913E7">
            <w:pPr>
              <w:jc w:val="center"/>
              <w:rPr>
                <w:sz w:val="18"/>
                <w:szCs w:val="18"/>
              </w:rPr>
            </w:pPr>
          </w:p>
        </w:tc>
        <w:tc>
          <w:tcPr>
            <w:tcW w:w="393" w:type="dxa"/>
            <w:tcBorders>
              <w:top w:val="single" w:sz="2" w:space="0" w:color="auto"/>
              <w:bottom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2A2971" w:rsidRDefault="00F27971" w:rsidP="006913E7">
            <w:pPr>
              <w:rPr>
                <w:rFonts w:cs="Arial"/>
                <w:b/>
                <w:color w:val="000000"/>
                <w:sz w:val="18"/>
                <w:szCs w:val="18"/>
              </w:rPr>
            </w:pPr>
            <w:r w:rsidRPr="002A2971">
              <w:rPr>
                <w:rFonts w:cs="Arial"/>
                <w:b/>
                <w:color w:val="000000"/>
                <w:sz w:val="18"/>
                <w:szCs w:val="18"/>
              </w:rPr>
              <w:t>10.3.2</w:t>
            </w:r>
          </w:p>
        </w:tc>
        <w:tc>
          <w:tcPr>
            <w:tcW w:w="4900" w:type="dxa"/>
            <w:tcBorders>
              <w:top w:val="single" w:sz="4" w:space="0" w:color="auto"/>
            </w:tcBorders>
          </w:tcPr>
          <w:p w:rsidR="00F27971" w:rsidRPr="00684757" w:rsidRDefault="00F27971" w:rsidP="006913E7">
            <w:pPr>
              <w:tabs>
                <w:tab w:val="left" w:pos="0"/>
                <w:tab w:val="left" w:pos="76"/>
                <w:tab w:val="left" w:pos="212"/>
                <w:tab w:val="left" w:pos="779"/>
              </w:tabs>
              <w:rPr>
                <w:rFonts w:cs="Arial"/>
                <w:b/>
                <w:color w:val="000000"/>
                <w:sz w:val="18"/>
                <w:szCs w:val="18"/>
              </w:rPr>
            </w:pPr>
            <w:r w:rsidRPr="00684757">
              <w:rPr>
                <w:rFonts w:cs="Arial"/>
                <w:b/>
                <w:color w:val="000000"/>
                <w:sz w:val="18"/>
                <w:szCs w:val="18"/>
              </w:rPr>
              <w:t>Geltungsbereich</w:t>
            </w:r>
          </w:p>
          <w:p w:rsidR="00F27971" w:rsidRPr="002A2971" w:rsidRDefault="00F27971" w:rsidP="006913E7">
            <w:pPr>
              <w:tabs>
                <w:tab w:val="left" w:pos="0"/>
                <w:tab w:val="left" w:pos="76"/>
                <w:tab w:val="left" w:pos="212"/>
                <w:tab w:val="left" w:pos="779"/>
              </w:tabs>
              <w:rPr>
                <w:rFonts w:cs="Arial"/>
                <w:color w:val="000000"/>
                <w:sz w:val="18"/>
                <w:szCs w:val="18"/>
              </w:rPr>
            </w:pPr>
            <w:r w:rsidRPr="000B66B8">
              <w:rPr>
                <w:rFonts w:cs="Arial"/>
                <w:color w:val="000000"/>
                <w:sz w:val="18"/>
                <w:szCs w:val="18"/>
              </w:rPr>
              <w:t xml:space="preserve">Für die Anwendung der Anforderungen der ISO 9001 muss der Geltungsbereich des </w:t>
            </w:r>
            <w:r w:rsidR="002F51E1">
              <w:rPr>
                <w:rFonts w:cs="Arial"/>
                <w:color w:val="000000"/>
                <w:sz w:val="18"/>
                <w:szCs w:val="18"/>
              </w:rPr>
              <w:t>MS</w:t>
            </w:r>
            <w:r w:rsidRPr="000B66B8">
              <w:rPr>
                <w:rFonts w:cs="Arial"/>
                <w:color w:val="000000"/>
                <w:sz w:val="18"/>
                <w:szCs w:val="18"/>
              </w:rPr>
              <w:t xml:space="preserve"> Anforderungen zur Entwicklung seiner Zertifizierungsdienstleistungen enthalten.</w:t>
            </w:r>
          </w:p>
        </w:tc>
        <w:tc>
          <w:tcPr>
            <w:tcW w:w="2296"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2A2971" w:rsidRDefault="00F27971" w:rsidP="006913E7">
            <w:pPr>
              <w:rPr>
                <w:rFonts w:cs="Arial"/>
                <w:b/>
                <w:color w:val="000000"/>
                <w:sz w:val="18"/>
                <w:szCs w:val="18"/>
              </w:rPr>
            </w:pPr>
            <w:r w:rsidRPr="002A2971">
              <w:rPr>
                <w:rFonts w:cs="Arial"/>
                <w:b/>
                <w:color w:val="000000"/>
                <w:sz w:val="18"/>
                <w:szCs w:val="18"/>
              </w:rPr>
              <w:t>10.3.3</w:t>
            </w:r>
          </w:p>
        </w:tc>
        <w:tc>
          <w:tcPr>
            <w:tcW w:w="4900" w:type="dxa"/>
            <w:tcBorders>
              <w:top w:val="single" w:sz="4" w:space="0" w:color="auto"/>
            </w:tcBorders>
          </w:tcPr>
          <w:p w:rsidR="00F27971" w:rsidRPr="00D2766C" w:rsidRDefault="00F27971" w:rsidP="006913E7">
            <w:pPr>
              <w:tabs>
                <w:tab w:val="left" w:pos="0"/>
                <w:tab w:val="left" w:pos="428"/>
              </w:tabs>
              <w:rPr>
                <w:rFonts w:cs="Arial"/>
                <w:b/>
                <w:color w:val="000000"/>
                <w:sz w:val="18"/>
                <w:szCs w:val="18"/>
              </w:rPr>
            </w:pPr>
            <w:r w:rsidRPr="00D2766C">
              <w:rPr>
                <w:rFonts w:cs="Arial"/>
                <w:b/>
                <w:color w:val="000000"/>
                <w:sz w:val="18"/>
                <w:szCs w:val="18"/>
              </w:rPr>
              <w:t>Kundenorientierung</w:t>
            </w:r>
          </w:p>
          <w:p w:rsidR="00F27971" w:rsidRPr="002A2971" w:rsidRDefault="00F27971" w:rsidP="00230DF0">
            <w:pPr>
              <w:tabs>
                <w:tab w:val="left" w:pos="0"/>
                <w:tab w:val="left" w:pos="428"/>
              </w:tabs>
              <w:rPr>
                <w:rFonts w:cs="Arial"/>
                <w:color w:val="000000"/>
                <w:sz w:val="18"/>
                <w:szCs w:val="18"/>
              </w:rPr>
            </w:pPr>
            <w:r w:rsidRPr="000B66B8">
              <w:rPr>
                <w:rFonts w:cs="Arial"/>
                <w:color w:val="000000"/>
                <w:sz w:val="18"/>
                <w:szCs w:val="18"/>
              </w:rPr>
              <w:t xml:space="preserve">Für die Anwendung der Anforderungen der ISO 9001 bei der Entwicklung ihres </w:t>
            </w:r>
            <w:r w:rsidR="002F51E1">
              <w:rPr>
                <w:rFonts w:cs="Arial"/>
                <w:color w:val="000000"/>
                <w:sz w:val="18"/>
                <w:szCs w:val="18"/>
              </w:rPr>
              <w:t>MS</w:t>
            </w:r>
            <w:r w:rsidRPr="000B66B8">
              <w:rPr>
                <w:rFonts w:cs="Arial"/>
                <w:color w:val="000000"/>
                <w:sz w:val="18"/>
                <w:szCs w:val="18"/>
              </w:rPr>
              <w:t xml:space="preserve"> muss die </w:t>
            </w:r>
            <w:r w:rsidR="006256C1">
              <w:rPr>
                <w:rFonts w:cs="Arial"/>
                <w:color w:val="000000"/>
                <w:sz w:val="18"/>
                <w:szCs w:val="18"/>
              </w:rPr>
              <w:t>ZS</w:t>
            </w:r>
            <w:r w:rsidRPr="000B66B8">
              <w:rPr>
                <w:rFonts w:cs="Arial"/>
                <w:color w:val="000000"/>
                <w:sz w:val="18"/>
                <w:szCs w:val="18"/>
              </w:rPr>
              <w:t xml:space="preserve"> die Glaubwürdigkeit von Zertifizierungen berücksichtigen und muss sich mit den Bedürfnissen aller Parteien, die sich auf ihre Audit- und Zertifizierungsdienstleistungen (wie in 4.1.2 beschrieben) verlassen, befassen und nicht nur mit solchen ihrer Kunden.</w:t>
            </w:r>
          </w:p>
        </w:tc>
        <w:tc>
          <w:tcPr>
            <w:tcW w:w="2296" w:type="dxa"/>
            <w:tcBorders>
              <w:top w:val="single" w:sz="4" w:space="0" w:color="auto"/>
              <w:bottom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27971" w:rsidRPr="000F7963" w:rsidTr="007B4E18">
        <w:tc>
          <w:tcPr>
            <w:tcW w:w="811" w:type="dxa"/>
            <w:tcBorders>
              <w:top w:val="single" w:sz="4" w:space="0" w:color="auto"/>
            </w:tcBorders>
          </w:tcPr>
          <w:p w:rsidR="00F27971" w:rsidRPr="002A2971" w:rsidRDefault="00F27971" w:rsidP="006913E7">
            <w:pPr>
              <w:rPr>
                <w:rFonts w:cs="Arial"/>
                <w:b/>
                <w:color w:val="000000"/>
                <w:sz w:val="18"/>
                <w:szCs w:val="18"/>
              </w:rPr>
            </w:pPr>
            <w:r w:rsidRPr="002A2971">
              <w:rPr>
                <w:rFonts w:cs="Arial"/>
                <w:b/>
                <w:color w:val="000000"/>
                <w:sz w:val="18"/>
                <w:szCs w:val="18"/>
              </w:rPr>
              <w:t>10.3.4</w:t>
            </w:r>
          </w:p>
        </w:tc>
        <w:tc>
          <w:tcPr>
            <w:tcW w:w="4900" w:type="dxa"/>
            <w:tcBorders>
              <w:top w:val="single" w:sz="4" w:space="0" w:color="auto"/>
            </w:tcBorders>
          </w:tcPr>
          <w:p w:rsidR="00F27971" w:rsidRPr="00D2766C" w:rsidRDefault="00F27971" w:rsidP="006913E7">
            <w:pPr>
              <w:tabs>
                <w:tab w:val="left" w:pos="0"/>
                <w:tab w:val="left" w:pos="212"/>
                <w:tab w:val="left" w:pos="779"/>
              </w:tabs>
              <w:rPr>
                <w:rFonts w:cs="Arial"/>
                <w:b/>
                <w:color w:val="000000"/>
                <w:sz w:val="18"/>
                <w:szCs w:val="18"/>
              </w:rPr>
            </w:pPr>
            <w:r w:rsidRPr="00D2766C">
              <w:rPr>
                <w:rFonts w:cs="Arial"/>
                <w:b/>
                <w:color w:val="000000"/>
                <w:sz w:val="18"/>
                <w:szCs w:val="18"/>
              </w:rPr>
              <w:t>Managementbewertung</w:t>
            </w:r>
          </w:p>
          <w:p w:rsidR="00F27971" w:rsidRPr="002A2971" w:rsidRDefault="00F27971" w:rsidP="00230DF0">
            <w:pPr>
              <w:tabs>
                <w:tab w:val="left" w:pos="0"/>
                <w:tab w:val="left" w:pos="212"/>
                <w:tab w:val="left" w:pos="779"/>
              </w:tabs>
              <w:rPr>
                <w:rFonts w:cs="Arial"/>
                <w:color w:val="000000"/>
                <w:sz w:val="18"/>
                <w:szCs w:val="18"/>
              </w:rPr>
            </w:pPr>
            <w:r w:rsidRPr="000B66B8">
              <w:rPr>
                <w:rFonts w:cs="Arial"/>
                <w:color w:val="000000"/>
                <w:sz w:val="18"/>
                <w:szCs w:val="18"/>
              </w:rPr>
              <w:t xml:space="preserve">Für die Anwendung der Anforderungen der ISO 9001 muss die </w:t>
            </w:r>
            <w:r w:rsidR="006256C1">
              <w:rPr>
                <w:rFonts w:cs="Arial"/>
                <w:color w:val="000000"/>
                <w:sz w:val="18"/>
                <w:szCs w:val="18"/>
              </w:rPr>
              <w:t>ZS</w:t>
            </w:r>
            <w:r w:rsidRPr="000B66B8">
              <w:rPr>
                <w:rFonts w:cs="Arial"/>
                <w:color w:val="000000"/>
                <w:sz w:val="18"/>
                <w:szCs w:val="18"/>
              </w:rPr>
              <w:t xml:space="preserve"> als Eingabe für die Managementbewertung Informationen zu Einsprüchen und Beschwerden von Nutzern der </w:t>
            </w:r>
            <w:r>
              <w:rPr>
                <w:rFonts w:cs="Arial"/>
                <w:color w:val="000000"/>
                <w:sz w:val="18"/>
                <w:szCs w:val="18"/>
              </w:rPr>
              <w:t>Zert.tätigkeiten</w:t>
            </w:r>
            <w:r w:rsidRPr="000B66B8">
              <w:rPr>
                <w:rFonts w:cs="Arial"/>
                <w:color w:val="000000"/>
                <w:sz w:val="18"/>
                <w:szCs w:val="18"/>
              </w:rPr>
              <w:t xml:space="preserve"> einbeziehen sowie eine Bewertung der Unparteilichkeit.</w:t>
            </w:r>
          </w:p>
        </w:tc>
        <w:tc>
          <w:tcPr>
            <w:tcW w:w="2296" w:type="dxa"/>
            <w:tcBorders>
              <w:top w:val="single" w:sz="4" w:space="0" w:color="auto"/>
            </w:tcBorders>
            <w:shd w:val="clear" w:color="auto" w:fill="DEEAF6"/>
          </w:tcPr>
          <w:p w:rsidR="00F27971" w:rsidRPr="000F7963" w:rsidRDefault="00F2797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27971" w:rsidRPr="004F4222" w:rsidRDefault="00F27971" w:rsidP="006913E7">
            <w:pPr>
              <w:jc w:val="center"/>
              <w:rPr>
                <w:sz w:val="18"/>
                <w:szCs w:val="18"/>
              </w:rPr>
            </w:pPr>
          </w:p>
        </w:tc>
        <w:tc>
          <w:tcPr>
            <w:tcW w:w="393"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F27971" w:rsidRPr="004F4222" w:rsidRDefault="00F27971" w:rsidP="006913E7">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F27971" w:rsidRPr="00A34356" w:rsidRDefault="00F2797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D654E" w:rsidRDefault="00AD654E">
      <w:pPr>
        <w:spacing w:before="0" w:after="0"/>
        <w:rPr>
          <w:rFonts w:cs="Arial"/>
          <w:b/>
          <w:szCs w:val="22"/>
        </w:rPr>
      </w:pPr>
      <w:bookmarkStart w:id="34" w:name="_Toc452117433"/>
      <w:bookmarkStart w:id="35" w:name="_Toc468973982"/>
      <w:r>
        <w:br w:type="page"/>
      </w:r>
    </w:p>
    <w:p w:rsidR="004636DE" w:rsidRDefault="004636DE" w:rsidP="004636DE">
      <w:pPr>
        <w:pStyle w:val="1"/>
        <w:spacing w:before="0" w:after="0"/>
      </w:pPr>
    </w:p>
    <w:p w:rsidR="003E002A" w:rsidRPr="004636DE" w:rsidRDefault="003E002A" w:rsidP="00A17BCA">
      <w:pPr>
        <w:pStyle w:val="berschrift1"/>
      </w:pPr>
      <w:bookmarkStart w:id="36" w:name="_Toc30590150"/>
      <w:r w:rsidRPr="004636DE">
        <w:t>Weitere Aspekte der Begutachtung</w:t>
      </w:r>
      <w:bookmarkEnd w:id="34"/>
      <w:bookmarkEnd w:id="35"/>
      <w:bookmarkEnd w:id="36"/>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552"/>
        <w:gridCol w:w="2335"/>
        <w:gridCol w:w="392"/>
        <w:gridCol w:w="378"/>
        <w:gridCol w:w="15"/>
        <w:gridCol w:w="392"/>
        <w:gridCol w:w="727"/>
        <w:gridCol w:w="14"/>
      </w:tblGrid>
      <w:tr w:rsidR="00650059" w:rsidRPr="00D57E59" w:rsidTr="001725F1">
        <w:trPr>
          <w:gridAfter w:val="1"/>
          <w:wAfter w:w="14" w:type="dxa"/>
          <w:tblHeader/>
        </w:trPr>
        <w:tc>
          <w:tcPr>
            <w:tcW w:w="4106" w:type="dxa"/>
            <w:tcBorders>
              <w:bottom w:val="nil"/>
            </w:tcBorders>
            <w:shd w:val="clear" w:color="auto" w:fill="CCCCCC"/>
          </w:tcPr>
          <w:p w:rsidR="00650059" w:rsidRPr="000A43E9" w:rsidRDefault="003E002A" w:rsidP="000A43E9">
            <w:pPr>
              <w:rPr>
                <w:rFonts w:cs="Arial"/>
                <w:b/>
                <w:bCs/>
                <w:sz w:val="18"/>
                <w:szCs w:val="18"/>
              </w:rPr>
            </w:pPr>
            <w:r w:rsidRPr="000A43E9">
              <w:rPr>
                <w:rFonts w:cs="Arial"/>
                <w:b/>
                <w:bCs/>
                <w:sz w:val="18"/>
                <w:szCs w:val="18"/>
              </w:rPr>
              <w:t>Zusätzliche Anforderungen</w:t>
            </w:r>
          </w:p>
        </w:tc>
        <w:tc>
          <w:tcPr>
            <w:tcW w:w="1552" w:type="dxa"/>
            <w:tcBorders>
              <w:bottom w:val="nil"/>
            </w:tcBorders>
            <w:shd w:val="clear" w:color="auto" w:fill="CCCCCC"/>
          </w:tcPr>
          <w:p w:rsidR="00650059" w:rsidRPr="000A43E9" w:rsidRDefault="00650059" w:rsidP="000A43E9">
            <w:pPr>
              <w:rPr>
                <w:rFonts w:cs="Arial"/>
                <w:b/>
                <w:bCs/>
                <w:sz w:val="18"/>
                <w:szCs w:val="18"/>
              </w:rPr>
            </w:pPr>
            <w:r w:rsidRPr="000A43E9">
              <w:rPr>
                <w:rFonts w:cs="Arial"/>
                <w:b/>
                <w:bCs/>
                <w:sz w:val="18"/>
                <w:szCs w:val="18"/>
              </w:rPr>
              <w:t>Zuständig</w:t>
            </w:r>
          </w:p>
        </w:tc>
        <w:tc>
          <w:tcPr>
            <w:tcW w:w="2335" w:type="dxa"/>
            <w:tcBorders>
              <w:bottom w:val="nil"/>
            </w:tcBorders>
            <w:shd w:val="clear" w:color="auto" w:fill="CCCCCC"/>
          </w:tcPr>
          <w:p w:rsidR="00650059" w:rsidRPr="00D57E59" w:rsidRDefault="00650059" w:rsidP="00317AA0">
            <w:pPr>
              <w:jc w:val="center"/>
              <w:rPr>
                <w:rFonts w:cs="Arial"/>
                <w:b/>
                <w:bCs/>
                <w:sz w:val="18"/>
                <w:szCs w:val="18"/>
              </w:rPr>
            </w:pPr>
            <w:r w:rsidRPr="00D57E59">
              <w:rPr>
                <w:rFonts w:cs="Arial"/>
                <w:b/>
                <w:bCs/>
                <w:sz w:val="18"/>
                <w:szCs w:val="18"/>
              </w:rPr>
              <w:t>Referenzdokumente</w:t>
            </w:r>
          </w:p>
        </w:tc>
        <w:tc>
          <w:tcPr>
            <w:tcW w:w="1177" w:type="dxa"/>
            <w:gridSpan w:val="4"/>
            <w:tcBorders>
              <w:bottom w:val="single" w:sz="4" w:space="0" w:color="auto"/>
            </w:tcBorders>
            <w:shd w:val="clear" w:color="auto" w:fill="CCCCCC"/>
          </w:tcPr>
          <w:p w:rsidR="00650059" w:rsidRPr="00A128BC" w:rsidRDefault="00650059" w:rsidP="006913E7">
            <w:pPr>
              <w:pStyle w:val="Kopfzeile"/>
              <w:tabs>
                <w:tab w:val="clear" w:pos="9072"/>
              </w:tabs>
              <w:rPr>
                <w:rFonts w:ascii="Calibri" w:hAnsi="Calibri" w:cs="Arial"/>
                <w:b/>
                <w:sz w:val="18"/>
                <w:szCs w:val="18"/>
                <w:lang w:val="de-DE" w:eastAsia="de-DE"/>
              </w:rPr>
            </w:pPr>
            <w:r w:rsidRPr="00A128BC">
              <w:rPr>
                <w:rFonts w:ascii="Calibri" w:hAnsi="Calibri" w:cs="Arial"/>
                <w:b/>
                <w:sz w:val="18"/>
                <w:szCs w:val="18"/>
                <w:lang w:val="de-DE" w:eastAsia="de-DE"/>
              </w:rPr>
              <w:t>Bewertung</w:t>
            </w:r>
            <w:r w:rsidR="005A412B">
              <w:rPr>
                <w:rFonts w:ascii="Calibri" w:hAnsi="Calibri" w:cs="Arial"/>
                <w:b/>
                <w:sz w:val="18"/>
                <w:szCs w:val="18"/>
                <w:lang w:val="de-DE" w:eastAsia="de-DE"/>
              </w:rPr>
              <w:t>*</w:t>
            </w:r>
          </w:p>
        </w:tc>
        <w:tc>
          <w:tcPr>
            <w:tcW w:w="727" w:type="dxa"/>
            <w:tcBorders>
              <w:bottom w:val="nil"/>
            </w:tcBorders>
            <w:shd w:val="clear" w:color="auto" w:fill="CCCCCC"/>
          </w:tcPr>
          <w:p w:rsidR="00650059" w:rsidRPr="00A128BC" w:rsidRDefault="00650059" w:rsidP="006913E7">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1725F1">
        <w:trPr>
          <w:gridAfter w:val="1"/>
          <w:wAfter w:w="14" w:type="dxa"/>
          <w:tblHeader/>
        </w:trPr>
        <w:tc>
          <w:tcPr>
            <w:tcW w:w="4106" w:type="dxa"/>
            <w:tcBorders>
              <w:top w:val="nil"/>
              <w:bottom w:val="single" w:sz="12" w:space="0" w:color="auto"/>
            </w:tcBorders>
            <w:shd w:val="clear" w:color="auto" w:fill="CCCCCC"/>
            <w:vAlign w:val="center"/>
          </w:tcPr>
          <w:p w:rsidR="00650059" w:rsidRPr="00D57E59" w:rsidRDefault="00650059" w:rsidP="00317AA0">
            <w:pPr>
              <w:pStyle w:val="berschrift3"/>
            </w:pPr>
          </w:p>
        </w:tc>
        <w:tc>
          <w:tcPr>
            <w:tcW w:w="1552" w:type="dxa"/>
            <w:tcBorders>
              <w:top w:val="nil"/>
              <w:bottom w:val="single" w:sz="12" w:space="0" w:color="auto"/>
            </w:tcBorders>
            <w:shd w:val="clear" w:color="auto" w:fill="CCCCCC"/>
            <w:vAlign w:val="center"/>
          </w:tcPr>
          <w:p w:rsidR="00650059" w:rsidRDefault="00650059" w:rsidP="00317AA0">
            <w:pPr>
              <w:pStyle w:val="berschrift3"/>
            </w:pPr>
          </w:p>
        </w:tc>
        <w:tc>
          <w:tcPr>
            <w:tcW w:w="2335" w:type="dxa"/>
            <w:tcBorders>
              <w:top w:val="nil"/>
              <w:bottom w:val="single" w:sz="12" w:space="0" w:color="auto"/>
            </w:tcBorders>
            <w:shd w:val="clear" w:color="auto" w:fill="CCCCCC"/>
          </w:tcPr>
          <w:p w:rsidR="00650059" w:rsidRPr="00D57E59" w:rsidRDefault="00650059" w:rsidP="00317AA0">
            <w:pPr>
              <w:jc w:val="center"/>
              <w:rPr>
                <w:rFonts w:cs="Arial"/>
                <w:b/>
                <w:bCs/>
                <w:sz w:val="18"/>
                <w:szCs w:val="18"/>
              </w:rPr>
            </w:pPr>
            <w:r w:rsidRPr="00D57E59">
              <w:rPr>
                <w:rFonts w:cs="Arial"/>
                <w:b/>
                <w:bCs/>
                <w:sz w:val="18"/>
                <w:szCs w:val="18"/>
              </w:rPr>
              <w:t>zur Umsetzung</w:t>
            </w:r>
          </w:p>
        </w:tc>
        <w:tc>
          <w:tcPr>
            <w:tcW w:w="392" w:type="dxa"/>
            <w:tcBorders>
              <w:top w:val="single" w:sz="4" w:space="0" w:color="auto"/>
              <w:bottom w:val="single" w:sz="12" w:space="0" w:color="auto"/>
            </w:tcBorders>
            <w:shd w:val="clear" w:color="auto" w:fill="CCCCCC"/>
          </w:tcPr>
          <w:p w:rsidR="00650059" w:rsidRPr="00A128BC" w:rsidRDefault="00650059" w:rsidP="006913E7">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6913E7">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7" w:type="dxa"/>
            <w:gridSpan w:val="2"/>
            <w:tcBorders>
              <w:top w:val="single" w:sz="4" w:space="0" w:color="auto"/>
              <w:bottom w:val="single" w:sz="12" w:space="0" w:color="auto"/>
            </w:tcBorders>
            <w:shd w:val="clear" w:color="auto" w:fill="CCCCCC"/>
          </w:tcPr>
          <w:p w:rsidR="00650059" w:rsidRPr="00A128BC" w:rsidRDefault="00650059" w:rsidP="006913E7">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7" w:type="dxa"/>
            <w:tcBorders>
              <w:top w:val="nil"/>
              <w:bottom w:val="single" w:sz="12" w:space="0" w:color="auto"/>
            </w:tcBorders>
            <w:shd w:val="clear" w:color="auto" w:fill="CCCCCC"/>
          </w:tcPr>
          <w:p w:rsidR="00650059" w:rsidRPr="00A128BC" w:rsidRDefault="00650059" w:rsidP="006913E7">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1725F1">
        <w:tblPrEx>
          <w:tblBorders>
            <w:bottom w:val="single" w:sz="4" w:space="0" w:color="auto"/>
          </w:tblBorders>
        </w:tblPrEx>
        <w:trPr>
          <w:gridAfter w:val="1"/>
          <w:wAfter w:w="14" w:type="dxa"/>
        </w:trPr>
        <w:tc>
          <w:tcPr>
            <w:tcW w:w="4106" w:type="dxa"/>
            <w:tcBorders>
              <w:top w:val="single" w:sz="12" w:space="0" w:color="auto"/>
              <w:bottom w:val="single" w:sz="4" w:space="0" w:color="auto"/>
              <w:right w:val="single" w:sz="4" w:space="0" w:color="auto"/>
            </w:tcBorders>
          </w:tcPr>
          <w:p w:rsidR="00650059" w:rsidRPr="00033F75" w:rsidRDefault="00650059" w:rsidP="00587291">
            <w:pPr>
              <w:numPr>
                <w:ilvl w:val="0"/>
                <w:numId w:val="3"/>
              </w:numPr>
              <w:ind w:left="280" w:hanging="208"/>
              <w:rPr>
                <w:rFonts w:cs="Arial"/>
                <w:sz w:val="18"/>
                <w:szCs w:val="18"/>
              </w:rPr>
            </w:pPr>
            <w:r w:rsidRPr="00033F75">
              <w:rPr>
                <w:rFonts w:cs="Arial"/>
                <w:b/>
                <w:sz w:val="18"/>
                <w:szCs w:val="18"/>
              </w:rPr>
              <w:t>Verwendung des Akkreditierungssymbols</w:t>
            </w:r>
            <w:r w:rsidR="00DF0449">
              <w:rPr>
                <w:rFonts w:cs="Arial"/>
                <w:b/>
                <w:sz w:val="18"/>
                <w:szCs w:val="18"/>
              </w:rPr>
              <w:t xml:space="preserve"> /</w:t>
            </w:r>
            <w:r w:rsidR="00DF0449">
              <w:rPr>
                <w:rFonts w:cs="Arial"/>
                <w:b/>
                <w:sz w:val="18"/>
                <w:szCs w:val="18"/>
              </w:rPr>
              <w:br/>
              <w:t>Verw</w:t>
            </w:r>
            <w:r w:rsidR="00DF0449" w:rsidRPr="00BB2CB9">
              <w:rPr>
                <w:rFonts w:cs="Arial"/>
                <w:b/>
                <w:sz w:val="18"/>
                <w:szCs w:val="18"/>
              </w:rPr>
              <w:t>eis</w:t>
            </w:r>
            <w:r w:rsidR="00DF0449">
              <w:rPr>
                <w:rFonts w:cs="Arial"/>
                <w:b/>
                <w:sz w:val="18"/>
                <w:szCs w:val="18"/>
              </w:rPr>
              <w:t>e</w:t>
            </w:r>
            <w:r w:rsidR="00DF0449" w:rsidRPr="00BB2CB9">
              <w:rPr>
                <w:rFonts w:cs="Arial"/>
                <w:b/>
                <w:sz w:val="18"/>
                <w:szCs w:val="18"/>
              </w:rPr>
              <w:t xml:space="preserve"> auf die Akkreditierung</w:t>
            </w:r>
          </w:p>
        </w:tc>
        <w:tc>
          <w:tcPr>
            <w:tcW w:w="1552" w:type="dxa"/>
            <w:tcBorders>
              <w:top w:val="single" w:sz="12" w:space="0" w:color="auto"/>
              <w:bottom w:val="single" w:sz="4" w:space="0" w:color="auto"/>
              <w:right w:val="single" w:sz="4" w:space="0" w:color="auto"/>
            </w:tcBorders>
          </w:tcPr>
          <w:p w:rsidR="00650059" w:rsidRPr="001725F1" w:rsidRDefault="00650059" w:rsidP="001725F1">
            <w:pPr>
              <w:keepNext/>
              <w:keepLines/>
              <w:rPr>
                <w:rFonts w:cs="Arial"/>
                <w:sz w:val="18"/>
                <w:szCs w:val="18"/>
              </w:rPr>
            </w:pPr>
            <w:r w:rsidRPr="001725F1">
              <w:rPr>
                <w:rFonts w:cs="Arial"/>
                <w:b/>
                <w:sz w:val="18"/>
                <w:szCs w:val="18"/>
              </w:rPr>
              <w:t>SB</w:t>
            </w:r>
            <w:r w:rsidRPr="001725F1">
              <w:rPr>
                <w:rFonts w:cs="Arial"/>
                <w:sz w:val="18"/>
                <w:szCs w:val="18"/>
              </w:rPr>
              <w:t xml:space="preserve"> (Wenn </w:t>
            </w:r>
            <w:r w:rsidR="001725F1" w:rsidRPr="001725F1">
              <w:rPr>
                <w:rFonts w:cs="Arial"/>
                <w:sz w:val="18"/>
                <w:szCs w:val="18"/>
              </w:rPr>
              <w:t xml:space="preserve">kein </w:t>
            </w:r>
            <w:r w:rsidRPr="001725F1">
              <w:rPr>
                <w:rFonts w:cs="Arial"/>
                <w:sz w:val="18"/>
                <w:szCs w:val="18"/>
              </w:rPr>
              <w:t xml:space="preserve">SB </w:t>
            </w:r>
            <w:r w:rsidR="001725F1" w:rsidRPr="001725F1">
              <w:rPr>
                <w:rFonts w:cs="Arial"/>
                <w:sz w:val="18"/>
                <w:szCs w:val="18"/>
              </w:rPr>
              <w:t>eingesetzt</w:t>
            </w:r>
            <w:r w:rsidR="00794AB2" w:rsidRPr="001725F1">
              <w:rPr>
                <w:rFonts w:cs="Arial"/>
                <w:sz w:val="18"/>
                <w:szCs w:val="18"/>
              </w:rPr>
              <w:t>:</w:t>
            </w:r>
            <w:r w:rsidRPr="001725F1">
              <w:rPr>
                <w:rFonts w:cs="Arial"/>
                <w:sz w:val="18"/>
                <w:szCs w:val="18"/>
              </w:rPr>
              <w:t xml:space="preserve"> </w:t>
            </w:r>
            <w:r w:rsidR="002312D0" w:rsidRPr="001725F1">
              <w:rPr>
                <w:rFonts w:cs="Arial"/>
                <w:sz w:val="18"/>
                <w:szCs w:val="18"/>
              </w:rPr>
              <w:t>L</w:t>
            </w:r>
            <w:r w:rsidRPr="001725F1">
              <w:rPr>
                <w:rFonts w:cs="Arial"/>
                <w:sz w:val="18"/>
                <w:szCs w:val="18"/>
              </w:rPr>
              <w:t>B)</w:t>
            </w:r>
          </w:p>
        </w:tc>
        <w:tc>
          <w:tcPr>
            <w:tcW w:w="2335" w:type="dxa"/>
            <w:vMerge w:val="restart"/>
            <w:tcBorders>
              <w:top w:val="single" w:sz="12" w:space="0" w:color="auto"/>
              <w:left w:val="single" w:sz="4" w:space="0" w:color="auto"/>
              <w:right w:val="single" w:sz="4" w:space="0" w:color="auto"/>
            </w:tcBorders>
            <w:shd w:val="clear" w:color="auto" w:fill="DEEAF6"/>
          </w:tcPr>
          <w:p w:rsidR="008C3338" w:rsidRPr="00D57E59" w:rsidRDefault="00650059" w:rsidP="008C3338">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vMerge w:val="restart"/>
            <w:tcBorders>
              <w:top w:val="single" w:sz="12" w:space="0" w:color="auto"/>
              <w:bottom w:val="single" w:sz="4" w:space="0" w:color="auto"/>
            </w:tcBorders>
            <w:shd w:val="clear" w:color="auto" w:fill="FFF2CC"/>
          </w:tcPr>
          <w:p w:rsidR="00650059" w:rsidRPr="001C2533" w:rsidRDefault="00650059" w:rsidP="006913E7">
            <w:pPr>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bottom w:val="single" w:sz="4" w:space="0" w:color="auto"/>
            </w:tcBorders>
            <w:shd w:val="clear" w:color="auto" w:fill="FFF2CC"/>
          </w:tcPr>
          <w:p w:rsidR="00650059" w:rsidRPr="001C2533" w:rsidRDefault="00650059" w:rsidP="006913E7">
            <w:pPr>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1C2533">
              <w:rPr>
                <w:rFonts w:cs="Arial"/>
                <w:bCs/>
                <w:sz w:val="18"/>
                <w:szCs w:val="18"/>
              </w:rPr>
              <w:fldChar w:fldCharType="end"/>
            </w:r>
          </w:p>
        </w:tc>
        <w:tc>
          <w:tcPr>
            <w:tcW w:w="407" w:type="dxa"/>
            <w:gridSpan w:val="2"/>
            <w:vMerge w:val="restart"/>
            <w:tcBorders>
              <w:top w:val="single" w:sz="12" w:space="0" w:color="auto"/>
              <w:bottom w:val="single" w:sz="4" w:space="0" w:color="auto"/>
            </w:tcBorders>
            <w:shd w:val="clear" w:color="auto" w:fill="FFF2CC"/>
          </w:tcPr>
          <w:p w:rsidR="00650059" w:rsidRPr="001C2533" w:rsidRDefault="00650059" w:rsidP="006913E7">
            <w:pPr>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tcBorders>
            <w:shd w:val="clear" w:color="auto" w:fill="FFF2CC"/>
          </w:tcPr>
          <w:p w:rsidR="00650059" w:rsidRPr="00A34356" w:rsidRDefault="00650059" w:rsidP="006913E7">
            <w:pPr>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DF0449" w:rsidRPr="004B6A18" w:rsidTr="001725F1">
        <w:tblPrEx>
          <w:tblBorders>
            <w:bottom w:val="single" w:sz="4" w:space="0" w:color="auto"/>
          </w:tblBorders>
        </w:tblPrEx>
        <w:trPr>
          <w:gridAfter w:val="1"/>
          <w:wAfter w:w="14" w:type="dxa"/>
          <w:trHeight w:val="907"/>
        </w:trPr>
        <w:tc>
          <w:tcPr>
            <w:tcW w:w="5658" w:type="dxa"/>
            <w:gridSpan w:val="2"/>
            <w:tcBorders>
              <w:top w:val="single" w:sz="4" w:space="0" w:color="auto"/>
              <w:right w:val="single" w:sz="4" w:space="0" w:color="auto"/>
            </w:tcBorders>
          </w:tcPr>
          <w:p w:rsidR="00DF0449" w:rsidRPr="00D57E59" w:rsidRDefault="00DF0449" w:rsidP="001725F1">
            <w:pPr>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zur Verwendung des Symbols</w:t>
            </w:r>
            <w:r>
              <w:rPr>
                <w:sz w:val="18"/>
                <w:szCs w:val="18"/>
              </w:rPr>
              <w:t xml:space="preserve"> in</w:t>
            </w:r>
            <w:r w:rsidRPr="00E81881">
              <w:rPr>
                <w:sz w:val="18"/>
                <w:szCs w:val="18"/>
              </w:rPr>
              <w:t xml:space="preserve"> </w:t>
            </w:r>
            <w:r w:rsidR="00C02838">
              <w:rPr>
                <w:sz w:val="18"/>
                <w:szCs w:val="18"/>
              </w:rPr>
              <w:t>Zertifikaten</w:t>
            </w:r>
            <w:r>
              <w:rPr>
                <w:sz w:val="18"/>
                <w:szCs w:val="18"/>
              </w:rPr>
              <w:t xml:space="preserve">, Geschäftsbriefen, Angeboten, Briefbögen, Website, </w:t>
            </w:r>
            <w:r w:rsidR="001725F1">
              <w:rPr>
                <w:sz w:val="18"/>
                <w:szCs w:val="18"/>
              </w:rPr>
              <w:br/>
              <w:t>s</w:t>
            </w:r>
            <w:r>
              <w:rPr>
                <w:sz w:val="18"/>
                <w:szCs w:val="18"/>
              </w:rPr>
              <w:t xml:space="preserve">onstigen Dokumenten und Werbemedien. </w:t>
            </w:r>
            <w:r>
              <w:rPr>
                <w:sz w:val="18"/>
                <w:szCs w:val="18"/>
              </w:rPr>
              <w:br/>
            </w:r>
            <w:r w:rsidRPr="00717CBC">
              <w:rPr>
                <w:b/>
                <w:sz w:val="18"/>
                <w:szCs w:val="18"/>
              </w:rPr>
              <w:t>(Entfällt bei der Begutachtung zur Erstakkreditierung)</w:t>
            </w:r>
          </w:p>
        </w:tc>
        <w:tc>
          <w:tcPr>
            <w:tcW w:w="2335" w:type="dxa"/>
            <w:vMerge/>
            <w:tcBorders>
              <w:left w:val="single" w:sz="4" w:space="0" w:color="auto"/>
              <w:bottom w:val="single" w:sz="4" w:space="0" w:color="auto"/>
              <w:right w:val="single" w:sz="4" w:space="0" w:color="auto"/>
            </w:tcBorders>
            <w:shd w:val="clear" w:color="auto" w:fill="DEEAF6"/>
          </w:tcPr>
          <w:p w:rsidR="00DF0449" w:rsidRPr="00D57E59" w:rsidRDefault="00DF0449" w:rsidP="006913E7">
            <w:pPr>
              <w:rPr>
                <w:rFonts w:cs="Arial"/>
                <w:sz w:val="18"/>
                <w:szCs w:val="18"/>
              </w:rPr>
            </w:pPr>
          </w:p>
        </w:tc>
        <w:tc>
          <w:tcPr>
            <w:tcW w:w="392" w:type="dxa"/>
            <w:vMerge/>
            <w:tcBorders>
              <w:bottom w:val="single" w:sz="4" w:space="0" w:color="auto"/>
            </w:tcBorders>
            <w:shd w:val="clear" w:color="auto" w:fill="FFF2CC"/>
            <w:vAlign w:val="center"/>
          </w:tcPr>
          <w:p w:rsidR="00DF0449" w:rsidRPr="00AE25EF" w:rsidRDefault="00DF0449" w:rsidP="006913E7">
            <w:pPr>
              <w:jc w:val="center"/>
              <w:rPr>
                <w:rFonts w:cs="Arial"/>
                <w:iCs/>
                <w:sz w:val="16"/>
                <w:szCs w:val="16"/>
              </w:rPr>
            </w:pPr>
          </w:p>
        </w:tc>
        <w:tc>
          <w:tcPr>
            <w:tcW w:w="378" w:type="dxa"/>
            <w:vMerge/>
            <w:tcBorders>
              <w:bottom w:val="single" w:sz="4" w:space="0" w:color="auto"/>
            </w:tcBorders>
            <w:shd w:val="clear" w:color="auto" w:fill="FFF2CC"/>
            <w:vAlign w:val="center"/>
          </w:tcPr>
          <w:p w:rsidR="00DF0449" w:rsidRPr="00AE25EF" w:rsidRDefault="00DF0449" w:rsidP="006913E7">
            <w:pPr>
              <w:jc w:val="center"/>
              <w:rPr>
                <w:rFonts w:cs="Arial"/>
                <w:iCs/>
                <w:sz w:val="16"/>
                <w:szCs w:val="16"/>
              </w:rPr>
            </w:pPr>
          </w:p>
        </w:tc>
        <w:tc>
          <w:tcPr>
            <w:tcW w:w="407" w:type="dxa"/>
            <w:gridSpan w:val="2"/>
            <w:vMerge/>
            <w:tcBorders>
              <w:bottom w:val="single" w:sz="4" w:space="0" w:color="auto"/>
            </w:tcBorders>
            <w:shd w:val="clear" w:color="auto" w:fill="FFF2CC"/>
            <w:vAlign w:val="center"/>
          </w:tcPr>
          <w:p w:rsidR="00DF0449" w:rsidRPr="00AE25EF" w:rsidRDefault="00DF0449" w:rsidP="006913E7">
            <w:pPr>
              <w:jc w:val="center"/>
              <w:rPr>
                <w:rFonts w:cs="Arial"/>
                <w:iCs/>
                <w:sz w:val="16"/>
                <w:szCs w:val="16"/>
              </w:rPr>
            </w:pPr>
          </w:p>
        </w:tc>
        <w:tc>
          <w:tcPr>
            <w:tcW w:w="727" w:type="dxa"/>
            <w:vMerge/>
            <w:tcBorders>
              <w:bottom w:val="single" w:sz="4" w:space="0" w:color="auto"/>
            </w:tcBorders>
            <w:shd w:val="clear" w:color="auto" w:fill="FFF2CC"/>
            <w:vAlign w:val="center"/>
          </w:tcPr>
          <w:p w:rsidR="00DF0449" w:rsidRPr="00B71404" w:rsidRDefault="00DF0449" w:rsidP="006913E7">
            <w:pPr>
              <w:jc w:val="center"/>
              <w:rPr>
                <w:rFonts w:cs="Arial"/>
                <w:iCs/>
                <w:szCs w:val="22"/>
              </w:rPr>
            </w:pPr>
          </w:p>
        </w:tc>
      </w:tr>
      <w:tr w:rsidR="00DF0449" w:rsidRPr="000F7963" w:rsidTr="001725F1">
        <w:tblPrEx>
          <w:tblBorders>
            <w:bottom w:val="single" w:sz="4" w:space="0" w:color="auto"/>
          </w:tblBorders>
        </w:tblPrEx>
        <w:tc>
          <w:tcPr>
            <w:tcW w:w="7993" w:type="dxa"/>
            <w:gridSpan w:val="3"/>
            <w:tcBorders>
              <w:top w:val="single" w:sz="12" w:space="0" w:color="auto"/>
            </w:tcBorders>
          </w:tcPr>
          <w:p w:rsidR="008C3338" w:rsidRPr="004201E6" w:rsidRDefault="00DF0449" w:rsidP="00B8729D">
            <w:pPr>
              <w:keepNext/>
              <w:rPr>
                <w:rFonts w:cs="Arial"/>
                <w:b/>
                <w:iCs/>
                <w:sz w:val="18"/>
                <w:szCs w:val="18"/>
              </w:rPr>
            </w:pPr>
            <w:r>
              <w:rPr>
                <w:rFonts w:cs="Arial"/>
                <w:b/>
                <w:sz w:val="18"/>
                <w:szCs w:val="18"/>
              </w:rPr>
              <w:t>Ergebnis der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1" w:type="dxa"/>
            <w:gridSpan w:val="2"/>
            <w:tcBorders>
              <w:top w:val="single" w:sz="12" w:space="0" w:color="auto"/>
            </w:tcBorders>
          </w:tcPr>
          <w:p w:rsidR="00DF0449" w:rsidRPr="0071104F" w:rsidRDefault="00DF0449" w:rsidP="00EB3761">
            <w:pPr>
              <w:keepNext/>
              <w:jc w:val="center"/>
              <w:rPr>
                <w:sz w:val="16"/>
                <w:szCs w:val="16"/>
                <w:highlight w:val="yellow"/>
              </w:rPr>
            </w:pPr>
          </w:p>
        </w:tc>
      </w:tr>
    </w:tbl>
    <w:p w:rsidR="00273B9A" w:rsidRPr="00353D9B" w:rsidRDefault="00273B9A" w:rsidP="00353D9B">
      <w:pPr>
        <w:keepNext/>
        <w:spacing w:before="0" w:after="0"/>
        <w:rPr>
          <w:rFonts w:cs="Calibri"/>
          <w:bCs/>
          <w:sz w:val="2"/>
          <w:szCs w:val="2"/>
        </w:rPr>
        <w:sectPr w:rsidR="00273B9A" w:rsidRPr="00353D9B" w:rsidSect="008836AA">
          <w:headerReference w:type="default" r:id="rId13"/>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19"/>
        <w:gridCol w:w="1916"/>
      </w:tblGrid>
      <w:tr w:rsidR="00DF0449" w:rsidRPr="000F7963" w:rsidTr="009D1875">
        <w:tc>
          <w:tcPr>
            <w:tcW w:w="9925"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9D1875">
        <w:tc>
          <w:tcPr>
            <w:tcW w:w="9925" w:type="dxa"/>
            <w:gridSpan w:val="4"/>
            <w:tcBorders>
              <w:top w:val="nil"/>
              <w:bottom w:val="single" w:sz="12" w:space="0" w:color="auto"/>
            </w:tcBorders>
            <w:shd w:val="clear" w:color="auto" w:fill="FFF2CC"/>
          </w:tcPr>
          <w:p w:rsidR="00DF0449" w:rsidRPr="00606132" w:rsidRDefault="00DF0449" w:rsidP="00EB3761"/>
        </w:tc>
      </w:tr>
      <w:tr w:rsidR="00DF0449" w:rsidRPr="000F7963" w:rsidTr="009D1875">
        <w:tc>
          <w:tcPr>
            <w:tcW w:w="9925"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1725F1">
              <w:rPr>
                <w:rFonts w:cs="Arial"/>
                <w:b/>
                <w:iCs/>
                <w:sz w:val="18"/>
                <w:szCs w:val="18"/>
              </w:rPr>
              <w:t>bei der Begutachtung</w:t>
            </w:r>
            <w:r w:rsidRPr="003A40A5">
              <w:rPr>
                <w:rFonts w:cs="Arial"/>
                <w:b/>
                <w:iCs/>
                <w:sz w:val="18"/>
                <w:szCs w:val="18"/>
              </w:rPr>
              <w:t>:</w:t>
            </w:r>
          </w:p>
        </w:tc>
      </w:tr>
      <w:tr w:rsidR="00DF0449" w:rsidRPr="000F7963" w:rsidTr="009D1875">
        <w:tc>
          <w:tcPr>
            <w:tcW w:w="797"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29"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9"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9D1875">
        <w:tc>
          <w:tcPr>
            <w:tcW w:w="797"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29" w:type="dxa"/>
            <w:shd w:val="clear" w:color="auto" w:fill="FFF2CC"/>
          </w:tcPr>
          <w:p w:rsidR="00DF0449" w:rsidRPr="00D623CF" w:rsidRDefault="00DF0449" w:rsidP="00EB3761">
            <w:pPr>
              <w:rPr>
                <w:rFonts w:cs="Arial"/>
                <w:iCs/>
                <w:sz w:val="18"/>
                <w:szCs w:val="18"/>
              </w:rPr>
            </w:pPr>
          </w:p>
        </w:tc>
        <w:tc>
          <w:tcPr>
            <w:tcW w:w="1919" w:type="dxa"/>
            <w:shd w:val="clear" w:color="auto" w:fill="FFF2CC"/>
          </w:tcPr>
          <w:p w:rsidR="00DF0449" w:rsidRPr="00D623CF" w:rsidRDefault="00DF0449" w:rsidP="00EB3761">
            <w:pPr>
              <w:rPr>
                <w:sz w:val="18"/>
                <w:szCs w:val="18"/>
              </w:rPr>
            </w:pPr>
          </w:p>
        </w:tc>
      </w:tr>
      <w:tr w:rsidR="00DF0449" w:rsidRPr="00E97706" w:rsidTr="009D1875">
        <w:tc>
          <w:tcPr>
            <w:tcW w:w="797"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29" w:type="dxa"/>
            <w:shd w:val="clear" w:color="auto" w:fill="FFF2CC"/>
          </w:tcPr>
          <w:p w:rsidR="00DF0449" w:rsidRPr="00D623CF" w:rsidRDefault="00DF0449" w:rsidP="00EB3761">
            <w:pPr>
              <w:rPr>
                <w:rFonts w:cs="Arial"/>
                <w:iCs/>
                <w:sz w:val="18"/>
                <w:szCs w:val="18"/>
              </w:rPr>
            </w:pPr>
          </w:p>
        </w:tc>
        <w:tc>
          <w:tcPr>
            <w:tcW w:w="1919" w:type="dxa"/>
            <w:shd w:val="clear" w:color="auto" w:fill="FFF2CC"/>
          </w:tcPr>
          <w:p w:rsidR="00DF0449" w:rsidRPr="00D623CF" w:rsidRDefault="00DF0449" w:rsidP="00EB3761">
            <w:pPr>
              <w:rPr>
                <w:sz w:val="18"/>
                <w:szCs w:val="18"/>
              </w:rPr>
            </w:pPr>
          </w:p>
        </w:tc>
      </w:tr>
      <w:tr w:rsidR="00DF0449" w:rsidRPr="00E97706" w:rsidTr="009D1875">
        <w:tc>
          <w:tcPr>
            <w:tcW w:w="9925" w:type="dxa"/>
            <w:gridSpan w:val="4"/>
            <w:tcBorders>
              <w:top w:val="single" w:sz="4" w:space="0" w:color="auto"/>
              <w:bottom w:val="nil"/>
            </w:tcBorders>
            <w:vAlign w:val="center"/>
          </w:tcPr>
          <w:p w:rsidR="00DF0449" w:rsidRPr="001C530F" w:rsidRDefault="00DF0449" w:rsidP="001725F1">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9D1875">
        <w:tc>
          <w:tcPr>
            <w:tcW w:w="9925" w:type="dxa"/>
            <w:gridSpan w:val="4"/>
            <w:tcBorders>
              <w:top w:val="nil"/>
              <w:bottom w:val="single" w:sz="12" w:space="0" w:color="auto"/>
            </w:tcBorders>
            <w:shd w:val="clear" w:color="auto" w:fill="FFF2CC"/>
            <w:vAlign w:val="center"/>
          </w:tcPr>
          <w:p w:rsidR="00DF0449" w:rsidRPr="00606132" w:rsidRDefault="00DF0449" w:rsidP="00EB3761"/>
        </w:tc>
      </w:tr>
    </w:tbl>
    <w:p w:rsidR="005A5EF1" w:rsidRPr="00353D9B" w:rsidRDefault="005A5EF1" w:rsidP="00353D9B">
      <w:pPr>
        <w:keepNext/>
        <w:spacing w:before="0" w:after="0"/>
        <w:rPr>
          <w:rFonts w:cs="Calibri"/>
          <w:sz w:val="2"/>
          <w:szCs w:val="2"/>
        </w:rPr>
        <w:sectPr w:rsidR="005A5EF1" w:rsidRPr="00353D9B" w:rsidSect="008836AA">
          <w:endnotePr>
            <w:numFmt w:val="decimal"/>
          </w:endnotePr>
          <w:type w:val="continuous"/>
          <w:pgSz w:w="11906" w:h="16838" w:code="9"/>
          <w:pgMar w:top="567" w:right="851" w:bottom="851" w:left="1134" w:header="720" w:footer="567" w:gutter="0"/>
          <w:cols w:space="720"/>
          <w:formProt w:val="0"/>
        </w:sectPr>
      </w:pPr>
    </w:p>
    <w:p w:rsidR="008E0981" w:rsidRPr="00606132" w:rsidRDefault="008E0981" w:rsidP="00EB3761"/>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4"/>
        <w:gridCol w:w="1006"/>
        <w:gridCol w:w="2308"/>
        <w:gridCol w:w="392"/>
        <w:gridCol w:w="379"/>
        <w:gridCol w:w="400"/>
        <w:gridCol w:w="6"/>
        <w:gridCol w:w="672"/>
      </w:tblGrid>
      <w:tr w:rsidR="00E06178" w:rsidRPr="00317AA0" w:rsidTr="000A43E9">
        <w:trPr>
          <w:tblHeader/>
        </w:trPr>
        <w:tc>
          <w:tcPr>
            <w:tcW w:w="9911" w:type="dxa"/>
            <w:gridSpan w:val="11"/>
            <w:tcBorders>
              <w:top w:val="single" w:sz="12" w:space="0" w:color="auto"/>
              <w:bottom w:val="nil"/>
            </w:tcBorders>
            <w:shd w:val="clear" w:color="auto" w:fill="CCCCCC"/>
          </w:tcPr>
          <w:p w:rsidR="00E06178" w:rsidRPr="00883B5C" w:rsidRDefault="00E06178" w:rsidP="008836AA">
            <w:pPr>
              <w:pStyle w:val="Kopfzeile"/>
              <w:keepNext/>
              <w:keepLines/>
              <w:rPr>
                <w:rFonts w:ascii="Calibri" w:hAnsi="Calibri" w:cs="Arial"/>
                <w:b/>
                <w:bCs/>
                <w:lang w:val="de-DE" w:eastAsia="de-DE"/>
              </w:rPr>
            </w:pPr>
            <w:r w:rsidRPr="00883B5C">
              <w:rPr>
                <w:rFonts w:ascii="Calibri" w:hAnsi="Calibri" w:cs="Arial"/>
                <w:b/>
                <w:bCs/>
                <w:lang w:val="de-DE" w:eastAsia="de-DE"/>
              </w:rPr>
              <w:t>Einhaltung relevanter IAF- und EA-Regeln</w:t>
            </w:r>
          </w:p>
        </w:tc>
      </w:tr>
      <w:tr w:rsidR="00E06178" w:rsidRPr="00317AA0" w:rsidTr="000A43E9">
        <w:trPr>
          <w:tblHeader/>
        </w:trPr>
        <w:tc>
          <w:tcPr>
            <w:tcW w:w="1271" w:type="dxa"/>
            <w:tcBorders>
              <w:top w:val="single" w:sz="12" w:space="0" w:color="auto"/>
              <w:bottom w:val="nil"/>
            </w:tcBorders>
            <w:shd w:val="clear" w:color="auto" w:fill="CCCCCC"/>
          </w:tcPr>
          <w:p w:rsidR="00E06178" w:rsidRPr="001A49B2" w:rsidRDefault="00E06178" w:rsidP="00C7319F">
            <w:pPr>
              <w:keepNext/>
              <w:keepLines/>
              <w:ind w:left="360" w:hanging="360"/>
              <w:rPr>
                <w:b/>
                <w:sz w:val="18"/>
                <w:szCs w:val="18"/>
              </w:rPr>
            </w:pPr>
          </w:p>
        </w:tc>
        <w:tc>
          <w:tcPr>
            <w:tcW w:w="3477" w:type="dxa"/>
            <w:gridSpan w:val="3"/>
            <w:tcBorders>
              <w:top w:val="single" w:sz="12" w:space="0" w:color="auto"/>
              <w:bottom w:val="nil"/>
            </w:tcBorders>
            <w:shd w:val="clear" w:color="auto" w:fill="CCCCCC"/>
          </w:tcPr>
          <w:p w:rsidR="00E06178" w:rsidRPr="001A49B2" w:rsidRDefault="00E06178" w:rsidP="00C7319F">
            <w:pPr>
              <w:keepNext/>
              <w:keepLines/>
              <w:jc w:val="center"/>
              <w:rPr>
                <w:b/>
                <w:sz w:val="18"/>
                <w:szCs w:val="18"/>
              </w:rPr>
            </w:pPr>
            <w:r w:rsidRPr="001A49B2">
              <w:rPr>
                <w:b/>
                <w:sz w:val="18"/>
                <w:szCs w:val="18"/>
              </w:rPr>
              <w:t>IAF-</w:t>
            </w:r>
            <w:r w:rsidRPr="00C7319F">
              <w:rPr>
                <w:b/>
                <w:sz w:val="18"/>
                <w:szCs w:val="18"/>
              </w:rPr>
              <w:t>Regel</w:t>
            </w:r>
          </w:p>
        </w:tc>
        <w:tc>
          <w:tcPr>
            <w:tcW w:w="1006" w:type="dxa"/>
            <w:tcBorders>
              <w:top w:val="single" w:sz="12" w:space="0" w:color="auto"/>
              <w:bottom w:val="nil"/>
            </w:tcBorders>
            <w:shd w:val="clear" w:color="auto" w:fill="CCCCCC"/>
          </w:tcPr>
          <w:p w:rsidR="00E06178" w:rsidRPr="001A49B2" w:rsidRDefault="00E06178" w:rsidP="00465F7F">
            <w:pPr>
              <w:keepNext/>
              <w:keepLines/>
              <w:rPr>
                <w:b/>
                <w:sz w:val="18"/>
                <w:szCs w:val="18"/>
              </w:rPr>
            </w:pPr>
            <w:r w:rsidRPr="001A49B2">
              <w:rPr>
                <w:b/>
                <w:sz w:val="18"/>
                <w:szCs w:val="18"/>
              </w:rPr>
              <w:t>Zuständig</w:t>
            </w:r>
          </w:p>
        </w:tc>
        <w:tc>
          <w:tcPr>
            <w:tcW w:w="2308" w:type="dxa"/>
            <w:tcBorders>
              <w:top w:val="single" w:sz="12" w:space="0" w:color="auto"/>
              <w:bottom w:val="nil"/>
            </w:tcBorders>
            <w:shd w:val="clear" w:color="auto" w:fill="CCCCCC"/>
          </w:tcPr>
          <w:p w:rsidR="00E06178" w:rsidRPr="001A49B2" w:rsidRDefault="00E06178" w:rsidP="00E06178">
            <w:pPr>
              <w:keepNext/>
              <w:keepLines/>
              <w:jc w:val="center"/>
              <w:rPr>
                <w:b/>
                <w:sz w:val="18"/>
                <w:szCs w:val="18"/>
              </w:rPr>
            </w:pPr>
            <w:r w:rsidRPr="001A49B2">
              <w:rPr>
                <w:b/>
                <w:sz w:val="18"/>
                <w:szCs w:val="18"/>
              </w:rPr>
              <w:t>Referenzdokumente</w:t>
            </w:r>
          </w:p>
        </w:tc>
        <w:tc>
          <w:tcPr>
            <w:tcW w:w="1171" w:type="dxa"/>
            <w:gridSpan w:val="3"/>
            <w:tcBorders>
              <w:top w:val="single" w:sz="12" w:space="0" w:color="auto"/>
              <w:bottom w:val="single" w:sz="4" w:space="0" w:color="auto"/>
            </w:tcBorders>
            <w:shd w:val="clear" w:color="auto" w:fill="CCCCCC"/>
          </w:tcPr>
          <w:p w:rsidR="00E06178" w:rsidRPr="001A49B2" w:rsidRDefault="00E06178" w:rsidP="00317AA0">
            <w:pPr>
              <w:pStyle w:val="Kopfzeile"/>
              <w:keepNext/>
              <w:keepLines/>
              <w:tabs>
                <w:tab w:val="clear" w:pos="9072"/>
              </w:tabs>
              <w:jc w:val="center"/>
              <w:rPr>
                <w:rFonts w:ascii="Calibri" w:hAnsi="Calibri"/>
                <w:b/>
                <w:sz w:val="18"/>
                <w:szCs w:val="18"/>
              </w:rPr>
            </w:pPr>
            <w:r w:rsidRPr="001A49B2">
              <w:rPr>
                <w:rFonts w:ascii="Calibri" w:hAnsi="Calibri"/>
                <w:b/>
                <w:sz w:val="18"/>
                <w:szCs w:val="18"/>
                <w:lang w:val="de-DE" w:eastAsia="de-DE"/>
              </w:rPr>
              <w:t>Bewertung</w:t>
            </w:r>
            <w:r w:rsidR="005A412B">
              <w:rPr>
                <w:rFonts w:ascii="Calibri" w:hAnsi="Calibri"/>
                <w:b/>
                <w:sz w:val="18"/>
                <w:szCs w:val="18"/>
                <w:lang w:val="de-DE" w:eastAsia="de-DE"/>
              </w:rPr>
              <w:t>*</w:t>
            </w:r>
          </w:p>
        </w:tc>
        <w:tc>
          <w:tcPr>
            <w:tcW w:w="678" w:type="dxa"/>
            <w:gridSpan w:val="2"/>
            <w:tcBorders>
              <w:top w:val="single" w:sz="12" w:space="0" w:color="auto"/>
              <w:bottom w:val="nil"/>
            </w:tcBorders>
            <w:shd w:val="clear" w:color="auto" w:fill="CCCCCC"/>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 xml:space="preserve">Abw. </w:t>
            </w:r>
          </w:p>
        </w:tc>
      </w:tr>
      <w:tr w:rsidR="00E06178" w:rsidRPr="00317AA0" w:rsidTr="000A43E9">
        <w:trPr>
          <w:tblHeader/>
        </w:trPr>
        <w:tc>
          <w:tcPr>
            <w:tcW w:w="1271" w:type="dxa"/>
            <w:tcBorders>
              <w:top w:val="nil"/>
              <w:bottom w:val="single" w:sz="12" w:space="0" w:color="auto"/>
            </w:tcBorders>
            <w:shd w:val="clear" w:color="auto" w:fill="CCCCCC"/>
          </w:tcPr>
          <w:p w:rsidR="00E06178" w:rsidRPr="001A49B2" w:rsidRDefault="00E06178" w:rsidP="00E06178">
            <w:pPr>
              <w:keepNext/>
              <w:keepLines/>
              <w:rPr>
                <w:b/>
                <w:sz w:val="18"/>
                <w:szCs w:val="18"/>
              </w:rPr>
            </w:pPr>
          </w:p>
        </w:tc>
        <w:tc>
          <w:tcPr>
            <w:tcW w:w="3477" w:type="dxa"/>
            <w:gridSpan w:val="3"/>
            <w:tcBorders>
              <w:top w:val="nil"/>
              <w:bottom w:val="single" w:sz="12" w:space="0" w:color="auto"/>
            </w:tcBorders>
            <w:shd w:val="clear" w:color="auto" w:fill="CCCCCC"/>
            <w:vAlign w:val="center"/>
          </w:tcPr>
          <w:p w:rsidR="00E06178" w:rsidRPr="001A49B2" w:rsidRDefault="00E06178" w:rsidP="00317AA0">
            <w:pPr>
              <w:pStyle w:val="berschrift3"/>
            </w:pPr>
          </w:p>
        </w:tc>
        <w:tc>
          <w:tcPr>
            <w:tcW w:w="1006" w:type="dxa"/>
            <w:tcBorders>
              <w:top w:val="nil"/>
              <w:bottom w:val="single" w:sz="12" w:space="0" w:color="auto"/>
            </w:tcBorders>
            <w:shd w:val="clear" w:color="auto" w:fill="CCCCCC"/>
            <w:vAlign w:val="center"/>
          </w:tcPr>
          <w:p w:rsidR="00E06178" w:rsidRPr="001A49B2" w:rsidRDefault="00E06178" w:rsidP="00317AA0">
            <w:pPr>
              <w:pStyle w:val="berschrift3"/>
            </w:pPr>
          </w:p>
        </w:tc>
        <w:tc>
          <w:tcPr>
            <w:tcW w:w="2308" w:type="dxa"/>
            <w:tcBorders>
              <w:top w:val="nil"/>
              <w:bottom w:val="single" w:sz="12" w:space="0" w:color="auto"/>
            </w:tcBorders>
            <w:shd w:val="clear" w:color="auto" w:fill="CCCCCC"/>
            <w:vAlign w:val="center"/>
          </w:tcPr>
          <w:p w:rsidR="00E06178" w:rsidRPr="001A49B2" w:rsidRDefault="00E06178" w:rsidP="00E06178">
            <w:pPr>
              <w:keepNext/>
              <w:keepLines/>
              <w:jc w:val="center"/>
              <w:rPr>
                <w:b/>
                <w:sz w:val="18"/>
                <w:szCs w:val="18"/>
              </w:rPr>
            </w:pPr>
            <w:r w:rsidRPr="001A49B2">
              <w:rPr>
                <w:b/>
                <w:sz w:val="18"/>
                <w:szCs w:val="18"/>
              </w:rPr>
              <w:t>zur Umsetzung</w:t>
            </w:r>
          </w:p>
        </w:tc>
        <w:tc>
          <w:tcPr>
            <w:tcW w:w="392" w:type="dxa"/>
            <w:tcBorders>
              <w:top w:val="single" w:sz="4" w:space="0" w:color="auto"/>
              <w:bottom w:val="single" w:sz="12" w:space="0" w:color="auto"/>
            </w:tcBorders>
            <w:shd w:val="clear" w:color="auto" w:fill="CCCCCC"/>
            <w:vAlign w:val="center"/>
          </w:tcPr>
          <w:p w:rsidR="00E06178" w:rsidRPr="001A49B2" w:rsidRDefault="00E06178" w:rsidP="00E06178">
            <w:pPr>
              <w:pStyle w:val="Kopfzeile"/>
              <w:keepNext/>
              <w:keepLines/>
              <w:tabs>
                <w:tab w:val="clear" w:pos="9072"/>
                <w:tab w:val="center" w:pos="119"/>
              </w:tabs>
              <w:jc w:val="center"/>
              <w:rPr>
                <w:rFonts w:ascii="Calibri" w:hAnsi="Calibri"/>
                <w:b/>
                <w:sz w:val="18"/>
                <w:szCs w:val="18"/>
              </w:rPr>
            </w:pPr>
            <w:r w:rsidRPr="001A49B2">
              <w:rPr>
                <w:rFonts w:ascii="Calibri" w:hAnsi="Calibri"/>
                <w:b/>
                <w:sz w:val="18"/>
                <w:szCs w:val="18"/>
              </w:rPr>
              <w:t>1</w:t>
            </w:r>
          </w:p>
        </w:tc>
        <w:tc>
          <w:tcPr>
            <w:tcW w:w="379" w:type="dxa"/>
            <w:tcBorders>
              <w:top w:val="single" w:sz="4" w:space="0" w:color="auto"/>
              <w:bottom w:val="single" w:sz="12" w:space="0" w:color="auto"/>
            </w:tcBorders>
            <w:shd w:val="clear" w:color="auto" w:fill="CCCCCC"/>
            <w:vAlign w:val="center"/>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2</w:t>
            </w:r>
          </w:p>
        </w:tc>
        <w:tc>
          <w:tcPr>
            <w:tcW w:w="400" w:type="dxa"/>
            <w:tcBorders>
              <w:top w:val="single" w:sz="4" w:space="0" w:color="auto"/>
              <w:bottom w:val="single" w:sz="12" w:space="0" w:color="auto"/>
            </w:tcBorders>
            <w:shd w:val="clear" w:color="auto" w:fill="CCCCCC"/>
            <w:vAlign w:val="center"/>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3</w:t>
            </w:r>
          </w:p>
        </w:tc>
        <w:tc>
          <w:tcPr>
            <w:tcW w:w="678" w:type="dxa"/>
            <w:gridSpan w:val="2"/>
            <w:tcBorders>
              <w:top w:val="nil"/>
              <w:bottom w:val="single" w:sz="12" w:space="0" w:color="auto"/>
            </w:tcBorders>
            <w:shd w:val="clear" w:color="auto" w:fill="CCCCCC"/>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Nr.</w:t>
            </w:r>
          </w:p>
        </w:tc>
      </w:tr>
      <w:tr w:rsidR="00E06178" w:rsidRPr="001A49B2" w:rsidTr="000A43E9">
        <w:tblPrEx>
          <w:tblBorders>
            <w:bottom w:val="single" w:sz="4" w:space="0" w:color="auto"/>
          </w:tblBorders>
        </w:tblPrEx>
        <w:tc>
          <w:tcPr>
            <w:tcW w:w="1271" w:type="dxa"/>
            <w:tcBorders>
              <w:top w:val="single" w:sz="12" w:space="0" w:color="auto"/>
              <w:bottom w:val="single" w:sz="4" w:space="0" w:color="auto"/>
              <w:right w:val="single" w:sz="4" w:space="0" w:color="auto"/>
            </w:tcBorders>
          </w:tcPr>
          <w:p w:rsidR="00E06178" w:rsidRPr="00B8729D" w:rsidRDefault="00E06178" w:rsidP="008E0981">
            <w:pPr>
              <w:keepNext/>
              <w:keepLines/>
              <w:rPr>
                <w:b/>
                <w:sz w:val="18"/>
                <w:szCs w:val="18"/>
              </w:rPr>
            </w:pPr>
            <w:r w:rsidRPr="00B8729D">
              <w:rPr>
                <w:b/>
                <w:sz w:val="18"/>
                <w:szCs w:val="18"/>
              </w:rPr>
              <w:t>IAF MD 1</w:t>
            </w:r>
          </w:p>
        </w:tc>
        <w:tc>
          <w:tcPr>
            <w:tcW w:w="3477" w:type="dxa"/>
            <w:gridSpan w:val="3"/>
            <w:tcBorders>
              <w:top w:val="single" w:sz="12" w:space="0" w:color="auto"/>
              <w:bottom w:val="single" w:sz="4" w:space="0" w:color="auto"/>
              <w:right w:val="single" w:sz="4" w:space="0" w:color="auto"/>
            </w:tcBorders>
          </w:tcPr>
          <w:p w:rsidR="00E06178" w:rsidRPr="001A49B2" w:rsidRDefault="00E06178" w:rsidP="008E0981">
            <w:pPr>
              <w:rPr>
                <w:sz w:val="18"/>
                <w:szCs w:val="18"/>
                <w:lang w:val="en-US"/>
              </w:rPr>
            </w:pPr>
            <w:r w:rsidRPr="001A49B2">
              <w:rPr>
                <w:sz w:val="18"/>
                <w:szCs w:val="18"/>
                <w:lang w:val="en-US"/>
              </w:rPr>
              <w:t>IAF Mandatory Document for the Audit and Certification of a Management System Operated by a Multi-Site Organization</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C7319F">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6" w:type="dxa"/>
            <w:gridSpan w:val="2"/>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blPrEx>
          <w:tblBorders>
            <w:bottom w:val="single" w:sz="4" w:space="0" w:color="auto"/>
          </w:tblBorders>
        </w:tblPrEx>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rPr>
            </w:pPr>
            <w:r w:rsidRPr="001A49B2">
              <w:rPr>
                <w:sz w:val="18"/>
                <w:szCs w:val="18"/>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8"/>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5"/>
        <w:gridCol w:w="1006"/>
        <w:gridCol w:w="2309"/>
        <w:gridCol w:w="392"/>
        <w:gridCol w:w="379"/>
        <w:gridCol w:w="406"/>
        <w:gridCol w:w="670"/>
      </w:tblGrid>
      <w:tr w:rsidR="00E06178" w:rsidRPr="00D66F23" w:rsidTr="000A43E9">
        <w:tc>
          <w:tcPr>
            <w:tcW w:w="1271" w:type="dxa"/>
            <w:tcBorders>
              <w:top w:val="single" w:sz="12" w:space="0" w:color="auto"/>
              <w:bottom w:val="single" w:sz="4" w:space="0" w:color="auto"/>
              <w:right w:val="single" w:sz="4" w:space="0" w:color="auto"/>
            </w:tcBorders>
          </w:tcPr>
          <w:p w:rsidR="00E06178" w:rsidRPr="00B8729D" w:rsidRDefault="00E06178" w:rsidP="008E0981">
            <w:pPr>
              <w:keepNext/>
              <w:rPr>
                <w:b/>
                <w:sz w:val="18"/>
                <w:szCs w:val="18"/>
              </w:rPr>
            </w:pPr>
            <w:r w:rsidRPr="00B8729D">
              <w:rPr>
                <w:b/>
                <w:sz w:val="18"/>
                <w:szCs w:val="18"/>
              </w:rPr>
              <w:t>IAF MD 2</w:t>
            </w:r>
          </w:p>
        </w:tc>
        <w:tc>
          <w:tcPr>
            <w:tcW w:w="3478" w:type="dxa"/>
            <w:gridSpan w:val="3"/>
            <w:tcBorders>
              <w:top w:val="single" w:sz="12" w:space="0" w:color="auto"/>
              <w:bottom w:val="single" w:sz="4" w:space="0" w:color="auto"/>
              <w:right w:val="single" w:sz="4" w:space="0" w:color="auto"/>
            </w:tcBorders>
          </w:tcPr>
          <w:p w:rsidR="00E06178" w:rsidRPr="0027794C" w:rsidRDefault="00C240B2" w:rsidP="00C240B2">
            <w:pPr>
              <w:rPr>
                <w:sz w:val="18"/>
                <w:szCs w:val="18"/>
                <w:lang w:val="en-GB"/>
              </w:rPr>
            </w:pPr>
            <w:r w:rsidRPr="00AF7262">
              <w:rPr>
                <w:sz w:val="18"/>
                <w:szCs w:val="18"/>
                <w:lang w:val="en-US"/>
              </w:rPr>
              <w:t>IAF Mandatory Document for the</w:t>
            </w:r>
            <w:r w:rsidRPr="001A49B2">
              <w:rPr>
                <w:sz w:val="18"/>
                <w:szCs w:val="18"/>
                <w:lang w:val="en-US"/>
              </w:rPr>
              <w:t xml:space="preserve"> </w:t>
            </w:r>
            <w:r w:rsidR="00E06178" w:rsidRPr="0027794C">
              <w:rPr>
                <w:sz w:val="18"/>
                <w:szCs w:val="18"/>
                <w:lang w:val="en-GB"/>
              </w:rPr>
              <w:t xml:space="preserve">Transfer </w:t>
            </w:r>
            <w:r w:rsidR="00D66F23">
              <w:rPr>
                <w:sz w:val="18"/>
                <w:szCs w:val="18"/>
                <w:lang w:val="en-GB"/>
              </w:rPr>
              <w:br/>
            </w:r>
            <w:r w:rsidR="00E06178" w:rsidRPr="0027794C">
              <w:rPr>
                <w:sz w:val="18"/>
                <w:szCs w:val="18"/>
                <w:lang w:val="en-GB"/>
              </w:rPr>
              <w:t>of Accredited Certification of Management Systems</w:t>
            </w:r>
          </w:p>
        </w:tc>
        <w:tc>
          <w:tcPr>
            <w:tcW w:w="1006" w:type="dxa"/>
            <w:tcBorders>
              <w:top w:val="single" w:sz="12" w:space="0" w:color="auto"/>
              <w:bottom w:val="single" w:sz="4" w:space="0" w:color="auto"/>
              <w:right w:val="single" w:sz="4" w:space="0" w:color="auto"/>
            </w:tcBorders>
          </w:tcPr>
          <w:p w:rsidR="00E06178" w:rsidRPr="00D66F23" w:rsidRDefault="00E06178" w:rsidP="00E06178">
            <w:pPr>
              <w:keepNext/>
              <w:keepLines/>
              <w:rPr>
                <w:b/>
                <w:sz w:val="18"/>
                <w:szCs w:val="18"/>
                <w:lang w:val="en-GB"/>
              </w:rPr>
            </w:pPr>
            <w:r w:rsidRPr="00D66F23">
              <w:rPr>
                <w:b/>
                <w:sz w:val="18"/>
                <w:szCs w:val="18"/>
                <w:lang w:val="en-GB"/>
              </w:rPr>
              <w:t>SB + FB</w:t>
            </w:r>
          </w:p>
        </w:tc>
        <w:tc>
          <w:tcPr>
            <w:tcW w:w="2309" w:type="dxa"/>
            <w:tcBorders>
              <w:top w:val="single" w:sz="12" w:space="0" w:color="auto"/>
              <w:left w:val="single" w:sz="4" w:space="0" w:color="auto"/>
              <w:bottom w:val="single" w:sz="4" w:space="0" w:color="auto"/>
              <w:right w:val="single" w:sz="4" w:space="0" w:color="auto"/>
            </w:tcBorders>
            <w:shd w:val="clear" w:color="auto" w:fill="DEEAF6"/>
          </w:tcPr>
          <w:p w:rsidR="00E06178" w:rsidRPr="00D66F23" w:rsidRDefault="00E06178" w:rsidP="00E06178">
            <w:pPr>
              <w:rPr>
                <w:sz w:val="18"/>
                <w:szCs w:val="18"/>
                <w:lang w:val="en-GB"/>
              </w:rPr>
            </w:pPr>
            <w:r w:rsidRPr="001A49B2">
              <w:rPr>
                <w:sz w:val="18"/>
                <w:szCs w:val="18"/>
              </w:rPr>
              <w:fldChar w:fldCharType="begin">
                <w:ffData>
                  <w:name w:val="Text4"/>
                  <w:enabled/>
                  <w:calcOnExit w:val="0"/>
                  <w:textInput/>
                </w:ffData>
              </w:fldChar>
            </w:r>
            <w:r w:rsidRPr="00D66F23">
              <w:rPr>
                <w:sz w:val="18"/>
                <w:szCs w:val="18"/>
                <w:lang w:val="en-GB"/>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D66F23" w:rsidRDefault="00E06178" w:rsidP="00E06178">
            <w:pPr>
              <w:jc w:val="center"/>
              <w:rPr>
                <w:sz w:val="18"/>
                <w:szCs w:val="18"/>
                <w:lang w:val="en-GB"/>
              </w:rPr>
            </w:pPr>
            <w:r w:rsidRPr="001A49B2">
              <w:rPr>
                <w:sz w:val="18"/>
                <w:szCs w:val="18"/>
              </w:rPr>
              <w:fldChar w:fldCharType="begin">
                <w:ffData>
                  <w:name w:val=""/>
                  <w:enabled/>
                  <w:calcOnExit w:val="0"/>
                  <w:checkBox>
                    <w:sizeAuto/>
                    <w:default w:val="0"/>
                    <w:checked w:val="0"/>
                  </w:checkBox>
                </w:ffData>
              </w:fldChar>
            </w:r>
            <w:r w:rsidRPr="00D66F23">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D66F23" w:rsidRDefault="00E06178" w:rsidP="00E06178">
            <w:pPr>
              <w:jc w:val="center"/>
              <w:rPr>
                <w:sz w:val="18"/>
                <w:szCs w:val="18"/>
                <w:lang w:val="en-GB"/>
              </w:rPr>
            </w:pPr>
            <w:r w:rsidRPr="001A49B2">
              <w:rPr>
                <w:sz w:val="18"/>
                <w:szCs w:val="18"/>
              </w:rPr>
              <w:fldChar w:fldCharType="begin">
                <w:ffData>
                  <w:name w:val=""/>
                  <w:enabled/>
                  <w:calcOnExit w:val="0"/>
                  <w:checkBox>
                    <w:sizeAuto/>
                    <w:default w:val="0"/>
                  </w:checkBox>
                </w:ffData>
              </w:fldChar>
            </w:r>
            <w:r w:rsidRPr="00D66F23">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D66F23" w:rsidRDefault="00E06178" w:rsidP="00E06178">
            <w:pPr>
              <w:jc w:val="center"/>
              <w:rPr>
                <w:sz w:val="18"/>
                <w:szCs w:val="18"/>
                <w:lang w:val="en-GB"/>
              </w:rPr>
            </w:pPr>
            <w:r w:rsidRPr="001A49B2">
              <w:rPr>
                <w:sz w:val="18"/>
                <w:szCs w:val="18"/>
              </w:rPr>
              <w:fldChar w:fldCharType="begin">
                <w:ffData>
                  <w:name w:val=""/>
                  <w:enabled/>
                  <w:calcOnExit w:val="0"/>
                  <w:checkBox>
                    <w:sizeAuto/>
                    <w:default w:val="0"/>
                    <w:checked w:val="0"/>
                  </w:checkBox>
                </w:ffData>
              </w:fldChar>
            </w:r>
            <w:r w:rsidRPr="00D66F23">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70" w:type="dxa"/>
            <w:tcBorders>
              <w:top w:val="single" w:sz="12" w:space="0" w:color="auto"/>
              <w:bottom w:val="single" w:sz="4" w:space="0" w:color="auto"/>
            </w:tcBorders>
            <w:shd w:val="clear" w:color="auto" w:fill="FFF2CC"/>
          </w:tcPr>
          <w:p w:rsidR="00E06178" w:rsidRPr="00D66F23" w:rsidRDefault="00E06178" w:rsidP="00E06178">
            <w:pPr>
              <w:jc w:val="center"/>
              <w:rPr>
                <w:sz w:val="18"/>
                <w:szCs w:val="18"/>
                <w:lang w:val="en-GB"/>
              </w:rPr>
            </w:pPr>
            <w:r w:rsidRPr="001A49B2">
              <w:rPr>
                <w:sz w:val="18"/>
                <w:szCs w:val="18"/>
              </w:rPr>
              <w:fldChar w:fldCharType="begin">
                <w:ffData>
                  <w:name w:val="Text4"/>
                  <w:enabled/>
                  <w:calcOnExit w:val="0"/>
                  <w:textInput/>
                </w:ffData>
              </w:fldChar>
            </w:r>
            <w:r w:rsidRPr="00D66F23">
              <w:rPr>
                <w:sz w:val="18"/>
                <w:szCs w:val="18"/>
                <w:lang w:val="en-GB"/>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D66F23" w:rsidRDefault="00E06178" w:rsidP="008E0981">
            <w:pPr>
              <w:keepNext/>
              <w:rPr>
                <w:sz w:val="18"/>
                <w:szCs w:val="18"/>
                <w:lang w:val="en-GB"/>
              </w:rPr>
            </w:pPr>
            <w:r w:rsidRPr="00D66F23">
              <w:rPr>
                <w:sz w:val="18"/>
                <w:szCs w:val="18"/>
                <w:lang w:val="en-GB"/>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D66F23">
              <w:rPr>
                <w:sz w:val="18"/>
                <w:szCs w:val="18"/>
                <w:lang w:val="en-GB"/>
              </w:rPr>
              <w:instrText xml:space="preserve"> FORMCHE</w:instrText>
            </w:r>
            <w:r w:rsidRPr="001A49B2">
              <w:rPr>
                <w:sz w:val="18"/>
                <w:szCs w:val="18"/>
              </w:rPr>
              <w:instrText xml:space="preserv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48"/>
        <w:gridCol w:w="1005"/>
        <w:gridCol w:w="1524"/>
        <w:gridCol w:w="1006"/>
        <w:gridCol w:w="2308"/>
        <w:gridCol w:w="392"/>
        <w:gridCol w:w="379"/>
        <w:gridCol w:w="406"/>
        <w:gridCol w:w="672"/>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8E0981">
            <w:pPr>
              <w:keepNext/>
              <w:rPr>
                <w:b/>
                <w:sz w:val="18"/>
                <w:szCs w:val="18"/>
              </w:rPr>
            </w:pPr>
            <w:r w:rsidRPr="00B8729D">
              <w:rPr>
                <w:b/>
                <w:sz w:val="18"/>
                <w:szCs w:val="18"/>
              </w:rPr>
              <w:t>IAF MD 4</w:t>
            </w:r>
          </w:p>
        </w:tc>
        <w:tc>
          <w:tcPr>
            <w:tcW w:w="3477" w:type="dxa"/>
            <w:gridSpan w:val="3"/>
            <w:tcBorders>
              <w:top w:val="single" w:sz="12" w:space="0" w:color="auto"/>
              <w:bottom w:val="single" w:sz="4" w:space="0" w:color="auto"/>
              <w:right w:val="single" w:sz="4" w:space="0" w:color="auto"/>
            </w:tcBorders>
          </w:tcPr>
          <w:p w:rsidR="00E06178" w:rsidRPr="001A49B2" w:rsidRDefault="00E06178" w:rsidP="00253999">
            <w:pPr>
              <w:rPr>
                <w:sz w:val="18"/>
                <w:szCs w:val="18"/>
                <w:lang w:val="en-US"/>
              </w:rPr>
            </w:pPr>
            <w:r w:rsidRPr="001A49B2">
              <w:rPr>
                <w:sz w:val="18"/>
                <w:szCs w:val="18"/>
                <w:lang w:val="en-US"/>
              </w:rPr>
              <w:t>IAF Mandatory Document for the Use of Information and Communication Technology (ICT) for Auditing/Assessment Purposes</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lang w:val="en-US"/>
              </w:rPr>
            </w:pPr>
            <w:r w:rsidRPr="000228E0">
              <w:rPr>
                <w:b/>
                <w:sz w:val="18"/>
                <w:szCs w:val="18"/>
                <w:lang w:val="en-US"/>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Box>
                </w:ffData>
              </w:fldChar>
            </w:r>
            <w:r w:rsidRPr="001A49B2">
              <w:rPr>
                <w:sz w:val="18"/>
                <w:szCs w:val="18"/>
                <w:lang w:val="en-US"/>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lang w:val="en-US"/>
              </w:rPr>
            </w:pPr>
            <w:r w:rsidRPr="001A49B2">
              <w:rPr>
                <w:sz w:val="18"/>
                <w:szCs w:val="18"/>
                <w:lang w:val="en-US"/>
              </w:rPr>
              <w:t>Zutreffend:</w:t>
            </w:r>
          </w:p>
        </w:tc>
        <w:tc>
          <w:tcPr>
            <w:tcW w:w="948"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5"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8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4"/>
        <w:gridCol w:w="1006"/>
        <w:gridCol w:w="2308"/>
        <w:gridCol w:w="392"/>
        <w:gridCol w:w="379"/>
        <w:gridCol w:w="406"/>
        <w:gridCol w:w="672"/>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8E0981">
            <w:pPr>
              <w:keepNext/>
              <w:rPr>
                <w:b/>
                <w:sz w:val="18"/>
                <w:szCs w:val="18"/>
              </w:rPr>
            </w:pPr>
            <w:r w:rsidRPr="00B8729D">
              <w:rPr>
                <w:b/>
                <w:sz w:val="18"/>
                <w:szCs w:val="18"/>
              </w:rPr>
              <w:t>IAF MD 5</w:t>
            </w:r>
          </w:p>
        </w:tc>
        <w:tc>
          <w:tcPr>
            <w:tcW w:w="3477" w:type="dxa"/>
            <w:gridSpan w:val="3"/>
            <w:tcBorders>
              <w:top w:val="single" w:sz="12" w:space="0" w:color="auto"/>
              <w:bottom w:val="single" w:sz="4" w:space="0" w:color="auto"/>
              <w:right w:val="single" w:sz="4" w:space="0" w:color="auto"/>
            </w:tcBorders>
          </w:tcPr>
          <w:p w:rsidR="00E06178" w:rsidRPr="0027794C" w:rsidRDefault="00C240B2" w:rsidP="00C240B2">
            <w:pPr>
              <w:rPr>
                <w:sz w:val="18"/>
                <w:szCs w:val="18"/>
                <w:lang w:val="en-GB"/>
              </w:rPr>
            </w:pPr>
            <w:r w:rsidRPr="00C240B2">
              <w:rPr>
                <w:sz w:val="18"/>
                <w:szCs w:val="18"/>
                <w:lang w:val="en-GB"/>
              </w:rPr>
              <w:t>Determination of Audit Time of Quality, Environmental</w:t>
            </w:r>
            <w:r w:rsidRPr="00AF7262">
              <w:rPr>
                <w:sz w:val="18"/>
                <w:szCs w:val="18"/>
                <w:lang w:val="en-GB"/>
              </w:rPr>
              <w:t>, and Occupational Health &amp; Safety</w:t>
            </w:r>
            <w:r w:rsidRPr="00C240B2">
              <w:rPr>
                <w:sz w:val="18"/>
                <w:szCs w:val="18"/>
                <w:lang w:val="en-GB"/>
              </w:rPr>
              <w:t xml:space="preserve"> Management Systems</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rPr>
            </w:pPr>
            <w:r w:rsidRPr="001A49B2">
              <w:rPr>
                <w:sz w:val="18"/>
                <w:szCs w:val="18"/>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6"/>
        <w:gridCol w:w="1006"/>
        <w:gridCol w:w="1535"/>
        <w:gridCol w:w="956"/>
        <w:gridCol w:w="2377"/>
        <w:gridCol w:w="392"/>
        <w:gridCol w:w="379"/>
        <w:gridCol w:w="406"/>
        <w:gridCol w:w="653"/>
      </w:tblGrid>
      <w:tr w:rsidR="00DF73AC" w:rsidRPr="00D66F23" w:rsidTr="000A43E9">
        <w:tc>
          <w:tcPr>
            <w:tcW w:w="1271" w:type="dxa"/>
            <w:tcBorders>
              <w:top w:val="single" w:sz="12" w:space="0" w:color="auto"/>
              <w:bottom w:val="single" w:sz="4" w:space="0" w:color="auto"/>
              <w:right w:val="single" w:sz="4" w:space="0" w:color="auto"/>
            </w:tcBorders>
          </w:tcPr>
          <w:p w:rsidR="00DF73AC" w:rsidRPr="00B8729D" w:rsidRDefault="00DF73AC" w:rsidP="009A6315">
            <w:pPr>
              <w:keepNext/>
              <w:rPr>
                <w:b/>
                <w:sz w:val="18"/>
                <w:szCs w:val="18"/>
              </w:rPr>
            </w:pPr>
            <w:r w:rsidRPr="00B8729D">
              <w:rPr>
                <w:b/>
                <w:sz w:val="18"/>
                <w:szCs w:val="18"/>
              </w:rPr>
              <w:t>IAF MD 9</w:t>
            </w:r>
          </w:p>
        </w:tc>
        <w:tc>
          <w:tcPr>
            <w:tcW w:w="3477" w:type="dxa"/>
            <w:gridSpan w:val="3"/>
            <w:tcBorders>
              <w:top w:val="single" w:sz="12" w:space="0" w:color="auto"/>
              <w:bottom w:val="single" w:sz="4" w:space="0" w:color="auto"/>
              <w:right w:val="single" w:sz="4" w:space="0" w:color="auto"/>
            </w:tcBorders>
          </w:tcPr>
          <w:p w:rsidR="00DF73AC" w:rsidRPr="001A49B2" w:rsidRDefault="00DF73AC" w:rsidP="00253999">
            <w:pPr>
              <w:rPr>
                <w:sz w:val="18"/>
                <w:szCs w:val="18"/>
                <w:lang w:val="en-US"/>
              </w:rPr>
            </w:pPr>
            <w:r w:rsidRPr="001A49B2">
              <w:rPr>
                <w:sz w:val="18"/>
                <w:szCs w:val="18"/>
                <w:lang w:val="en-US"/>
              </w:rPr>
              <w:t>Application of ISO/IEC 17021</w:t>
            </w:r>
            <w:r w:rsidR="00C240B2" w:rsidRPr="00AF7262">
              <w:rPr>
                <w:sz w:val="18"/>
                <w:szCs w:val="18"/>
                <w:lang w:val="en-US"/>
              </w:rPr>
              <w:t>-1</w:t>
            </w:r>
            <w:r w:rsidRPr="001A49B2">
              <w:rPr>
                <w:sz w:val="18"/>
                <w:szCs w:val="18"/>
                <w:lang w:val="en-US"/>
              </w:rPr>
              <w:t xml:space="preserve"> in the Field </w:t>
            </w:r>
            <w:r w:rsidR="00D66F23">
              <w:rPr>
                <w:sz w:val="18"/>
                <w:szCs w:val="18"/>
                <w:lang w:val="en-US"/>
              </w:rPr>
              <w:br/>
            </w:r>
            <w:r w:rsidRPr="001A49B2">
              <w:rPr>
                <w:sz w:val="18"/>
                <w:szCs w:val="18"/>
                <w:lang w:val="en-US"/>
              </w:rPr>
              <w:t>of Medical Device Quality Management Systems (ISO 13485)</w:t>
            </w:r>
          </w:p>
        </w:tc>
        <w:tc>
          <w:tcPr>
            <w:tcW w:w="956" w:type="dxa"/>
            <w:tcBorders>
              <w:top w:val="single" w:sz="12" w:space="0" w:color="auto"/>
              <w:bottom w:val="single" w:sz="4" w:space="0" w:color="auto"/>
              <w:right w:val="single" w:sz="4" w:space="0" w:color="auto"/>
            </w:tcBorders>
          </w:tcPr>
          <w:p w:rsidR="00DF73AC" w:rsidRPr="00D66F23" w:rsidRDefault="00DF73AC" w:rsidP="00E06178">
            <w:pPr>
              <w:keepNext/>
              <w:keepLines/>
              <w:rPr>
                <w:b/>
                <w:sz w:val="18"/>
                <w:szCs w:val="18"/>
                <w:lang w:val="en-GB"/>
              </w:rPr>
            </w:pPr>
            <w:r w:rsidRPr="00D66F23">
              <w:rPr>
                <w:b/>
                <w:sz w:val="18"/>
                <w:szCs w:val="18"/>
                <w:lang w:val="en-GB"/>
              </w:rPr>
              <w:t>SB + FB</w:t>
            </w:r>
          </w:p>
        </w:tc>
        <w:tc>
          <w:tcPr>
            <w:tcW w:w="2377" w:type="dxa"/>
            <w:tcBorders>
              <w:top w:val="single" w:sz="12" w:space="0" w:color="auto"/>
              <w:left w:val="single" w:sz="4" w:space="0" w:color="auto"/>
              <w:bottom w:val="single" w:sz="4" w:space="0" w:color="auto"/>
              <w:right w:val="single" w:sz="4" w:space="0" w:color="auto"/>
            </w:tcBorders>
            <w:shd w:val="clear" w:color="auto" w:fill="DEEAF6"/>
          </w:tcPr>
          <w:p w:rsidR="00DF73AC" w:rsidRPr="00D66F23" w:rsidRDefault="00DF73AC" w:rsidP="00E06178">
            <w:pPr>
              <w:rPr>
                <w:sz w:val="18"/>
                <w:szCs w:val="18"/>
                <w:lang w:val="en-GB"/>
              </w:rPr>
            </w:pPr>
            <w:r w:rsidRPr="001A49B2">
              <w:rPr>
                <w:sz w:val="18"/>
                <w:szCs w:val="18"/>
              </w:rPr>
              <w:fldChar w:fldCharType="begin">
                <w:ffData>
                  <w:name w:val="Text4"/>
                  <w:enabled/>
                  <w:calcOnExit w:val="0"/>
                  <w:textInput/>
                </w:ffData>
              </w:fldChar>
            </w:r>
            <w:r w:rsidRPr="00D66F23">
              <w:rPr>
                <w:sz w:val="18"/>
                <w:szCs w:val="18"/>
                <w:lang w:val="en-GB"/>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DF73AC" w:rsidRPr="00D66F23" w:rsidRDefault="00DF73AC" w:rsidP="00E06178">
            <w:pPr>
              <w:jc w:val="center"/>
              <w:rPr>
                <w:sz w:val="18"/>
                <w:szCs w:val="18"/>
                <w:lang w:val="en-GB"/>
              </w:rPr>
            </w:pPr>
            <w:r w:rsidRPr="001A49B2">
              <w:rPr>
                <w:sz w:val="18"/>
                <w:szCs w:val="18"/>
              </w:rPr>
              <w:fldChar w:fldCharType="begin">
                <w:ffData>
                  <w:name w:val=""/>
                  <w:enabled/>
                  <w:calcOnExit w:val="0"/>
                  <w:checkBox>
                    <w:sizeAuto/>
                    <w:default w:val="0"/>
                    <w:checked w:val="0"/>
                  </w:checkBox>
                </w:ffData>
              </w:fldChar>
            </w:r>
            <w:r w:rsidRPr="00D66F23">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DF73AC" w:rsidRPr="00D66F23" w:rsidRDefault="00DF73AC" w:rsidP="00E06178">
            <w:pPr>
              <w:jc w:val="center"/>
              <w:rPr>
                <w:sz w:val="18"/>
                <w:szCs w:val="18"/>
                <w:lang w:val="en-GB"/>
              </w:rPr>
            </w:pPr>
            <w:r w:rsidRPr="001A49B2">
              <w:rPr>
                <w:sz w:val="18"/>
                <w:szCs w:val="18"/>
              </w:rPr>
              <w:fldChar w:fldCharType="begin">
                <w:ffData>
                  <w:name w:val=""/>
                  <w:enabled/>
                  <w:calcOnExit w:val="0"/>
                  <w:checkBox>
                    <w:sizeAuto/>
                    <w:default w:val="0"/>
                  </w:checkBox>
                </w:ffData>
              </w:fldChar>
            </w:r>
            <w:r w:rsidRPr="00D66F23">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DF73AC" w:rsidRPr="00D66F23" w:rsidRDefault="00DF73AC" w:rsidP="00E06178">
            <w:pPr>
              <w:jc w:val="center"/>
              <w:rPr>
                <w:sz w:val="18"/>
                <w:szCs w:val="18"/>
                <w:lang w:val="en-GB"/>
              </w:rPr>
            </w:pPr>
            <w:r w:rsidRPr="001A49B2">
              <w:rPr>
                <w:sz w:val="18"/>
                <w:szCs w:val="18"/>
              </w:rPr>
              <w:fldChar w:fldCharType="begin">
                <w:ffData>
                  <w:name w:val=""/>
                  <w:enabled/>
                  <w:calcOnExit w:val="0"/>
                  <w:checkBox>
                    <w:sizeAuto/>
                    <w:default w:val="0"/>
                    <w:checked w:val="0"/>
                  </w:checkBox>
                </w:ffData>
              </w:fldChar>
            </w:r>
            <w:r w:rsidRPr="00D66F23">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53" w:type="dxa"/>
            <w:tcBorders>
              <w:top w:val="single" w:sz="12" w:space="0" w:color="auto"/>
              <w:bottom w:val="single" w:sz="4" w:space="0" w:color="auto"/>
            </w:tcBorders>
            <w:shd w:val="clear" w:color="auto" w:fill="FFF2CC"/>
          </w:tcPr>
          <w:p w:rsidR="00DF73AC" w:rsidRPr="00D66F23" w:rsidRDefault="00DF73AC" w:rsidP="00E06178">
            <w:pPr>
              <w:jc w:val="center"/>
              <w:rPr>
                <w:sz w:val="18"/>
                <w:szCs w:val="18"/>
                <w:lang w:val="en-GB"/>
              </w:rPr>
            </w:pPr>
            <w:r w:rsidRPr="001A49B2">
              <w:rPr>
                <w:sz w:val="18"/>
                <w:szCs w:val="18"/>
              </w:rPr>
              <w:fldChar w:fldCharType="begin">
                <w:ffData>
                  <w:name w:val="Text4"/>
                  <w:enabled/>
                  <w:calcOnExit w:val="0"/>
                  <w:textInput/>
                </w:ffData>
              </w:fldChar>
            </w:r>
            <w:r w:rsidRPr="00D66F23">
              <w:rPr>
                <w:sz w:val="18"/>
                <w:szCs w:val="18"/>
                <w:lang w:val="en-GB"/>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DF73AC"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DF73AC" w:rsidRPr="00D66F23" w:rsidRDefault="00DF73AC" w:rsidP="009A6315">
            <w:pPr>
              <w:keepNext/>
              <w:rPr>
                <w:sz w:val="18"/>
                <w:szCs w:val="18"/>
                <w:lang w:val="en-GB"/>
              </w:rPr>
            </w:pPr>
            <w:r w:rsidRPr="00D66F23">
              <w:rPr>
                <w:sz w:val="18"/>
                <w:szCs w:val="18"/>
                <w:lang w:val="en-GB"/>
              </w:rPr>
              <w:t>Zutreffend:</w:t>
            </w:r>
          </w:p>
        </w:tc>
        <w:tc>
          <w:tcPr>
            <w:tcW w:w="936" w:type="dxa"/>
            <w:tcBorders>
              <w:top w:val="single" w:sz="4" w:space="0" w:color="auto"/>
              <w:bottom w:val="single" w:sz="4" w:space="0" w:color="auto"/>
              <w:right w:val="nil"/>
            </w:tcBorders>
            <w:shd w:val="clear" w:color="auto" w:fill="FFF2CC"/>
            <w:vAlign w:val="center"/>
          </w:tcPr>
          <w:p w:rsidR="00DF73AC" w:rsidRPr="001A49B2" w:rsidRDefault="00DF73AC" w:rsidP="00C7319F">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D66F23">
              <w:rPr>
                <w:sz w:val="18"/>
                <w:szCs w:val="18"/>
                <w:lang w:val="en-GB"/>
              </w:rPr>
              <w:instrText xml:space="preserve"> FORMCHE</w:instrText>
            </w:r>
            <w:r w:rsidRPr="001A49B2">
              <w:rPr>
                <w:sz w:val="18"/>
                <w:szCs w:val="18"/>
              </w:rPr>
              <w:instrText xml:space="preserv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DF73AC" w:rsidRPr="001A49B2" w:rsidRDefault="00DF73AC" w:rsidP="00C7319F">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98" w:type="dxa"/>
            <w:gridSpan w:val="7"/>
            <w:tcBorders>
              <w:top w:val="single" w:sz="4" w:space="0" w:color="auto"/>
              <w:left w:val="nil"/>
              <w:bottom w:val="single" w:sz="4" w:space="0" w:color="auto"/>
            </w:tcBorders>
            <w:shd w:val="clear" w:color="auto" w:fill="FFF2CC"/>
            <w:vAlign w:val="center"/>
          </w:tcPr>
          <w:p w:rsidR="00DF73AC" w:rsidRPr="001A49B2" w:rsidRDefault="00DF73AC" w:rsidP="00C7319F">
            <w:pPr>
              <w:rPr>
                <w:sz w:val="18"/>
                <w:szCs w:val="18"/>
              </w:rPr>
            </w:pPr>
          </w:p>
        </w:tc>
      </w:tr>
    </w:tbl>
    <w:p w:rsidR="009A6315" w:rsidRPr="00353D9B" w:rsidRDefault="009A6315" w:rsidP="00353D9B">
      <w:pPr>
        <w:keepNext/>
        <w:spacing w:before="0" w:after="0"/>
        <w:rPr>
          <w:rFonts w:cs="Calibri"/>
          <w:sz w:val="2"/>
          <w:szCs w:val="2"/>
        </w:rPr>
        <w:sectPr w:rsidR="009A6315"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81"/>
        <w:gridCol w:w="1000"/>
        <w:gridCol w:w="1525"/>
        <w:gridCol w:w="1000"/>
        <w:gridCol w:w="2295"/>
        <w:gridCol w:w="390"/>
        <w:gridCol w:w="377"/>
        <w:gridCol w:w="404"/>
        <w:gridCol w:w="668"/>
      </w:tblGrid>
      <w:tr w:rsidR="00E06178" w:rsidRPr="00EE44A9"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lastRenderedPageBreak/>
              <w:t>IAF MD 10</w:t>
            </w:r>
          </w:p>
        </w:tc>
        <w:tc>
          <w:tcPr>
            <w:tcW w:w="3506" w:type="dxa"/>
            <w:gridSpan w:val="3"/>
            <w:tcBorders>
              <w:top w:val="single" w:sz="12" w:space="0" w:color="auto"/>
              <w:bottom w:val="single" w:sz="4" w:space="0" w:color="auto"/>
              <w:right w:val="single" w:sz="4" w:space="0" w:color="auto"/>
            </w:tcBorders>
          </w:tcPr>
          <w:p w:rsidR="00E06178" w:rsidRPr="001A49B2" w:rsidRDefault="00253999" w:rsidP="00253999">
            <w:pPr>
              <w:rPr>
                <w:sz w:val="18"/>
                <w:szCs w:val="18"/>
                <w:lang w:val="en-US"/>
              </w:rPr>
            </w:pPr>
            <w:r w:rsidRPr="00AF7262">
              <w:rPr>
                <w:sz w:val="18"/>
                <w:szCs w:val="18"/>
                <w:lang w:val="en-US"/>
              </w:rPr>
              <w:t>IAF Mandatory Document for</w:t>
            </w:r>
            <w:r>
              <w:rPr>
                <w:sz w:val="18"/>
                <w:szCs w:val="18"/>
                <w:lang w:val="en-US"/>
              </w:rPr>
              <w:t xml:space="preserve"> </w:t>
            </w:r>
            <w:r w:rsidR="00E06178" w:rsidRPr="001A49B2">
              <w:rPr>
                <w:sz w:val="18"/>
                <w:szCs w:val="18"/>
                <w:lang w:val="en-US"/>
              </w:rPr>
              <w:t xml:space="preserve">Assessment </w:t>
            </w:r>
            <w:r w:rsidR="00EE44A9">
              <w:rPr>
                <w:sz w:val="18"/>
                <w:szCs w:val="18"/>
                <w:lang w:val="en-US"/>
              </w:rPr>
              <w:br/>
            </w:r>
            <w:r w:rsidR="00E06178" w:rsidRPr="001A49B2">
              <w:rPr>
                <w:sz w:val="18"/>
                <w:szCs w:val="18"/>
                <w:lang w:val="en-US"/>
              </w:rPr>
              <w:t xml:space="preserve">of Certification Body Management of Competence in Accordance with </w:t>
            </w:r>
            <w:r w:rsidR="00EE44A9">
              <w:rPr>
                <w:sz w:val="18"/>
                <w:szCs w:val="18"/>
                <w:lang w:val="en-US"/>
              </w:rPr>
              <w:br/>
            </w:r>
            <w:r w:rsidR="00E06178" w:rsidRPr="001A49B2">
              <w:rPr>
                <w:sz w:val="18"/>
                <w:szCs w:val="18"/>
                <w:lang w:val="en-US"/>
              </w:rPr>
              <w:t>ISO/IEC 17021:2011</w:t>
            </w:r>
          </w:p>
        </w:tc>
        <w:tc>
          <w:tcPr>
            <w:tcW w:w="1000"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lang w:val="en-US"/>
              </w:rPr>
            </w:pPr>
            <w:r w:rsidRPr="000228E0">
              <w:rPr>
                <w:b/>
                <w:sz w:val="18"/>
                <w:szCs w:val="18"/>
                <w:lang w:val="en-US"/>
              </w:rPr>
              <w:t>SB + FB</w:t>
            </w:r>
          </w:p>
        </w:tc>
        <w:tc>
          <w:tcPr>
            <w:tcW w:w="2295"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0"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7"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Box>
                </w:ffData>
              </w:fldChar>
            </w:r>
            <w:r w:rsidRPr="001A49B2">
              <w:rPr>
                <w:sz w:val="18"/>
                <w:szCs w:val="18"/>
                <w:lang w:val="en-US"/>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4"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68"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lang w:val="en-US"/>
              </w:rPr>
            </w:pPr>
            <w:r w:rsidRPr="001A49B2">
              <w:rPr>
                <w:sz w:val="18"/>
                <w:szCs w:val="18"/>
                <w:lang w:val="en-US"/>
              </w:rPr>
              <w:t>Zutreffend:</w:t>
            </w:r>
          </w:p>
        </w:tc>
        <w:tc>
          <w:tcPr>
            <w:tcW w:w="981"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0"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59"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3"/>
        <w:gridCol w:w="1006"/>
        <w:gridCol w:w="2308"/>
        <w:gridCol w:w="392"/>
        <w:gridCol w:w="379"/>
        <w:gridCol w:w="406"/>
        <w:gridCol w:w="673"/>
      </w:tblGrid>
      <w:tr w:rsidR="00E06178" w:rsidRPr="00EE44A9"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t>IAF MD 11</w:t>
            </w:r>
          </w:p>
        </w:tc>
        <w:tc>
          <w:tcPr>
            <w:tcW w:w="3476" w:type="dxa"/>
            <w:gridSpan w:val="3"/>
            <w:tcBorders>
              <w:top w:val="single" w:sz="12" w:space="0" w:color="auto"/>
              <w:bottom w:val="single" w:sz="4" w:space="0" w:color="auto"/>
              <w:right w:val="single" w:sz="4" w:space="0" w:color="auto"/>
            </w:tcBorders>
          </w:tcPr>
          <w:p w:rsidR="00E06178" w:rsidRPr="0027794C" w:rsidRDefault="00253999" w:rsidP="00253999">
            <w:pPr>
              <w:rPr>
                <w:sz w:val="18"/>
                <w:szCs w:val="18"/>
                <w:lang w:val="en-GB"/>
              </w:rPr>
            </w:pPr>
            <w:r w:rsidRPr="00AF7262">
              <w:rPr>
                <w:sz w:val="18"/>
                <w:szCs w:val="18"/>
                <w:lang w:val="en-US"/>
              </w:rPr>
              <w:t>IAF Mandatory Document for</w:t>
            </w:r>
            <w:r>
              <w:rPr>
                <w:sz w:val="18"/>
                <w:szCs w:val="18"/>
                <w:lang w:val="en-US"/>
              </w:rPr>
              <w:t xml:space="preserve"> </w:t>
            </w:r>
            <w:r w:rsidR="00E06178" w:rsidRPr="0027794C">
              <w:rPr>
                <w:sz w:val="18"/>
                <w:szCs w:val="18"/>
                <w:lang w:val="en-GB"/>
              </w:rPr>
              <w:t xml:space="preserve">Application </w:t>
            </w:r>
            <w:r w:rsidR="00EE44A9">
              <w:rPr>
                <w:sz w:val="18"/>
                <w:szCs w:val="18"/>
                <w:lang w:val="en-GB"/>
              </w:rPr>
              <w:br/>
            </w:r>
            <w:r w:rsidR="00E06178" w:rsidRPr="0027794C">
              <w:rPr>
                <w:sz w:val="18"/>
                <w:szCs w:val="18"/>
                <w:lang w:val="en-GB"/>
              </w:rPr>
              <w:t>of ISO/IEC 17021 for Audits of Integrated Management Systems (IMS)</w:t>
            </w:r>
          </w:p>
        </w:tc>
        <w:tc>
          <w:tcPr>
            <w:tcW w:w="1006" w:type="dxa"/>
            <w:tcBorders>
              <w:top w:val="single" w:sz="12" w:space="0" w:color="auto"/>
              <w:bottom w:val="single" w:sz="4" w:space="0" w:color="auto"/>
              <w:right w:val="single" w:sz="4" w:space="0" w:color="auto"/>
            </w:tcBorders>
          </w:tcPr>
          <w:p w:rsidR="00E06178" w:rsidRPr="00EE44A9" w:rsidRDefault="00E06178" w:rsidP="00E06178">
            <w:pPr>
              <w:keepNext/>
              <w:keepLines/>
              <w:rPr>
                <w:b/>
                <w:sz w:val="18"/>
                <w:szCs w:val="18"/>
                <w:lang w:val="en-GB"/>
              </w:rPr>
            </w:pPr>
            <w:r w:rsidRPr="00EE44A9">
              <w:rPr>
                <w:b/>
                <w:sz w:val="18"/>
                <w:szCs w:val="18"/>
                <w:lang w:val="en-GB"/>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EE44A9" w:rsidRDefault="00E06178" w:rsidP="00E06178">
            <w:pPr>
              <w:rPr>
                <w:sz w:val="18"/>
                <w:szCs w:val="18"/>
                <w:lang w:val="en-GB"/>
              </w:rPr>
            </w:pPr>
            <w:r w:rsidRPr="001A49B2">
              <w:rPr>
                <w:sz w:val="18"/>
                <w:szCs w:val="18"/>
              </w:rPr>
              <w:fldChar w:fldCharType="begin">
                <w:ffData>
                  <w:name w:val="Text4"/>
                  <w:enabled/>
                  <w:calcOnExit w:val="0"/>
                  <w:textInput/>
                </w:ffData>
              </w:fldChar>
            </w:r>
            <w:r w:rsidRPr="00EE44A9">
              <w:rPr>
                <w:sz w:val="18"/>
                <w:szCs w:val="18"/>
                <w:lang w:val="en-GB"/>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EE44A9" w:rsidRDefault="00E06178" w:rsidP="00E06178">
            <w:pPr>
              <w:jc w:val="center"/>
              <w:rPr>
                <w:sz w:val="18"/>
                <w:szCs w:val="18"/>
                <w:lang w:val="en-GB"/>
              </w:rPr>
            </w:pPr>
            <w:r w:rsidRPr="001A49B2">
              <w:rPr>
                <w:sz w:val="18"/>
                <w:szCs w:val="18"/>
              </w:rPr>
              <w:fldChar w:fldCharType="begin">
                <w:ffData>
                  <w:name w:val=""/>
                  <w:enabled/>
                  <w:calcOnExit w:val="0"/>
                  <w:checkBox>
                    <w:sizeAuto/>
                    <w:default w:val="0"/>
                    <w:checked w:val="0"/>
                  </w:checkBox>
                </w:ffData>
              </w:fldChar>
            </w:r>
            <w:r w:rsidRPr="00EE44A9">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EE44A9" w:rsidRDefault="00E06178" w:rsidP="00E06178">
            <w:pPr>
              <w:jc w:val="center"/>
              <w:rPr>
                <w:sz w:val="18"/>
                <w:szCs w:val="18"/>
                <w:lang w:val="en-GB"/>
              </w:rPr>
            </w:pPr>
            <w:r w:rsidRPr="001A49B2">
              <w:rPr>
                <w:sz w:val="18"/>
                <w:szCs w:val="18"/>
              </w:rPr>
              <w:fldChar w:fldCharType="begin">
                <w:ffData>
                  <w:name w:val=""/>
                  <w:enabled/>
                  <w:calcOnExit w:val="0"/>
                  <w:checkBox>
                    <w:sizeAuto/>
                    <w:default w:val="0"/>
                  </w:checkBox>
                </w:ffData>
              </w:fldChar>
            </w:r>
            <w:r w:rsidRPr="00EE44A9">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EE44A9" w:rsidRDefault="00E06178" w:rsidP="00E06178">
            <w:pPr>
              <w:jc w:val="center"/>
              <w:rPr>
                <w:sz w:val="18"/>
                <w:szCs w:val="18"/>
                <w:lang w:val="en-GB"/>
              </w:rPr>
            </w:pPr>
            <w:r w:rsidRPr="001A49B2">
              <w:rPr>
                <w:sz w:val="18"/>
                <w:szCs w:val="18"/>
              </w:rPr>
              <w:fldChar w:fldCharType="begin">
                <w:ffData>
                  <w:name w:val=""/>
                  <w:enabled/>
                  <w:calcOnExit w:val="0"/>
                  <w:checkBox>
                    <w:sizeAuto/>
                    <w:default w:val="0"/>
                    <w:checked w:val="0"/>
                  </w:checkBox>
                </w:ffData>
              </w:fldChar>
            </w:r>
            <w:r w:rsidRPr="00EE44A9">
              <w:rPr>
                <w:sz w:val="18"/>
                <w:szCs w:val="18"/>
                <w:lang w:val="en-GB"/>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673" w:type="dxa"/>
            <w:tcBorders>
              <w:top w:val="single" w:sz="12" w:space="0" w:color="auto"/>
              <w:bottom w:val="single" w:sz="4" w:space="0" w:color="auto"/>
            </w:tcBorders>
            <w:shd w:val="clear" w:color="auto" w:fill="FFF2CC"/>
          </w:tcPr>
          <w:p w:rsidR="00E06178" w:rsidRPr="00EE44A9" w:rsidRDefault="00E06178" w:rsidP="00E06178">
            <w:pPr>
              <w:jc w:val="center"/>
              <w:rPr>
                <w:sz w:val="18"/>
                <w:szCs w:val="18"/>
                <w:lang w:val="en-GB"/>
              </w:rPr>
            </w:pPr>
            <w:r w:rsidRPr="001A49B2">
              <w:rPr>
                <w:sz w:val="18"/>
                <w:szCs w:val="18"/>
              </w:rPr>
              <w:fldChar w:fldCharType="begin">
                <w:ffData>
                  <w:name w:val="Text4"/>
                  <w:enabled/>
                  <w:calcOnExit w:val="0"/>
                  <w:textInput/>
                </w:ffData>
              </w:fldChar>
            </w:r>
            <w:r w:rsidRPr="00EE44A9">
              <w:rPr>
                <w:sz w:val="18"/>
                <w:szCs w:val="18"/>
                <w:lang w:val="en-GB"/>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EE44A9" w:rsidRDefault="00E06178" w:rsidP="009A6315">
            <w:pPr>
              <w:keepNext/>
              <w:rPr>
                <w:sz w:val="18"/>
                <w:szCs w:val="18"/>
                <w:lang w:val="en-GB"/>
              </w:rPr>
            </w:pPr>
            <w:r w:rsidRPr="00EE44A9">
              <w:rPr>
                <w:sz w:val="18"/>
                <w:szCs w:val="18"/>
                <w:lang w:val="en-GB"/>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EE44A9">
              <w:rPr>
                <w:sz w:val="18"/>
                <w:szCs w:val="18"/>
                <w:lang w:val="en-GB"/>
              </w:rPr>
              <w:instrText xml:space="preserve"> FORMCHE</w:instrText>
            </w:r>
            <w:r w:rsidRPr="001A49B2">
              <w:rPr>
                <w:sz w:val="18"/>
                <w:szCs w:val="18"/>
              </w:rPr>
              <w:instrText xml:space="preserv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0"/>
        <w:gridCol w:w="990"/>
        <w:gridCol w:w="1508"/>
        <w:gridCol w:w="990"/>
        <w:gridCol w:w="2271"/>
        <w:gridCol w:w="385"/>
        <w:gridCol w:w="372"/>
        <w:gridCol w:w="399"/>
        <w:gridCol w:w="725"/>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t>IAF MD 22</w:t>
            </w:r>
          </w:p>
        </w:tc>
        <w:tc>
          <w:tcPr>
            <w:tcW w:w="3498" w:type="dxa"/>
            <w:gridSpan w:val="3"/>
            <w:tcBorders>
              <w:top w:val="single" w:sz="12" w:space="0" w:color="auto"/>
              <w:bottom w:val="single" w:sz="4" w:space="0" w:color="auto"/>
              <w:right w:val="single" w:sz="4" w:space="0" w:color="auto"/>
            </w:tcBorders>
          </w:tcPr>
          <w:p w:rsidR="00E06178" w:rsidRPr="001A49B2" w:rsidRDefault="00E06178" w:rsidP="00E06178">
            <w:pPr>
              <w:rPr>
                <w:sz w:val="18"/>
                <w:szCs w:val="18"/>
                <w:lang w:val="en-US"/>
              </w:rPr>
            </w:pPr>
            <w:r w:rsidRPr="001A49B2">
              <w:rPr>
                <w:sz w:val="18"/>
                <w:szCs w:val="18"/>
                <w:lang w:val="en-US"/>
              </w:rPr>
              <w:t>Application of ISO/IEC 17021-1 for the Certification of Occupational Health and Safety Management Systems (OH</w:t>
            </w:r>
            <w:r w:rsidR="00E4667F" w:rsidRPr="001A49B2">
              <w:rPr>
                <w:sz w:val="18"/>
                <w:szCs w:val="18"/>
                <w:lang w:val="en-US"/>
              </w:rPr>
              <w:t xml:space="preserve"> </w:t>
            </w:r>
            <w:r w:rsidRPr="001A49B2">
              <w:rPr>
                <w:sz w:val="18"/>
                <w:szCs w:val="18"/>
                <w:lang w:val="en-US"/>
              </w:rPr>
              <w:t>&amp;</w:t>
            </w:r>
            <w:r w:rsidR="00E4667F" w:rsidRPr="001A49B2">
              <w:rPr>
                <w:sz w:val="18"/>
                <w:szCs w:val="18"/>
                <w:lang w:val="en-US"/>
              </w:rPr>
              <w:t xml:space="preserve"> </w:t>
            </w:r>
            <w:r w:rsidRPr="001A49B2">
              <w:rPr>
                <w:sz w:val="18"/>
                <w:szCs w:val="18"/>
                <w:lang w:val="en-US"/>
              </w:rPr>
              <w:t>SMS)</w:t>
            </w:r>
          </w:p>
        </w:tc>
        <w:tc>
          <w:tcPr>
            <w:tcW w:w="990"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271"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85"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9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725"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rPr>
            </w:pPr>
            <w:r w:rsidRPr="001A49B2">
              <w:rPr>
                <w:sz w:val="18"/>
                <w:szCs w:val="18"/>
              </w:rPr>
              <w:t>Zutreffend:</w:t>
            </w:r>
          </w:p>
        </w:tc>
        <w:tc>
          <w:tcPr>
            <w:tcW w:w="1000"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990"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50"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6"/>
        <w:gridCol w:w="956"/>
        <w:gridCol w:w="1516"/>
        <w:gridCol w:w="994"/>
        <w:gridCol w:w="2281"/>
        <w:gridCol w:w="387"/>
        <w:gridCol w:w="374"/>
        <w:gridCol w:w="401"/>
        <w:gridCol w:w="725"/>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t>IAF MD 23</w:t>
            </w:r>
          </w:p>
        </w:tc>
        <w:tc>
          <w:tcPr>
            <w:tcW w:w="3478" w:type="dxa"/>
            <w:gridSpan w:val="3"/>
            <w:tcBorders>
              <w:top w:val="single" w:sz="12" w:space="0" w:color="auto"/>
              <w:bottom w:val="single" w:sz="4" w:space="0" w:color="auto"/>
              <w:right w:val="single" w:sz="4" w:space="0" w:color="auto"/>
            </w:tcBorders>
          </w:tcPr>
          <w:p w:rsidR="00E06178" w:rsidRPr="0027794C" w:rsidRDefault="00E06178" w:rsidP="00E06178">
            <w:pPr>
              <w:rPr>
                <w:sz w:val="18"/>
                <w:szCs w:val="18"/>
                <w:lang w:val="en-GB"/>
              </w:rPr>
            </w:pPr>
            <w:r w:rsidRPr="0027794C">
              <w:rPr>
                <w:sz w:val="18"/>
                <w:szCs w:val="18"/>
                <w:lang w:val="en-GB"/>
              </w:rPr>
              <w:t xml:space="preserve">Control of Entities Operating on Behalf </w:t>
            </w:r>
            <w:r w:rsidRPr="0027794C">
              <w:rPr>
                <w:sz w:val="18"/>
                <w:szCs w:val="18"/>
                <w:lang w:val="en-GB"/>
              </w:rPr>
              <w:br/>
              <w:t xml:space="preserve">of Accredited Management Systems </w:t>
            </w:r>
            <w:r w:rsidR="00E4667F" w:rsidRPr="0027794C">
              <w:rPr>
                <w:sz w:val="18"/>
                <w:szCs w:val="18"/>
                <w:lang w:val="en-GB"/>
              </w:rPr>
              <w:br/>
            </w:r>
            <w:r w:rsidRPr="0027794C">
              <w:rPr>
                <w:sz w:val="18"/>
                <w:szCs w:val="18"/>
                <w:lang w:val="en-GB"/>
              </w:rPr>
              <w:t>Certification Bodies</w:t>
            </w:r>
          </w:p>
        </w:tc>
        <w:tc>
          <w:tcPr>
            <w:tcW w:w="994"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281"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87"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374"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401"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p>
        </w:tc>
        <w:tc>
          <w:tcPr>
            <w:tcW w:w="725"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DC6145">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rPr>
            </w:pPr>
            <w:r w:rsidRPr="001A49B2">
              <w:rPr>
                <w:sz w:val="18"/>
                <w:szCs w:val="18"/>
              </w:rPr>
              <w:t>Zutreffend:</w:t>
            </w:r>
          </w:p>
        </w:tc>
        <w:tc>
          <w:tcPr>
            <w:tcW w:w="1006"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95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78"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0B0C90">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BA7E99" w:rsidRDefault="00BA7E99" w:rsidP="00353D9B">
      <w:pPr>
        <w:keepNext/>
        <w:spacing w:before="0" w:after="0"/>
        <w:rPr>
          <w:rFonts w:cs="Calibri"/>
        </w:rPr>
      </w:pPr>
    </w:p>
    <w:p w:rsidR="005A2B4A" w:rsidRPr="000A43E9" w:rsidRDefault="005A2B4A" w:rsidP="00353D9B">
      <w:pPr>
        <w:keepNext/>
        <w:spacing w:before="0" w:after="0"/>
        <w:rPr>
          <w:rFonts w:cs="Calibri"/>
        </w:rPr>
        <w:sectPr w:rsidR="005A2B4A" w:rsidRPr="000A43E9"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6"/>
        <w:gridCol w:w="952"/>
        <w:gridCol w:w="1439"/>
        <w:gridCol w:w="1032"/>
        <w:gridCol w:w="2293"/>
        <w:gridCol w:w="392"/>
        <w:gridCol w:w="407"/>
        <w:gridCol w:w="364"/>
        <w:gridCol w:w="14"/>
        <w:gridCol w:w="741"/>
      </w:tblGrid>
      <w:tr w:rsidR="002E4563" w:rsidRPr="00D57E59" w:rsidTr="001725F1">
        <w:trPr>
          <w:tblHeader/>
        </w:trPr>
        <w:tc>
          <w:tcPr>
            <w:tcW w:w="1271" w:type="dxa"/>
            <w:tcBorders>
              <w:top w:val="single" w:sz="12" w:space="0" w:color="auto"/>
              <w:bottom w:val="nil"/>
            </w:tcBorders>
            <w:shd w:val="clear" w:color="auto" w:fill="CCCCCC"/>
          </w:tcPr>
          <w:p w:rsidR="002E4563" w:rsidRPr="00D57E59" w:rsidRDefault="002E4563" w:rsidP="002E4563">
            <w:pPr>
              <w:keepNext/>
              <w:keepLines/>
              <w:spacing w:after="40" w:line="200" w:lineRule="exact"/>
              <w:rPr>
                <w:rFonts w:cs="Arial"/>
                <w:b/>
                <w:sz w:val="18"/>
                <w:szCs w:val="18"/>
              </w:rPr>
            </w:pPr>
          </w:p>
        </w:tc>
        <w:tc>
          <w:tcPr>
            <w:tcW w:w="3397" w:type="dxa"/>
            <w:gridSpan w:val="3"/>
            <w:tcBorders>
              <w:top w:val="single" w:sz="12" w:space="0" w:color="auto"/>
              <w:bottom w:val="nil"/>
            </w:tcBorders>
            <w:shd w:val="clear" w:color="auto" w:fill="CCCCCC"/>
          </w:tcPr>
          <w:p w:rsidR="002E4563" w:rsidRPr="000A43E9" w:rsidRDefault="002E4563" w:rsidP="000A43E9">
            <w:pPr>
              <w:keepNext/>
              <w:keepLines/>
              <w:spacing w:after="40" w:line="200" w:lineRule="exact"/>
              <w:jc w:val="center"/>
              <w:rPr>
                <w:rFonts w:cs="Arial"/>
                <w:b/>
                <w:bCs/>
                <w:sz w:val="18"/>
                <w:szCs w:val="18"/>
              </w:rPr>
            </w:pPr>
            <w:r w:rsidRPr="000A43E9">
              <w:rPr>
                <w:rFonts w:cs="Arial"/>
                <w:b/>
                <w:bCs/>
                <w:sz w:val="18"/>
                <w:szCs w:val="18"/>
              </w:rPr>
              <w:t>EA-Regel</w:t>
            </w:r>
          </w:p>
        </w:tc>
        <w:tc>
          <w:tcPr>
            <w:tcW w:w="1032" w:type="dxa"/>
            <w:tcBorders>
              <w:top w:val="single" w:sz="12" w:space="0" w:color="auto"/>
              <w:bottom w:val="nil"/>
            </w:tcBorders>
            <w:shd w:val="clear" w:color="auto" w:fill="CCCCCC"/>
          </w:tcPr>
          <w:p w:rsidR="002E4563" w:rsidRPr="000A43E9" w:rsidRDefault="002E4563" w:rsidP="001725F1">
            <w:pPr>
              <w:keepNext/>
              <w:keepLines/>
              <w:spacing w:after="40" w:line="200" w:lineRule="exact"/>
              <w:rPr>
                <w:rFonts w:cs="Arial"/>
                <w:b/>
                <w:bCs/>
                <w:sz w:val="18"/>
                <w:szCs w:val="18"/>
              </w:rPr>
            </w:pPr>
            <w:r w:rsidRPr="000A43E9">
              <w:rPr>
                <w:rFonts w:cs="Arial"/>
                <w:b/>
                <w:bCs/>
                <w:sz w:val="18"/>
                <w:szCs w:val="18"/>
              </w:rPr>
              <w:t>Zuständig</w:t>
            </w:r>
          </w:p>
        </w:tc>
        <w:tc>
          <w:tcPr>
            <w:tcW w:w="2293" w:type="dxa"/>
            <w:tcBorders>
              <w:top w:val="single" w:sz="12" w:space="0" w:color="auto"/>
              <w:bottom w:val="nil"/>
            </w:tcBorders>
            <w:shd w:val="clear" w:color="auto" w:fill="CCCCCC"/>
          </w:tcPr>
          <w:p w:rsidR="002E4563" w:rsidRPr="00D57E59" w:rsidRDefault="002E4563" w:rsidP="002E4563">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3" w:type="dxa"/>
            <w:gridSpan w:val="3"/>
            <w:tcBorders>
              <w:top w:val="single" w:sz="12" w:space="0" w:color="auto"/>
              <w:bottom w:val="single" w:sz="4" w:space="0" w:color="auto"/>
            </w:tcBorders>
            <w:shd w:val="clear" w:color="auto" w:fill="CCCCCC"/>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005A412B">
              <w:rPr>
                <w:rFonts w:ascii="Calibri" w:hAnsi="Calibri" w:cs="Arial"/>
                <w:b/>
                <w:sz w:val="18"/>
                <w:szCs w:val="18"/>
                <w:lang w:val="de-DE" w:eastAsia="de-DE"/>
              </w:rPr>
              <w:t>*</w:t>
            </w:r>
          </w:p>
        </w:tc>
        <w:tc>
          <w:tcPr>
            <w:tcW w:w="755" w:type="dxa"/>
            <w:gridSpan w:val="2"/>
            <w:tcBorders>
              <w:top w:val="single" w:sz="12" w:space="0" w:color="auto"/>
              <w:bottom w:val="nil"/>
            </w:tcBorders>
            <w:shd w:val="clear" w:color="auto" w:fill="CCCCCC"/>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2E4563" w:rsidRPr="00D57E59" w:rsidTr="000A43E9">
        <w:trPr>
          <w:tblHeader/>
        </w:trPr>
        <w:tc>
          <w:tcPr>
            <w:tcW w:w="1271" w:type="dxa"/>
            <w:tcBorders>
              <w:top w:val="nil"/>
              <w:bottom w:val="single" w:sz="12" w:space="0" w:color="auto"/>
            </w:tcBorders>
            <w:shd w:val="clear" w:color="auto" w:fill="CCCCCC"/>
          </w:tcPr>
          <w:p w:rsidR="002E4563" w:rsidRPr="00D57E59" w:rsidRDefault="002E4563" w:rsidP="002E4563">
            <w:pPr>
              <w:keepNext/>
              <w:keepLines/>
              <w:spacing w:after="40" w:line="200" w:lineRule="exact"/>
              <w:rPr>
                <w:rFonts w:cs="Arial"/>
                <w:b/>
                <w:sz w:val="18"/>
                <w:szCs w:val="18"/>
              </w:rPr>
            </w:pPr>
          </w:p>
        </w:tc>
        <w:tc>
          <w:tcPr>
            <w:tcW w:w="3397" w:type="dxa"/>
            <w:gridSpan w:val="3"/>
            <w:tcBorders>
              <w:top w:val="nil"/>
              <w:bottom w:val="single" w:sz="12" w:space="0" w:color="auto"/>
            </w:tcBorders>
            <w:shd w:val="clear" w:color="auto" w:fill="CCCCCC"/>
            <w:vAlign w:val="center"/>
          </w:tcPr>
          <w:p w:rsidR="002E4563" w:rsidRPr="00D57E59" w:rsidRDefault="002E4563" w:rsidP="002E4563">
            <w:pPr>
              <w:pStyle w:val="berschrift3"/>
              <w:keepLines/>
              <w:spacing w:after="40" w:line="200" w:lineRule="exact"/>
            </w:pPr>
          </w:p>
        </w:tc>
        <w:tc>
          <w:tcPr>
            <w:tcW w:w="1032" w:type="dxa"/>
            <w:tcBorders>
              <w:top w:val="nil"/>
              <w:bottom w:val="single" w:sz="12" w:space="0" w:color="auto"/>
            </w:tcBorders>
            <w:shd w:val="clear" w:color="auto" w:fill="CCCCCC"/>
            <w:vAlign w:val="center"/>
          </w:tcPr>
          <w:p w:rsidR="002E4563" w:rsidRDefault="002E4563" w:rsidP="002E4563">
            <w:pPr>
              <w:pStyle w:val="berschrift3"/>
              <w:keepLines/>
              <w:spacing w:after="40" w:line="200" w:lineRule="exact"/>
            </w:pPr>
          </w:p>
        </w:tc>
        <w:tc>
          <w:tcPr>
            <w:tcW w:w="2293" w:type="dxa"/>
            <w:tcBorders>
              <w:top w:val="nil"/>
              <w:bottom w:val="single" w:sz="12" w:space="0" w:color="auto"/>
            </w:tcBorders>
            <w:shd w:val="clear" w:color="auto" w:fill="CCCCCC"/>
            <w:vAlign w:val="center"/>
          </w:tcPr>
          <w:p w:rsidR="002E4563" w:rsidRPr="00D57E59" w:rsidRDefault="002E4563" w:rsidP="002E4563">
            <w:pPr>
              <w:keepNext/>
              <w:keepLines/>
              <w:spacing w:after="40" w:line="200" w:lineRule="exact"/>
              <w:jc w:val="center"/>
              <w:rPr>
                <w:rFonts w:cs="Arial"/>
                <w:b/>
                <w:bCs/>
                <w:sz w:val="18"/>
                <w:szCs w:val="18"/>
              </w:rPr>
            </w:pPr>
            <w:r>
              <w:rPr>
                <w:rFonts w:cs="Arial"/>
                <w:b/>
                <w:bCs/>
                <w:sz w:val="18"/>
                <w:szCs w:val="18"/>
              </w:rPr>
              <w:t>zur Umsetzung</w:t>
            </w:r>
          </w:p>
        </w:tc>
        <w:tc>
          <w:tcPr>
            <w:tcW w:w="392" w:type="dxa"/>
            <w:tcBorders>
              <w:top w:val="single" w:sz="4" w:space="0" w:color="auto"/>
              <w:bottom w:val="single" w:sz="12" w:space="0" w:color="auto"/>
            </w:tcBorders>
            <w:shd w:val="clear" w:color="auto" w:fill="CCCCCC"/>
            <w:vAlign w:val="center"/>
          </w:tcPr>
          <w:p w:rsidR="002E4563" w:rsidRPr="00A128BC" w:rsidRDefault="002E4563" w:rsidP="002E4563">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407" w:type="dxa"/>
            <w:tcBorders>
              <w:top w:val="single" w:sz="4" w:space="0" w:color="auto"/>
              <w:bottom w:val="single" w:sz="12" w:space="0" w:color="auto"/>
            </w:tcBorders>
            <w:shd w:val="clear" w:color="auto" w:fill="CCCCCC"/>
            <w:vAlign w:val="center"/>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64" w:type="dxa"/>
            <w:tcBorders>
              <w:top w:val="single" w:sz="4" w:space="0" w:color="auto"/>
              <w:bottom w:val="single" w:sz="12" w:space="0" w:color="auto"/>
            </w:tcBorders>
            <w:shd w:val="clear" w:color="auto" w:fill="CCCCCC"/>
            <w:vAlign w:val="center"/>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55" w:type="dxa"/>
            <w:gridSpan w:val="2"/>
            <w:tcBorders>
              <w:top w:val="nil"/>
              <w:bottom w:val="single" w:sz="12" w:space="0" w:color="auto"/>
            </w:tcBorders>
            <w:shd w:val="clear" w:color="auto" w:fill="CCCCCC"/>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2E4563" w:rsidRPr="000F7963" w:rsidTr="000A43E9">
        <w:tblPrEx>
          <w:tblBorders>
            <w:bottom w:val="single" w:sz="4" w:space="0" w:color="auto"/>
          </w:tblBorders>
        </w:tblPrEx>
        <w:tc>
          <w:tcPr>
            <w:tcW w:w="1271" w:type="dxa"/>
          </w:tcPr>
          <w:p w:rsidR="002E4563" w:rsidRPr="00B8729D" w:rsidRDefault="002E4563" w:rsidP="002E4563">
            <w:pPr>
              <w:keepNext/>
              <w:rPr>
                <w:b/>
                <w:sz w:val="18"/>
                <w:szCs w:val="18"/>
              </w:rPr>
            </w:pPr>
            <w:r w:rsidRPr="00B8729D">
              <w:rPr>
                <w:b/>
                <w:sz w:val="18"/>
                <w:szCs w:val="18"/>
              </w:rPr>
              <w:t>EA-6/02</w:t>
            </w:r>
          </w:p>
        </w:tc>
        <w:tc>
          <w:tcPr>
            <w:tcW w:w="3397" w:type="dxa"/>
            <w:gridSpan w:val="3"/>
          </w:tcPr>
          <w:p w:rsidR="002E4563" w:rsidRPr="000B0C90" w:rsidRDefault="002E4563" w:rsidP="002E4563">
            <w:pPr>
              <w:rPr>
                <w:sz w:val="18"/>
                <w:szCs w:val="18"/>
                <w:lang w:val="en-US"/>
              </w:rPr>
            </w:pPr>
            <w:r w:rsidRPr="001A49B2">
              <w:rPr>
                <w:sz w:val="18"/>
                <w:szCs w:val="18"/>
                <w:lang w:val="en-US"/>
              </w:rPr>
              <w:t xml:space="preserve">EA Guidelines on the Use of EN 45011 </w:t>
            </w:r>
            <w:r w:rsidRPr="000B0C90">
              <w:rPr>
                <w:sz w:val="18"/>
                <w:szCs w:val="18"/>
                <w:lang w:val="en-US"/>
              </w:rPr>
              <w:br/>
              <w:t xml:space="preserve">and ISO/IEC 17021 for Certification </w:t>
            </w:r>
            <w:r w:rsidRPr="000B0C90">
              <w:rPr>
                <w:sz w:val="18"/>
                <w:szCs w:val="18"/>
                <w:lang w:val="en-US"/>
              </w:rPr>
              <w:br/>
              <w:t>to EN ISO 3834</w:t>
            </w:r>
          </w:p>
        </w:tc>
        <w:tc>
          <w:tcPr>
            <w:tcW w:w="1032" w:type="dxa"/>
          </w:tcPr>
          <w:p w:rsidR="002E4563" w:rsidRPr="000228E0" w:rsidRDefault="002E4563" w:rsidP="002E4563">
            <w:pPr>
              <w:rPr>
                <w:b/>
                <w:sz w:val="18"/>
                <w:szCs w:val="18"/>
                <w:lang w:val="en-US"/>
              </w:rPr>
            </w:pPr>
            <w:r w:rsidRPr="000228E0">
              <w:rPr>
                <w:b/>
                <w:sz w:val="18"/>
                <w:szCs w:val="18"/>
              </w:rPr>
              <w:t>SB + FB</w:t>
            </w:r>
          </w:p>
        </w:tc>
        <w:tc>
          <w:tcPr>
            <w:tcW w:w="2293" w:type="dxa"/>
            <w:shd w:val="clear" w:color="auto" w:fill="DEEAF6"/>
          </w:tcPr>
          <w:p w:rsidR="002E4563" w:rsidRPr="000F7963" w:rsidRDefault="002E4563" w:rsidP="002E456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tcBorders>
            <w:shd w:val="clear" w:color="auto" w:fill="FFF2CC"/>
          </w:tcPr>
          <w:p w:rsidR="002E4563" w:rsidRPr="009E23EC" w:rsidRDefault="00B8729D"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gridSpan w:val="2"/>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2E4563" w:rsidRPr="00A34356" w:rsidRDefault="002E4563" w:rsidP="002E456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E4563" w:rsidRPr="000F7963" w:rsidTr="005D73E8">
        <w:tblPrEx>
          <w:tblBorders>
            <w:bottom w:val="single" w:sz="4" w:space="0" w:color="auto"/>
          </w:tblBorders>
        </w:tblPrEx>
        <w:tc>
          <w:tcPr>
            <w:tcW w:w="1271" w:type="dxa"/>
            <w:shd w:val="clear" w:color="auto" w:fill="FFF2CC"/>
          </w:tcPr>
          <w:p w:rsidR="002E4563" w:rsidRPr="000F7963" w:rsidRDefault="002E4563" w:rsidP="002E4563">
            <w:pPr>
              <w:rPr>
                <w:sz w:val="18"/>
                <w:szCs w:val="18"/>
              </w:rPr>
            </w:pPr>
            <w:r>
              <w:rPr>
                <w:sz w:val="18"/>
                <w:szCs w:val="18"/>
              </w:rPr>
              <w:t>Zutreffend:</w:t>
            </w:r>
          </w:p>
        </w:tc>
        <w:tc>
          <w:tcPr>
            <w:tcW w:w="1006" w:type="dxa"/>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952" w:type="dxa"/>
            <w:tcBorders>
              <w:right w:val="nil"/>
            </w:tcBorders>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82" w:type="dxa"/>
            <w:gridSpan w:val="8"/>
            <w:tcBorders>
              <w:left w:val="nil"/>
            </w:tcBorders>
            <w:shd w:val="clear" w:color="auto" w:fill="FFF2CC"/>
          </w:tcPr>
          <w:p w:rsidR="002E4563" w:rsidRPr="003958CF" w:rsidRDefault="002E4563" w:rsidP="002E4563">
            <w:pPr>
              <w:jc w:val="center"/>
              <w:rPr>
                <w:rFonts w:cs="Arial"/>
                <w:iCs/>
                <w:sz w:val="18"/>
                <w:szCs w:val="18"/>
              </w:rPr>
            </w:pPr>
          </w:p>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2E4563" w:rsidRPr="000F7963" w:rsidTr="000A43E9">
        <w:tc>
          <w:tcPr>
            <w:tcW w:w="1271" w:type="dxa"/>
            <w:shd w:val="clear" w:color="auto" w:fill="FFF2CC"/>
          </w:tcPr>
          <w:p w:rsidR="002E4563" w:rsidRPr="00606132" w:rsidRDefault="002E4563" w:rsidP="002E4563">
            <w:r>
              <w:rPr>
                <w:sz w:val="18"/>
                <w:szCs w:val="18"/>
              </w:rPr>
              <w:t>Bemerkungen:</w:t>
            </w:r>
          </w:p>
        </w:tc>
        <w:tc>
          <w:tcPr>
            <w:tcW w:w="8640" w:type="dxa"/>
            <w:shd w:val="clear" w:color="auto" w:fill="FFF2CC"/>
          </w:tcPr>
          <w:p w:rsidR="002E4563" w:rsidRPr="00606132" w:rsidRDefault="002E4563" w:rsidP="002E4563"/>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6"/>
        <w:gridCol w:w="966"/>
        <w:gridCol w:w="1425"/>
        <w:gridCol w:w="1032"/>
        <w:gridCol w:w="2293"/>
        <w:gridCol w:w="392"/>
        <w:gridCol w:w="407"/>
        <w:gridCol w:w="378"/>
        <w:gridCol w:w="741"/>
      </w:tblGrid>
      <w:tr w:rsidR="002E4563" w:rsidRPr="000F7963" w:rsidTr="000A43E9">
        <w:tc>
          <w:tcPr>
            <w:tcW w:w="1271" w:type="dxa"/>
          </w:tcPr>
          <w:p w:rsidR="002E4563" w:rsidRPr="00B8729D" w:rsidRDefault="002E4563" w:rsidP="002E4563">
            <w:pPr>
              <w:keepNext/>
              <w:rPr>
                <w:b/>
                <w:sz w:val="18"/>
                <w:szCs w:val="18"/>
              </w:rPr>
            </w:pPr>
            <w:r w:rsidRPr="00B8729D">
              <w:rPr>
                <w:b/>
                <w:sz w:val="18"/>
                <w:szCs w:val="18"/>
              </w:rPr>
              <w:t>EA-7/04</w:t>
            </w:r>
          </w:p>
        </w:tc>
        <w:tc>
          <w:tcPr>
            <w:tcW w:w="3397" w:type="dxa"/>
            <w:gridSpan w:val="3"/>
          </w:tcPr>
          <w:p w:rsidR="002E4563" w:rsidRPr="000B0C90" w:rsidRDefault="002E4563" w:rsidP="002E4563">
            <w:pPr>
              <w:rPr>
                <w:sz w:val="18"/>
                <w:szCs w:val="18"/>
                <w:lang w:val="en-US"/>
              </w:rPr>
            </w:pPr>
            <w:r w:rsidRPr="000B0C90">
              <w:rPr>
                <w:sz w:val="18"/>
                <w:szCs w:val="18"/>
                <w:lang w:val="en-US"/>
              </w:rPr>
              <w:t xml:space="preserve">Legal Compliance as a part of Accredited </w:t>
            </w:r>
            <w:r w:rsidRPr="000B0C90">
              <w:rPr>
                <w:sz w:val="18"/>
                <w:szCs w:val="18"/>
                <w:lang w:val="en-US"/>
              </w:rPr>
              <w:br/>
              <w:t>ISO 14001:2015 Certification</w:t>
            </w:r>
          </w:p>
        </w:tc>
        <w:tc>
          <w:tcPr>
            <w:tcW w:w="1032" w:type="dxa"/>
          </w:tcPr>
          <w:p w:rsidR="002E4563" w:rsidRPr="000228E0" w:rsidRDefault="002E4563" w:rsidP="002E4563">
            <w:pPr>
              <w:rPr>
                <w:b/>
                <w:sz w:val="18"/>
                <w:szCs w:val="18"/>
              </w:rPr>
            </w:pPr>
            <w:r w:rsidRPr="000228E0">
              <w:rPr>
                <w:b/>
                <w:sz w:val="18"/>
                <w:szCs w:val="18"/>
              </w:rPr>
              <w:t>SB + FB</w:t>
            </w:r>
          </w:p>
        </w:tc>
        <w:tc>
          <w:tcPr>
            <w:tcW w:w="2293" w:type="dxa"/>
            <w:shd w:val="clear" w:color="auto" w:fill="DEEAF6"/>
          </w:tcPr>
          <w:p w:rsidR="002E4563" w:rsidRPr="000F7963" w:rsidRDefault="002E4563" w:rsidP="002E456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FFF2CC"/>
          </w:tcPr>
          <w:p w:rsidR="002E4563" w:rsidRPr="009E23EC" w:rsidRDefault="00B8729D"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2E4563" w:rsidRPr="00A34356" w:rsidRDefault="002E4563" w:rsidP="002E456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E4563" w:rsidRPr="000F7963" w:rsidTr="005D73E8">
        <w:tc>
          <w:tcPr>
            <w:tcW w:w="1271" w:type="dxa"/>
            <w:shd w:val="clear" w:color="auto" w:fill="FFF2CC"/>
          </w:tcPr>
          <w:p w:rsidR="002E4563" w:rsidRPr="000F7963" w:rsidRDefault="002E4563" w:rsidP="002E4563">
            <w:pPr>
              <w:rPr>
                <w:sz w:val="18"/>
                <w:szCs w:val="18"/>
              </w:rPr>
            </w:pPr>
            <w:r>
              <w:rPr>
                <w:sz w:val="18"/>
                <w:szCs w:val="18"/>
              </w:rPr>
              <w:t>Zutreffend:</w:t>
            </w:r>
          </w:p>
        </w:tc>
        <w:tc>
          <w:tcPr>
            <w:tcW w:w="1006" w:type="dxa"/>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Ja</w:t>
            </w:r>
          </w:p>
        </w:tc>
        <w:tc>
          <w:tcPr>
            <w:tcW w:w="966" w:type="dxa"/>
            <w:tcBorders>
              <w:right w:val="nil"/>
            </w:tcBorders>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EE44A9">
              <w:rPr>
                <w:sz w:val="18"/>
                <w:szCs w:val="18"/>
              </w:rPr>
            </w:r>
            <w:r w:rsidR="00EE44A9">
              <w:rPr>
                <w:sz w:val="18"/>
                <w:szCs w:val="18"/>
              </w:rPr>
              <w:fldChar w:fldCharType="separate"/>
            </w:r>
            <w:r w:rsidRPr="001A49B2">
              <w:rPr>
                <w:sz w:val="18"/>
                <w:szCs w:val="18"/>
              </w:rPr>
              <w:fldChar w:fldCharType="end"/>
            </w:r>
            <w:r w:rsidRPr="001A49B2">
              <w:rPr>
                <w:sz w:val="18"/>
                <w:szCs w:val="18"/>
              </w:rPr>
              <w:t xml:space="preserve">  Nein</w:t>
            </w:r>
          </w:p>
        </w:tc>
        <w:tc>
          <w:tcPr>
            <w:tcW w:w="6668" w:type="dxa"/>
            <w:gridSpan w:val="7"/>
            <w:tcBorders>
              <w:left w:val="nil"/>
            </w:tcBorders>
            <w:shd w:val="clear" w:color="auto" w:fill="FFF2CC"/>
          </w:tcPr>
          <w:p w:rsidR="002E4563" w:rsidRPr="003958CF" w:rsidRDefault="002E4563" w:rsidP="002E4563">
            <w:pPr>
              <w:jc w:val="center"/>
              <w:rPr>
                <w:rFonts w:cs="Arial"/>
                <w:iCs/>
                <w:sz w:val="18"/>
                <w:szCs w:val="18"/>
              </w:rPr>
            </w:pPr>
          </w:p>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2E4563" w:rsidRPr="000F7963" w:rsidTr="000A43E9">
        <w:tc>
          <w:tcPr>
            <w:tcW w:w="1271" w:type="dxa"/>
            <w:shd w:val="clear" w:color="auto" w:fill="FFF2CC"/>
          </w:tcPr>
          <w:p w:rsidR="002E4563" w:rsidRPr="00606132" w:rsidRDefault="002E4563" w:rsidP="002E4563">
            <w:r>
              <w:rPr>
                <w:sz w:val="18"/>
                <w:szCs w:val="18"/>
              </w:rPr>
              <w:t>Bemerkungen:</w:t>
            </w:r>
          </w:p>
        </w:tc>
        <w:tc>
          <w:tcPr>
            <w:tcW w:w="8640" w:type="dxa"/>
            <w:shd w:val="clear" w:color="auto" w:fill="FFF2CC"/>
          </w:tcPr>
          <w:p w:rsidR="002E4563" w:rsidRPr="00606132" w:rsidRDefault="002E4563" w:rsidP="002E4563"/>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5A2B4A" w:rsidRPr="00B71404" w:rsidRDefault="005A2B4A" w:rsidP="005A2B4A">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8"/>
        <w:gridCol w:w="1008"/>
        <w:gridCol w:w="1373"/>
        <w:gridCol w:w="1076"/>
        <w:gridCol w:w="1003"/>
        <w:gridCol w:w="2359"/>
        <w:gridCol w:w="398"/>
        <w:gridCol w:w="384"/>
        <w:gridCol w:w="413"/>
        <w:gridCol w:w="629"/>
      </w:tblGrid>
      <w:tr w:rsidR="008811A1" w:rsidRPr="004B6A18" w:rsidTr="00E609F5">
        <w:tc>
          <w:tcPr>
            <w:tcW w:w="4725" w:type="dxa"/>
            <w:gridSpan w:val="4"/>
            <w:tcBorders>
              <w:top w:val="single" w:sz="12" w:space="0" w:color="auto"/>
              <w:bottom w:val="single" w:sz="4" w:space="0" w:color="auto"/>
              <w:right w:val="single" w:sz="4" w:space="0" w:color="auto"/>
            </w:tcBorders>
          </w:tcPr>
          <w:p w:rsidR="008811A1" w:rsidRPr="00C171A5" w:rsidRDefault="008811A1" w:rsidP="00230DF0">
            <w:pPr>
              <w:numPr>
                <w:ilvl w:val="0"/>
                <w:numId w:val="3"/>
              </w:numPr>
              <w:ind w:left="280" w:hanging="208"/>
              <w:rPr>
                <w:rFonts w:cs="Arial"/>
                <w:sz w:val="18"/>
                <w:szCs w:val="18"/>
              </w:rPr>
            </w:pPr>
            <w:r w:rsidRPr="00C171A5">
              <w:rPr>
                <w:bCs/>
                <w:sz w:val="18"/>
                <w:szCs w:val="18"/>
              </w:rPr>
              <w:t>Ist d</w:t>
            </w:r>
            <w:r w:rsidR="005D0C38">
              <w:rPr>
                <w:bCs/>
                <w:sz w:val="18"/>
                <w:szCs w:val="18"/>
              </w:rPr>
              <w:t xml:space="preserve">ie Zertifizierungstelle </w:t>
            </w:r>
            <w:r w:rsidRPr="00C171A5">
              <w:rPr>
                <w:bCs/>
                <w:sz w:val="18"/>
                <w:szCs w:val="18"/>
              </w:rPr>
              <w:t xml:space="preserve">für den begutachteten Geltungsbereich </w:t>
            </w:r>
            <w:r w:rsidRPr="005650B6">
              <w:rPr>
                <w:b/>
                <w:bCs/>
                <w:sz w:val="18"/>
                <w:szCs w:val="18"/>
              </w:rPr>
              <w:t>im Rahmen der EU-Richtlinien/Module notifiziert oder ist die Notifizierung beantragt</w:t>
            </w:r>
            <w:r w:rsidRPr="00C171A5">
              <w:rPr>
                <w:bCs/>
                <w:sz w:val="18"/>
                <w:szCs w:val="18"/>
              </w:rPr>
              <w:t>?</w:t>
            </w:r>
          </w:p>
        </w:tc>
        <w:tc>
          <w:tcPr>
            <w:tcW w:w="1003" w:type="dxa"/>
            <w:tcBorders>
              <w:top w:val="single" w:sz="12" w:space="0" w:color="auto"/>
              <w:bottom w:val="single" w:sz="4" w:space="0" w:color="auto"/>
              <w:right w:val="single" w:sz="4" w:space="0" w:color="auto"/>
            </w:tcBorders>
          </w:tcPr>
          <w:p w:rsidR="008811A1" w:rsidRPr="00C171A5" w:rsidRDefault="008811A1" w:rsidP="006913E7">
            <w:pPr>
              <w:rPr>
                <w:rFonts w:cs="Arial"/>
                <w:b/>
                <w:sz w:val="18"/>
                <w:szCs w:val="18"/>
              </w:rPr>
            </w:pPr>
            <w:r w:rsidRPr="00C171A5">
              <w:rPr>
                <w:rFonts w:cs="Arial"/>
                <w:b/>
                <w:sz w:val="18"/>
                <w:szCs w:val="18"/>
              </w:rPr>
              <w:t>SB</w:t>
            </w:r>
            <w:r w:rsidR="00884AA6">
              <w:rPr>
                <w:rFonts w:cs="Arial"/>
                <w:b/>
                <w:sz w:val="18"/>
                <w:szCs w:val="18"/>
              </w:rPr>
              <w:t xml:space="preserve"> + </w:t>
            </w:r>
            <w:r w:rsidR="0047472A">
              <w:rPr>
                <w:rFonts w:cs="Arial"/>
                <w:b/>
                <w:sz w:val="18"/>
                <w:szCs w:val="18"/>
              </w:rPr>
              <w:t>F</w:t>
            </w:r>
            <w:r w:rsidR="00884AA6">
              <w:rPr>
                <w:rFonts w:cs="Arial"/>
                <w:b/>
                <w:sz w:val="18"/>
                <w:szCs w:val="18"/>
              </w:rPr>
              <w:t>B</w:t>
            </w:r>
          </w:p>
        </w:tc>
        <w:tc>
          <w:tcPr>
            <w:tcW w:w="2359" w:type="dxa"/>
            <w:tcBorders>
              <w:top w:val="single" w:sz="12" w:space="0" w:color="auto"/>
              <w:left w:val="single" w:sz="4" w:space="0" w:color="auto"/>
              <w:bottom w:val="single" w:sz="4" w:space="0" w:color="auto"/>
              <w:right w:val="single" w:sz="4" w:space="0" w:color="auto"/>
            </w:tcBorders>
            <w:shd w:val="clear" w:color="auto" w:fill="DEEAF6"/>
          </w:tcPr>
          <w:p w:rsidR="008811A1" w:rsidRPr="00D57E59" w:rsidRDefault="008811A1" w:rsidP="006913E7">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824" w:type="dxa"/>
            <w:gridSpan w:val="4"/>
            <w:tcBorders>
              <w:top w:val="single" w:sz="12" w:space="0" w:color="auto"/>
              <w:bottom w:val="single" w:sz="4" w:space="0" w:color="auto"/>
            </w:tcBorders>
          </w:tcPr>
          <w:p w:rsidR="008811A1" w:rsidRPr="00B71404" w:rsidRDefault="008811A1" w:rsidP="006913E7">
            <w:pPr>
              <w:jc w:val="center"/>
              <w:rPr>
                <w:rFonts w:cs="Arial"/>
                <w:szCs w:val="22"/>
              </w:rPr>
            </w:pPr>
          </w:p>
        </w:tc>
      </w:tr>
      <w:tr w:rsidR="00E36C03" w:rsidRPr="004B6A18" w:rsidTr="00E609F5">
        <w:tc>
          <w:tcPr>
            <w:tcW w:w="1268" w:type="dxa"/>
            <w:tcBorders>
              <w:top w:val="single" w:sz="4" w:space="0" w:color="auto"/>
              <w:bottom w:val="single" w:sz="4" w:space="0" w:color="auto"/>
              <w:right w:val="single" w:sz="4" w:space="0" w:color="auto"/>
            </w:tcBorders>
            <w:shd w:val="clear" w:color="auto" w:fill="FFF2CC"/>
            <w:vAlign w:val="center"/>
          </w:tcPr>
          <w:p w:rsidR="00E36C03" w:rsidRPr="00E840A6" w:rsidRDefault="00E36C03"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Ja</w:t>
            </w:r>
          </w:p>
        </w:tc>
        <w:tc>
          <w:tcPr>
            <w:tcW w:w="8643" w:type="dxa"/>
            <w:gridSpan w:val="9"/>
            <w:tcBorders>
              <w:top w:val="single" w:sz="4" w:space="0" w:color="auto"/>
              <w:left w:val="single" w:sz="4" w:space="0" w:color="auto"/>
              <w:bottom w:val="single" w:sz="4" w:space="0" w:color="auto"/>
            </w:tcBorders>
            <w:shd w:val="clear" w:color="auto" w:fill="FFF2CC"/>
            <w:vAlign w:val="center"/>
          </w:tcPr>
          <w:p w:rsidR="00E36C03" w:rsidRDefault="00E36C03" w:rsidP="00E36C03">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Nein</w:t>
            </w:r>
          </w:p>
        </w:tc>
      </w:tr>
      <w:tr w:rsidR="00650059" w:rsidRPr="004B6A18" w:rsidTr="00E609F5">
        <w:tc>
          <w:tcPr>
            <w:tcW w:w="4725" w:type="dxa"/>
            <w:gridSpan w:val="4"/>
            <w:tcBorders>
              <w:top w:val="single" w:sz="12" w:space="0" w:color="auto"/>
              <w:bottom w:val="single" w:sz="4" w:space="0" w:color="auto"/>
              <w:right w:val="single" w:sz="4" w:space="0" w:color="auto"/>
            </w:tcBorders>
          </w:tcPr>
          <w:p w:rsidR="00650059" w:rsidRPr="00C171A5" w:rsidRDefault="00650059" w:rsidP="00230DF0">
            <w:pPr>
              <w:numPr>
                <w:ilvl w:val="0"/>
                <w:numId w:val="3"/>
              </w:numPr>
              <w:ind w:left="294" w:hanging="222"/>
              <w:rPr>
                <w:rFonts w:cs="Arial"/>
                <w:sz w:val="18"/>
                <w:szCs w:val="18"/>
              </w:rPr>
            </w:pPr>
            <w:r w:rsidRPr="00C171A5">
              <w:rPr>
                <w:bCs/>
                <w:sz w:val="18"/>
                <w:szCs w:val="18"/>
              </w:rPr>
              <w:t xml:space="preserve">Erfüllung der zusätzlichen Anforderungen gemäß der relevanten </w:t>
            </w:r>
            <w:r w:rsidRPr="005650B6">
              <w:rPr>
                <w:b/>
                <w:bCs/>
                <w:sz w:val="18"/>
                <w:szCs w:val="18"/>
              </w:rPr>
              <w:t>Richtlinien/Module</w:t>
            </w:r>
            <w:r w:rsidRPr="00C171A5">
              <w:rPr>
                <w:bCs/>
                <w:sz w:val="18"/>
                <w:szCs w:val="18"/>
              </w:rPr>
              <w:t xml:space="preserve"> (unter Berücksichtigung von EA 2/17, Beschluss Nr. 768/2008/EG)</w:t>
            </w:r>
          </w:p>
        </w:tc>
        <w:tc>
          <w:tcPr>
            <w:tcW w:w="1003" w:type="dxa"/>
            <w:tcBorders>
              <w:top w:val="single" w:sz="12" w:space="0" w:color="auto"/>
              <w:bottom w:val="single" w:sz="4" w:space="0" w:color="auto"/>
              <w:right w:val="single" w:sz="4" w:space="0" w:color="auto"/>
            </w:tcBorders>
          </w:tcPr>
          <w:p w:rsidR="00650059" w:rsidRPr="00C171A5" w:rsidRDefault="00650059" w:rsidP="006913E7">
            <w:pPr>
              <w:rPr>
                <w:rFonts w:cs="Arial"/>
                <w:b/>
                <w:sz w:val="18"/>
                <w:szCs w:val="18"/>
              </w:rPr>
            </w:pPr>
            <w:r w:rsidRPr="00C171A5">
              <w:rPr>
                <w:rFonts w:cs="Arial"/>
                <w:b/>
                <w:sz w:val="18"/>
                <w:szCs w:val="18"/>
              </w:rPr>
              <w:t>SB</w:t>
            </w:r>
            <w:r w:rsidR="00884AA6">
              <w:rPr>
                <w:rFonts w:cs="Arial"/>
                <w:b/>
                <w:sz w:val="18"/>
                <w:szCs w:val="18"/>
              </w:rPr>
              <w:t xml:space="preserve"> + </w:t>
            </w:r>
            <w:r w:rsidR="0047472A">
              <w:rPr>
                <w:rFonts w:cs="Arial"/>
                <w:b/>
                <w:sz w:val="18"/>
                <w:szCs w:val="18"/>
              </w:rPr>
              <w:t>F</w:t>
            </w:r>
            <w:r w:rsidR="00884AA6">
              <w:rPr>
                <w:rFonts w:cs="Arial"/>
                <w:b/>
                <w:sz w:val="18"/>
                <w:szCs w:val="18"/>
              </w:rPr>
              <w:t>B</w:t>
            </w:r>
          </w:p>
        </w:tc>
        <w:tc>
          <w:tcPr>
            <w:tcW w:w="2359" w:type="dxa"/>
            <w:tcBorders>
              <w:top w:val="single" w:sz="12" w:space="0" w:color="auto"/>
              <w:left w:val="single" w:sz="4" w:space="0" w:color="auto"/>
              <w:bottom w:val="single" w:sz="4" w:space="0" w:color="auto"/>
              <w:right w:val="single" w:sz="4" w:space="0" w:color="auto"/>
            </w:tcBorders>
            <w:shd w:val="clear" w:color="auto" w:fill="DEEAF6"/>
          </w:tcPr>
          <w:p w:rsidR="00650059" w:rsidRPr="00D57E59" w:rsidRDefault="00650059" w:rsidP="006913E7">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8" w:type="dxa"/>
            <w:tcBorders>
              <w:top w:val="single" w:sz="12" w:space="0" w:color="auto"/>
              <w:bottom w:val="single" w:sz="4" w:space="0" w:color="auto"/>
            </w:tcBorders>
            <w:shd w:val="clear" w:color="auto" w:fill="FFF2CC"/>
          </w:tcPr>
          <w:p w:rsidR="00650059" w:rsidRPr="00AE25EF" w:rsidRDefault="00650059" w:rsidP="006913E7">
            <w:pPr>
              <w:jc w:val="center"/>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EE44A9">
              <w:rPr>
                <w:rFonts w:cs="Arial"/>
                <w:bCs/>
                <w:sz w:val="16"/>
                <w:szCs w:val="16"/>
              </w:rPr>
            </w:r>
            <w:r w:rsidR="00EE44A9">
              <w:rPr>
                <w:rFonts w:cs="Arial"/>
                <w:bCs/>
                <w:sz w:val="16"/>
                <w:szCs w:val="16"/>
              </w:rPr>
              <w:fldChar w:fldCharType="separate"/>
            </w:r>
            <w:r w:rsidRPr="00AE25EF">
              <w:rPr>
                <w:rFonts w:cs="Arial"/>
                <w:bCs/>
                <w:sz w:val="16"/>
                <w:szCs w:val="16"/>
              </w:rPr>
              <w:fldChar w:fldCharType="end"/>
            </w:r>
          </w:p>
        </w:tc>
        <w:tc>
          <w:tcPr>
            <w:tcW w:w="384" w:type="dxa"/>
            <w:tcBorders>
              <w:top w:val="single" w:sz="12" w:space="0" w:color="auto"/>
              <w:bottom w:val="single" w:sz="4" w:space="0" w:color="auto"/>
            </w:tcBorders>
            <w:shd w:val="clear" w:color="auto" w:fill="FFF2CC"/>
          </w:tcPr>
          <w:p w:rsidR="00650059" w:rsidRPr="00AE25EF" w:rsidRDefault="00650059" w:rsidP="006913E7">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EE44A9">
              <w:rPr>
                <w:rFonts w:cs="Arial"/>
                <w:bCs/>
                <w:sz w:val="16"/>
                <w:szCs w:val="16"/>
              </w:rPr>
            </w:r>
            <w:r w:rsidR="00EE44A9">
              <w:rPr>
                <w:rFonts w:cs="Arial"/>
                <w:bCs/>
                <w:sz w:val="16"/>
                <w:szCs w:val="16"/>
              </w:rPr>
              <w:fldChar w:fldCharType="separate"/>
            </w:r>
            <w:r w:rsidRPr="00AE25EF">
              <w:rPr>
                <w:rFonts w:cs="Arial"/>
                <w:bCs/>
                <w:sz w:val="16"/>
                <w:szCs w:val="16"/>
              </w:rPr>
              <w:fldChar w:fldCharType="end"/>
            </w:r>
          </w:p>
        </w:tc>
        <w:tc>
          <w:tcPr>
            <w:tcW w:w="413" w:type="dxa"/>
            <w:tcBorders>
              <w:top w:val="single" w:sz="12" w:space="0" w:color="auto"/>
              <w:bottom w:val="single" w:sz="4" w:space="0" w:color="auto"/>
            </w:tcBorders>
            <w:shd w:val="clear" w:color="auto" w:fill="FFF2CC"/>
          </w:tcPr>
          <w:p w:rsidR="00650059" w:rsidRPr="00AE25EF" w:rsidRDefault="00650059" w:rsidP="006913E7">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EE44A9">
              <w:rPr>
                <w:rFonts w:cs="Arial"/>
                <w:bCs/>
                <w:sz w:val="16"/>
                <w:szCs w:val="16"/>
              </w:rPr>
            </w:r>
            <w:r w:rsidR="00EE44A9">
              <w:rPr>
                <w:rFonts w:cs="Arial"/>
                <w:bCs/>
                <w:sz w:val="16"/>
                <w:szCs w:val="16"/>
              </w:rPr>
              <w:fldChar w:fldCharType="separate"/>
            </w:r>
            <w:r w:rsidRPr="00AE25EF">
              <w:rPr>
                <w:rFonts w:cs="Arial"/>
                <w:bCs/>
                <w:sz w:val="16"/>
                <w:szCs w:val="16"/>
              </w:rPr>
              <w:fldChar w:fldCharType="end"/>
            </w:r>
          </w:p>
        </w:tc>
        <w:tc>
          <w:tcPr>
            <w:tcW w:w="629" w:type="dxa"/>
            <w:tcBorders>
              <w:top w:val="single" w:sz="12" w:space="0" w:color="auto"/>
              <w:bottom w:val="single" w:sz="4" w:space="0" w:color="auto"/>
            </w:tcBorders>
            <w:shd w:val="clear" w:color="auto" w:fill="FFF2CC"/>
          </w:tcPr>
          <w:p w:rsidR="00650059" w:rsidRPr="00B71404" w:rsidRDefault="00650059" w:rsidP="006913E7">
            <w:pPr>
              <w:jc w:val="center"/>
              <w:rPr>
                <w:rFonts w:cs="Arial"/>
                <w:szCs w:val="22"/>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E609F5" w:rsidRPr="004B6A18" w:rsidTr="00E609F5">
        <w:tc>
          <w:tcPr>
            <w:tcW w:w="1268" w:type="dxa"/>
            <w:tcBorders>
              <w:top w:val="single" w:sz="4" w:space="0" w:color="auto"/>
              <w:bottom w:val="single" w:sz="4" w:space="0" w:color="auto"/>
              <w:right w:val="single" w:sz="4" w:space="0" w:color="auto"/>
            </w:tcBorders>
            <w:shd w:val="clear" w:color="auto" w:fill="FFF2CC"/>
          </w:tcPr>
          <w:p w:rsidR="00E609F5" w:rsidRPr="00E840A6" w:rsidRDefault="00E609F5"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Ja</w:t>
            </w:r>
          </w:p>
        </w:tc>
        <w:tc>
          <w:tcPr>
            <w:tcW w:w="1008" w:type="dxa"/>
            <w:tcBorders>
              <w:top w:val="single" w:sz="4" w:space="0" w:color="auto"/>
              <w:left w:val="single" w:sz="4" w:space="0" w:color="auto"/>
              <w:bottom w:val="single" w:sz="4" w:space="0" w:color="auto"/>
              <w:right w:val="single" w:sz="4" w:space="0" w:color="auto"/>
            </w:tcBorders>
            <w:shd w:val="clear" w:color="auto" w:fill="FFF2CC"/>
          </w:tcPr>
          <w:p w:rsidR="00E609F5" w:rsidRPr="00E840A6" w:rsidRDefault="00E609F5"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Nein</w:t>
            </w:r>
          </w:p>
        </w:tc>
        <w:tc>
          <w:tcPr>
            <w:tcW w:w="1373" w:type="dxa"/>
            <w:tcBorders>
              <w:top w:val="single" w:sz="4" w:space="0" w:color="auto"/>
              <w:left w:val="single" w:sz="4" w:space="0" w:color="auto"/>
              <w:bottom w:val="single" w:sz="4" w:space="0" w:color="auto"/>
              <w:right w:val="nil"/>
            </w:tcBorders>
            <w:shd w:val="clear" w:color="auto" w:fill="FFF2CC"/>
            <w:vAlign w:val="center"/>
          </w:tcPr>
          <w:p w:rsidR="00E609F5" w:rsidRDefault="00E609F5" w:rsidP="00E36C03">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Entfällt</w:t>
            </w:r>
            <w:r>
              <w:rPr>
                <w:sz w:val="18"/>
                <w:szCs w:val="18"/>
              </w:rPr>
              <w:t xml:space="preserve"> </w:t>
            </w:r>
          </w:p>
        </w:tc>
        <w:tc>
          <w:tcPr>
            <w:tcW w:w="6262" w:type="dxa"/>
            <w:gridSpan w:val="7"/>
            <w:tcBorders>
              <w:top w:val="single" w:sz="4" w:space="0" w:color="auto"/>
              <w:left w:val="nil"/>
              <w:bottom w:val="single" w:sz="4" w:space="0" w:color="auto"/>
            </w:tcBorders>
            <w:shd w:val="clear" w:color="auto" w:fill="FFF2CC"/>
            <w:vAlign w:val="center"/>
          </w:tcPr>
          <w:p w:rsidR="00E609F5" w:rsidRPr="00E609F5" w:rsidRDefault="00E609F5" w:rsidP="00E609F5">
            <w:pPr>
              <w:rPr>
                <w:b/>
                <w:color w:val="FF0000"/>
                <w:sz w:val="18"/>
                <w:szCs w:val="18"/>
              </w:rPr>
            </w:pPr>
            <w:r w:rsidRPr="00E609F5">
              <w:rPr>
                <w:b/>
                <w:color w:val="FF0000"/>
                <w:sz w:val="18"/>
                <w:szCs w:val="18"/>
              </w:rPr>
              <w:t>Bei Antwort „Ja“ oder „Nein“ bitte unbedingt nächste Zeile beachten!</w:t>
            </w:r>
          </w:p>
        </w:tc>
      </w:tr>
    </w:tbl>
    <w:p w:rsidR="00871C55" w:rsidRPr="00353D9B" w:rsidRDefault="00871C55" w:rsidP="00353D9B">
      <w:pPr>
        <w:keepNext/>
        <w:spacing w:before="0" w:after="0"/>
        <w:rPr>
          <w:rFonts w:cs="Calibri"/>
          <w:sz w:val="2"/>
          <w:szCs w:val="2"/>
        </w:rPr>
        <w:sectPr w:rsidR="00871C5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8642"/>
      </w:tblGrid>
      <w:tr w:rsidR="00AD5F47" w:rsidRPr="004B6A18" w:rsidTr="00AD5F47">
        <w:tc>
          <w:tcPr>
            <w:tcW w:w="1269" w:type="dxa"/>
            <w:tcBorders>
              <w:top w:val="single" w:sz="4" w:space="0" w:color="auto"/>
              <w:bottom w:val="single" w:sz="4" w:space="0" w:color="auto"/>
              <w:right w:val="single" w:sz="4" w:space="0" w:color="auto"/>
            </w:tcBorders>
            <w:shd w:val="clear" w:color="auto" w:fill="FFF2CC"/>
          </w:tcPr>
          <w:p w:rsidR="00AD5F47" w:rsidRPr="00AD5F47" w:rsidRDefault="00AD5F47" w:rsidP="00C365F2">
            <w:pPr>
              <w:rPr>
                <w:rFonts w:cs="Arial"/>
                <w:iCs/>
                <w:sz w:val="18"/>
                <w:szCs w:val="18"/>
              </w:rPr>
            </w:pPr>
            <w:r w:rsidRPr="00AD5F47">
              <w:rPr>
                <w:sz w:val="18"/>
                <w:szCs w:val="18"/>
              </w:rPr>
              <w:t>Bemerkungen:</w:t>
            </w:r>
          </w:p>
        </w:tc>
        <w:tc>
          <w:tcPr>
            <w:tcW w:w="8642" w:type="dxa"/>
            <w:tcBorders>
              <w:top w:val="single" w:sz="4" w:space="0" w:color="auto"/>
              <w:left w:val="single" w:sz="4" w:space="0" w:color="auto"/>
              <w:bottom w:val="single" w:sz="4" w:space="0" w:color="auto"/>
            </w:tcBorders>
            <w:shd w:val="clear" w:color="auto" w:fill="FFF2CC"/>
          </w:tcPr>
          <w:p w:rsidR="00AD5F47" w:rsidRPr="00851065" w:rsidRDefault="00AD5F47" w:rsidP="00AD5F47">
            <w:pPr>
              <w:pStyle w:val="Standard10"/>
              <w:keepNext/>
              <w:spacing w:after="60"/>
              <w:rPr>
                <w:i/>
                <w:sz w:val="18"/>
              </w:rPr>
            </w:pPr>
            <w:r w:rsidRPr="00851065">
              <w:rPr>
                <w:i/>
                <w:sz w:val="18"/>
              </w:rPr>
              <w:t>Sofern die vorhergehende Frage bejaht wurde, ist in diesem Feld auf die Umsetzung der wesentlichen richtlinienspezifischen Anforderungen durch d</w:t>
            </w:r>
            <w:r>
              <w:rPr>
                <w:i/>
                <w:sz w:val="18"/>
              </w:rPr>
              <w:t>ie Zertifizierungsstelle</w:t>
            </w:r>
            <w:r w:rsidRPr="00851065">
              <w:rPr>
                <w:i/>
                <w:sz w:val="18"/>
              </w:rPr>
              <w:t xml:space="preserve"> unter Bezugnahme auf die zutreffenden Artikel der Richtlinie (entsprechend Artikel R 17 des Beschlusses 768/2008/EG) explizit einzugehen (u.a. Unabhängigkeit, Unterauftragsvergabe, Mitwirkung Koordinierungsgruppe, Mitteilungspflichten an die notifizierende Behörde)</w:t>
            </w:r>
            <w:r w:rsidR="00D66F23">
              <w:rPr>
                <w:i/>
                <w:sz w:val="18"/>
              </w:rPr>
              <w:t>.</w:t>
            </w:r>
            <w:bookmarkStart w:id="37" w:name="_GoBack"/>
            <w:bookmarkEnd w:id="37"/>
          </w:p>
          <w:p w:rsidR="00AD5F47" w:rsidRPr="00AD5F47" w:rsidRDefault="00AD5F47" w:rsidP="00C365F2"/>
        </w:tc>
      </w:tr>
    </w:tbl>
    <w:p w:rsidR="00871C55" w:rsidRPr="00353D9B" w:rsidRDefault="00871C55" w:rsidP="00353D9B">
      <w:pPr>
        <w:keepNext/>
        <w:numPr>
          <w:ilvl w:val="0"/>
          <w:numId w:val="3"/>
        </w:numPr>
        <w:spacing w:before="0" w:after="0"/>
        <w:ind w:left="0" w:firstLine="0"/>
        <w:rPr>
          <w:rFonts w:cs="Calibri"/>
          <w:sz w:val="2"/>
          <w:szCs w:val="2"/>
        </w:rPr>
        <w:sectPr w:rsidR="00871C5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022"/>
        <w:gridCol w:w="2380"/>
        <w:gridCol w:w="991"/>
        <w:gridCol w:w="4249"/>
      </w:tblGrid>
      <w:tr w:rsidR="00650059" w:rsidRPr="004B6A18" w:rsidTr="00DC6145">
        <w:tc>
          <w:tcPr>
            <w:tcW w:w="4671" w:type="dxa"/>
            <w:gridSpan w:val="3"/>
            <w:tcBorders>
              <w:top w:val="single" w:sz="12" w:space="0" w:color="auto"/>
              <w:bottom w:val="single" w:sz="4" w:space="0" w:color="auto"/>
              <w:right w:val="single" w:sz="4" w:space="0" w:color="auto"/>
            </w:tcBorders>
          </w:tcPr>
          <w:p w:rsidR="00650059" w:rsidRPr="004454E2" w:rsidRDefault="00650059" w:rsidP="00230DF0">
            <w:pPr>
              <w:numPr>
                <w:ilvl w:val="0"/>
                <w:numId w:val="3"/>
              </w:numPr>
              <w:ind w:left="294" w:hanging="222"/>
              <w:rPr>
                <w:bCs/>
                <w:sz w:val="18"/>
                <w:szCs w:val="18"/>
              </w:rPr>
            </w:pPr>
            <w:r w:rsidRPr="004454E2">
              <w:rPr>
                <w:bCs/>
                <w:sz w:val="18"/>
                <w:szCs w:val="18"/>
              </w:rPr>
              <w:t>Erfüllung der Auflagen und Umsetzung der Korrekturmaßnahmen aus der früheren Begutachtung</w:t>
            </w:r>
          </w:p>
        </w:tc>
        <w:tc>
          <w:tcPr>
            <w:tcW w:w="991" w:type="dxa"/>
            <w:tcBorders>
              <w:top w:val="single" w:sz="12" w:space="0" w:color="auto"/>
              <w:bottom w:val="single" w:sz="4" w:space="0" w:color="auto"/>
              <w:right w:val="single" w:sz="4" w:space="0" w:color="auto"/>
            </w:tcBorders>
          </w:tcPr>
          <w:p w:rsidR="00650059" w:rsidRPr="00C171A5" w:rsidRDefault="00650059" w:rsidP="006913E7">
            <w:pPr>
              <w:rPr>
                <w:rFonts w:cs="Arial"/>
                <w:b/>
                <w:sz w:val="18"/>
                <w:szCs w:val="18"/>
              </w:rPr>
            </w:pPr>
            <w:r w:rsidRPr="00C171A5">
              <w:rPr>
                <w:rFonts w:cs="Arial"/>
                <w:b/>
                <w:sz w:val="18"/>
                <w:szCs w:val="18"/>
              </w:rPr>
              <w:t>SB</w:t>
            </w:r>
            <w:r w:rsidR="00884AA6">
              <w:rPr>
                <w:rFonts w:cs="Arial"/>
                <w:b/>
                <w:sz w:val="18"/>
                <w:szCs w:val="18"/>
              </w:rPr>
              <w:t xml:space="preserve"> + </w:t>
            </w:r>
            <w:r w:rsidR="0047472A">
              <w:rPr>
                <w:rFonts w:cs="Arial"/>
                <w:b/>
                <w:sz w:val="18"/>
                <w:szCs w:val="18"/>
              </w:rPr>
              <w:t>F</w:t>
            </w:r>
            <w:r w:rsidR="00884AA6">
              <w:rPr>
                <w:rFonts w:cs="Arial"/>
                <w:b/>
                <w:sz w:val="18"/>
                <w:szCs w:val="18"/>
              </w:rPr>
              <w:t>B</w:t>
            </w:r>
          </w:p>
        </w:tc>
        <w:tc>
          <w:tcPr>
            <w:tcW w:w="4249" w:type="dxa"/>
            <w:tcBorders>
              <w:top w:val="single" w:sz="12" w:space="0" w:color="auto"/>
              <w:left w:val="single" w:sz="4" w:space="0" w:color="auto"/>
              <w:bottom w:val="single" w:sz="4" w:space="0" w:color="auto"/>
            </w:tcBorders>
          </w:tcPr>
          <w:p w:rsidR="00650059" w:rsidRPr="00B71404" w:rsidRDefault="00650059" w:rsidP="006913E7">
            <w:pPr>
              <w:jc w:val="center"/>
              <w:rPr>
                <w:rFonts w:cs="Arial"/>
                <w:szCs w:val="22"/>
              </w:rPr>
            </w:pPr>
          </w:p>
        </w:tc>
      </w:tr>
      <w:tr w:rsidR="00E36C03" w:rsidRPr="004B6A18" w:rsidTr="00DC6145">
        <w:tc>
          <w:tcPr>
            <w:tcW w:w="1269" w:type="dxa"/>
            <w:tcBorders>
              <w:top w:val="single" w:sz="4" w:space="0" w:color="auto"/>
              <w:bottom w:val="single" w:sz="4" w:space="0" w:color="auto"/>
              <w:right w:val="single" w:sz="4" w:space="0" w:color="auto"/>
            </w:tcBorders>
            <w:shd w:val="clear" w:color="auto" w:fill="FFF2CC"/>
            <w:vAlign w:val="center"/>
          </w:tcPr>
          <w:p w:rsidR="00E36C03" w:rsidRPr="00E840A6" w:rsidRDefault="00E36C03" w:rsidP="006913E7">
            <w:pPr>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EE44A9">
              <w:rPr>
                <w:rFonts w:cs="Arial"/>
                <w:bCs/>
                <w:sz w:val="18"/>
                <w:szCs w:val="18"/>
              </w:rPr>
            </w:r>
            <w:r w:rsidR="00EE44A9">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022" w:type="dxa"/>
            <w:tcBorders>
              <w:top w:val="single" w:sz="4" w:space="0" w:color="auto"/>
              <w:left w:val="single" w:sz="4" w:space="0" w:color="auto"/>
              <w:bottom w:val="single" w:sz="4" w:space="0" w:color="auto"/>
              <w:right w:val="single" w:sz="4" w:space="0" w:color="auto"/>
            </w:tcBorders>
            <w:shd w:val="clear" w:color="auto" w:fill="FFF2CC"/>
            <w:vAlign w:val="center"/>
          </w:tcPr>
          <w:p w:rsidR="00E36C03" w:rsidRPr="00E840A6" w:rsidRDefault="00E36C03"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Nein</w:t>
            </w:r>
          </w:p>
        </w:tc>
        <w:tc>
          <w:tcPr>
            <w:tcW w:w="7620" w:type="dxa"/>
            <w:gridSpan w:val="3"/>
            <w:tcBorders>
              <w:top w:val="single" w:sz="4" w:space="0" w:color="auto"/>
              <w:left w:val="single" w:sz="4" w:space="0" w:color="auto"/>
              <w:bottom w:val="single" w:sz="4" w:space="0" w:color="auto"/>
            </w:tcBorders>
            <w:shd w:val="clear" w:color="auto" w:fill="FFF2CC"/>
            <w:vAlign w:val="center"/>
          </w:tcPr>
          <w:p w:rsidR="00E36C03" w:rsidRDefault="00E36C03" w:rsidP="00E36C03">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EE44A9">
              <w:rPr>
                <w:sz w:val="18"/>
                <w:szCs w:val="18"/>
              </w:rPr>
            </w:r>
            <w:r w:rsidR="00EE44A9">
              <w:rPr>
                <w:sz w:val="18"/>
                <w:szCs w:val="18"/>
              </w:rPr>
              <w:fldChar w:fldCharType="separate"/>
            </w:r>
            <w:r w:rsidRPr="00E840A6">
              <w:rPr>
                <w:sz w:val="18"/>
                <w:szCs w:val="18"/>
              </w:rPr>
              <w:fldChar w:fldCharType="end"/>
            </w:r>
            <w:r w:rsidRPr="00E840A6">
              <w:rPr>
                <w:sz w:val="18"/>
                <w:szCs w:val="18"/>
              </w:rPr>
              <w:t xml:space="preserve">  Entfällt</w:t>
            </w:r>
          </w:p>
        </w:tc>
      </w:tr>
    </w:tbl>
    <w:p w:rsidR="00871C55" w:rsidRPr="00353D9B" w:rsidRDefault="00871C55" w:rsidP="00353D9B">
      <w:pPr>
        <w:keepNext/>
        <w:spacing w:before="0" w:after="0"/>
        <w:rPr>
          <w:rFonts w:cs="Calibri"/>
          <w:sz w:val="2"/>
          <w:szCs w:val="2"/>
        </w:rPr>
        <w:sectPr w:rsidR="00871C5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2F7FD0">
        <w:tc>
          <w:tcPr>
            <w:tcW w:w="9925" w:type="dxa"/>
            <w:tcBorders>
              <w:top w:val="single" w:sz="4" w:space="0" w:color="auto"/>
              <w:bottom w:val="single" w:sz="4" w:space="0" w:color="auto"/>
            </w:tcBorders>
            <w:shd w:val="clear" w:color="auto" w:fill="FFF2CC"/>
          </w:tcPr>
          <w:p w:rsidR="00E02C9D" w:rsidRPr="00B71404" w:rsidRDefault="00E02C9D" w:rsidP="00C365F2">
            <w:pPr>
              <w:rPr>
                <w:rFonts w:cs="Arial"/>
                <w:iCs/>
                <w:szCs w:val="22"/>
              </w:rPr>
            </w:pPr>
            <w:r w:rsidRPr="00E840A6">
              <w:lastRenderedPageBreak/>
              <w:t>Bemerkungen:</w:t>
            </w:r>
            <w:r>
              <w:rPr>
                <w:szCs w:val="22"/>
              </w:rPr>
              <w:t xml:space="preserve"> </w:t>
            </w:r>
          </w:p>
        </w:tc>
      </w:tr>
    </w:tbl>
    <w:p w:rsidR="001D7AC3" w:rsidRPr="00353D9B" w:rsidRDefault="001D7AC3" w:rsidP="00353D9B">
      <w:pPr>
        <w:pStyle w:val="Standard10"/>
        <w:keepNext/>
        <w:spacing w:before="0" w:after="0"/>
        <w:rPr>
          <w:rFonts w:cs="Calibri"/>
          <w:b/>
          <w:sz w:val="2"/>
          <w:szCs w:val="2"/>
        </w:rPr>
        <w:sectPr w:rsidR="001D7AC3"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033F75" w:rsidRDefault="00033F75" w:rsidP="00FD622D">
      <w:pPr>
        <w:spacing w:after="40" w:line="200" w:lineRule="exact"/>
        <w:rPr>
          <w:szCs w:val="22"/>
        </w:rPr>
      </w:pPr>
    </w:p>
    <w:tbl>
      <w:tblPr>
        <w:tblW w:w="9929"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84"/>
        <w:gridCol w:w="1845"/>
      </w:tblGrid>
      <w:tr w:rsidR="005D2105" w:rsidRPr="004B6A18" w:rsidTr="002F7FD0">
        <w:trPr>
          <w:cantSplit/>
        </w:trPr>
        <w:tc>
          <w:tcPr>
            <w:tcW w:w="8084" w:type="dxa"/>
            <w:tcBorders>
              <w:right w:val="single" w:sz="4" w:space="0" w:color="auto"/>
            </w:tcBorders>
          </w:tcPr>
          <w:p w:rsidR="005D2105" w:rsidRPr="00AC092F" w:rsidRDefault="005D2105" w:rsidP="006913E7">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45" w:type="dxa"/>
            <w:tcBorders>
              <w:top w:val="single" w:sz="4" w:space="0" w:color="auto"/>
              <w:left w:val="single" w:sz="4" w:space="0" w:color="auto"/>
              <w:bottom w:val="single" w:sz="4" w:space="0" w:color="auto"/>
              <w:right w:val="single" w:sz="4" w:space="0" w:color="auto"/>
            </w:tcBorders>
            <w:shd w:val="clear" w:color="auto" w:fill="FFF2CC"/>
          </w:tcPr>
          <w:p w:rsidR="005D2105" w:rsidRPr="00E81881" w:rsidRDefault="005D2105" w:rsidP="006913E7">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6913E7">
      <w:pPr>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0"/>
        <w:gridCol w:w="1416"/>
        <w:gridCol w:w="1106"/>
        <w:gridCol w:w="1441"/>
        <w:gridCol w:w="1840"/>
      </w:tblGrid>
      <w:tr w:rsidR="005D2105" w:rsidRPr="004B6A18" w:rsidTr="00DC6145">
        <w:tc>
          <w:tcPr>
            <w:tcW w:w="4110" w:type="dxa"/>
            <w:tcBorders>
              <w:bottom w:val="single" w:sz="2" w:space="0" w:color="auto"/>
            </w:tcBorders>
            <w:vAlign w:val="center"/>
          </w:tcPr>
          <w:p w:rsidR="005D2105" w:rsidRPr="00A128BC" w:rsidRDefault="005D2105" w:rsidP="006913E7">
            <w:pPr>
              <w:pStyle w:val="Kopfzeile"/>
              <w:tabs>
                <w:tab w:val="clear" w:pos="4536"/>
                <w:tab w:val="clear" w:pos="9072"/>
              </w:tabs>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416" w:type="dxa"/>
            <w:tcBorders>
              <w:bottom w:val="single" w:sz="2" w:space="0" w:color="auto"/>
              <w:right w:val="single" w:sz="4" w:space="0" w:color="auto"/>
            </w:tcBorders>
          </w:tcPr>
          <w:p w:rsidR="005D2105" w:rsidRPr="009A66A0" w:rsidRDefault="005D2105" w:rsidP="00DC6145">
            <w:pPr>
              <w:jc w:val="center"/>
              <w:rPr>
                <w:szCs w:val="22"/>
              </w:rPr>
            </w:pPr>
            <w:r>
              <w:rPr>
                <w:szCs w:val="22"/>
              </w:rPr>
              <w:t>Nicht kritisch</w:t>
            </w:r>
            <w:r w:rsidRPr="009A66A0">
              <w:rPr>
                <w:szCs w:val="22"/>
              </w:rPr>
              <w:t>:</w:t>
            </w:r>
          </w:p>
        </w:tc>
        <w:tc>
          <w:tcPr>
            <w:tcW w:w="1106" w:type="dxa"/>
            <w:tcBorders>
              <w:top w:val="single" w:sz="4" w:space="0" w:color="auto"/>
              <w:left w:val="single" w:sz="4" w:space="0" w:color="auto"/>
              <w:bottom w:val="single" w:sz="4" w:space="0" w:color="auto"/>
              <w:right w:val="single" w:sz="4" w:space="0" w:color="auto"/>
            </w:tcBorders>
            <w:shd w:val="clear" w:color="auto" w:fill="FFF2CC"/>
          </w:tcPr>
          <w:p w:rsidR="005D2105" w:rsidRPr="00265687" w:rsidRDefault="005D2105" w:rsidP="006913E7">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441" w:type="dxa"/>
            <w:tcBorders>
              <w:left w:val="single" w:sz="4" w:space="0" w:color="auto"/>
              <w:bottom w:val="single" w:sz="2" w:space="0" w:color="auto"/>
              <w:right w:val="single" w:sz="4" w:space="0" w:color="auto"/>
            </w:tcBorders>
          </w:tcPr>
          <w:p w:rsidR="005D2105" w:rsidRPr="009A66A0" w:rsidRDefault="005D2105" w:rsidP="00DC6145">
            <w:pPr>
              <w:jc w:val="center"/>
              <w:rPr>
                <w:szCs w:val="22"/>
              </w:rPr>
            </w:pPr>
            <w:r>
              <w:rPr>
                <w:szCs w:val="22"/>
              </w:rPr>
              <w:t>K</w:t>
            </w:r>
            <w:r w:rsidRPr="009A66A0">
              <w:rPr>
                <w:szCs w:val="22"/>
              </w:rPr>
              <w:t>ritisch:</w:t>
            </w:r>
          </w:p>
        </w:tc>
        <w:tc>
          <w:tcPr>
            <w:tcW w:w="1840" w:type="dxa"/>
            <w:tcBorders>
              <w:top w:val="single" w:sz="4" w:space="0" w:color="auto"/>
              <w:left w:val="single" w:sz="4" w:space="0" w:color="auto"/>
              <w:bottom w:val="single" w:sz="4" w:space="0" w:color="auto"/>
              <w:right w:val="single" w:sz="4" w:space="0" w:color="auto"/>
            </w:tcBorders>
            <w:shd w:val="clear" w:color="auto" w:fill="FFF2CC"/>
          </w:tcPr>
          <w:p w:rsidR="005D2105" w:rsidRPr="00265687" w:rsidRDefault="005D2105" w:rsidP="006913E7">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C51C25" w:rsidRPr="00CB42F6" w:rsidRDefault="00C51C25" w:rsidP="00C51C25">
      <w:pPr>
        <w:rPr>
          <w:b/>
          <w:szCs w:val="22"/>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2F7FD0">
        <w:tc>
          <w:tcPr>
            <w:tcW w:w="9929" w:type="dxa"/>
            <w:tcBorders>
              <w:top w:val="single" w:sz="2" w:space="0" w:color="auto"/>
              <w:bottom w:val="single" w:sz="2" w:space="0" w:color="auto"/>
            </w:tcBorders>
            <w:shd w:val="clear" w:color="auto" w:fill="FFFFFF"/>
          </w:tcPr>
          <w:p w:rsidR="005D2105" w:rsidRPr="001E016C" w:rsidRDefault="005D2105" w:rsidP="00AF1A09">
            <w:pPr>
              <w:keepNext/>
              <w:keepLines/>
              <w:rPr>
                <w:szCs w:val="22"/>
              </w:rPr>
            </w:pPr>
            <w:r w:rsidRPr="00CB42F6">
              <w:rPr>
                <w:b/>
                <w:szCs w:val="22"/>
              </w:rPr>
              <w:t>Einschränkungen des Geltungsbereichs der Akkreditierung</w:t>
            </w:r>
            <w:r>
              <w:rPr>
                <w:szCs w:val="22"/>
              </w:rPr>
              <w:t xml:space="preserve"> (Angabe der </w:t>
            </w:r>
            <w:r w:rsidR="005D0C38">
              <w:rPr>
                <w:szCs w:val="22"/>
              </w:rPr>
              <w:t>Zertifizierungsstelle</w:t>
            </w:r>
            <w:r>
              <w:rPr>
                <w:szCs w:val="22"/>
              </w:rPr>
              <w:t>)</w:t>
            </w:r>
            <w:r w:rsidRPr="00E81881">
              <w:rPr>
                <w:szCs w:val="22"/>
              </w:rPr>
              <w:t>:</w:t>
            </w:r>
            <w:r>
              <w:rPr>
                <w:szCs w:val="22"/>
              </w:rPr>
              <w:t xml:space="preserve"> </w:t>
            </w:r>
          </w:p>
        </w:tc>
      </w:tr>
    </w:tbl>
    <w:p w:rsidR="00C51C25" w:rsidRPr="00353D9B" w:rsidRDefault="00C51C25" w:rsidP="00353D9B">
      <w:pPr>
        <w:keepNext/>
        <w:spacing w:before="0" w:after="0"/>
        <w:rPr>
          <w:rFonts w:cs="Calibri"/>
          <w:b/>
          <w:sz w:val="2"/>
          <w:szCs w:val="2"/>
        </w:rPr>
        <w:sectPr w:rsidR="00C51C2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C51C25" w:rsidTr="002F7FD0">
        <w:tc>
          <w:tcPr>
            <w:tcW w:w="9929" w:type="dxa"/>
            <w:tcBorders>
              <w:top w:val="single" w:sz="2" w:space="0" w:color="auto"/>
              <w:bottom w:val="single" w:sz="4" w:space="0" w:color="auto"/>
            </w:tcBorders>
            <w:shd w:val="clear" w:color="auto" w:fill="FFF2CC"/>
          </w:tcPr>
          <w:p w:rsidR="00C51C25" w:rsidRPr="00CB42F6" w:rsidRDefault="00C51C25" w:rsidP="009B3B55"/>
        </w:tc>
      </w:tr>
    </w:tbl>
    <w:p w:rsidR="00C51C25" w:rsidRPr="00353D9B" w:rsidRDefault="00C51C25" w:rsidP="00353D9B">
      <w:pPr>
        <w:keepNext/>
        <w:spacing w:before="0" w:after="0"/>
        <w:rPr>
          <w:rFonts w:cs="Calibri"/>
          <w:sz w:val="2"/>
          <w:szCs w:val="2"/>
        </w:rPr>
        <w:sectPr w:rsidR="00C51C25"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6913E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2F7FD0">
        <w:tc>
          <w:tcPr>
            <w:tcW w:w="9921" w:type="dxa"/>
            <w:tcBorders>
              <w:top w:val="single" w:sz="4" w:space="0" w:color="auto"/>
            </w:tcBorders>
            <w:shd w:val="clear" w:color="auto" w:fill="D9D9D9"/>
            <w:vAlign w:val="center"/>
          </w:tcPr>
          <w:p w:rsidR="00033F75" w:rsidRPr="00F95DE7" w:rsidRDefault="00E70D4B" w:rsidP="00AF1A09">
            <w:pPr>
              <w:keepNext/>
              <w:keepLines/>
              <w:rPr>
                <w:b/>
                <w:szCs w:val="22"/>
                <w:lang w:val="fr-FR"/>
              </w:rPr>
            </w:pPr>
            <w:r>
              <w:rPr>
                <w:b/>
                <w:szCs w:val="22"/>
                <w:lang w:val="fr-FR"/>
              </w:rPr>
              <w:t>Gesamtbewertung</w:t>
            </w:r>
            <w:r w:rsidR="00033F75" w:rsidRPr="00F95DE7">
              <w:rPr>
                <w:b/>
                <w:szCs w:val="22"/>
                <w:lang w:val="fr-FR"/>
              </w:rPr>
              <w:t>, Bemerkungen und Verbesserungspotentiale</w:t>
            </w:r>
          </w:p>
        </w:tc>
      </w:tr>
      <w:tr w:rsidR="00033F75" w:rsidTr="002F7FD0">
        <w:tc>
          <w:tcPr>
            <w:tcW w:w="9921" w:type="dxa"/>
            <w:tcBorders>
              <w:bottom w:val="single" w:sz="4" w:space="0" w:color="auto"/>
            </w:tcBorders>
            <w:vAlign w:val="center"/>
          </w:tcPr>
          <w:p w:rsidR="00033F75" w:rsidRPr="00E81881" w:rsidRDefault="00CB1058" w:rsidP="00230DF0">
            <w:pPr>
              <w:keepNext/>
              <w:keepLines/>
              <w:rPr>
                <w:sz w:val="18"/>
                <w:szCs w:val="18"/>
              </w:rPr>
            </w:pPr>
            <w:r w:rsidRPr="00CB1058">
              <w:rPr>
                <w:sz w:val="18"/>
                <w:szCs w:val="18"/>
              </w:rPr>
              <w:t xml:space="preserve">Eignung der personellen und räumlichen Ausstattung • Erfüllung der zusätzlichen Anforderungen • Gesamteindruck unter Hervorhebung von Besonderheiten, Stärken und Schwächen der Zertifizierungsstelle zur Eignung bzw. Wirksamkeit des QM-Systems </w:t>
            </w:r>
            <w:r>
              <w:rPr>
                <w:sz w:val="18"/>
                <w:szCs w:val="18"/>
              </w:rPr>
              <w:br/>
            </w:r>
            <w:r w:rsidRPr="00CB1058">
              <w:rPr>
                <w:sz w:val="18"/>
                <w:szCs w:val="18"/>
              </w:rPr>
              <w:t>einschließlich Verbesserungspotentiale • Abschließende Bewertung</w:t>
            </w:r>
            <w:r w:rsidR="00BF3A10">
              <w:rPr>
                <w:sz w:val="18"/>
                <w:szCs w:val="18"/>
              </w:rPr>
              <w:t>, ggf.</w:t>
            </w:r>
            <w:r w:rsidR="00BF3A10" w:rsidRPr="00B078CB">
              <w:rPr>
                <w:sz w:val="18"/>
                <w:szCs w:val="18"/>
              </w:rPr>
              <w:t xml:space="preserve"> Schwerpunkte</w:t>
            </w:r>
            <w:r w:rsidR="00BF3A10">
              <w:rPr>
                <w:sz w:val="18"/>
                <w:szCs w:val="18"/>
              </w:rPr>
              <w:t>/Hinweise</w:t>
            </w:r>
            <w:r w:rsidR="00BF3A10" w:rsidRPr="00B078CB">
              <w:rPr>
                <w:sz w:val="18"/>
                <w:szCs w:val="18"/>
              </w:rPr>
              <w:t xml:space="preserve"> für die nachfolgende Begutachtung</w:t>
            </w:r>
            <w:r w:rsidR="00BF3A10">
              <w:rPr>
                <w:sz w:val="18"/>
                <w:szCs w:val="18"/>
              </w:rPr>
              <w:t>.</w:t>
            </w:r>
          </w:p>
        </w:tc>
      </w:tr>
    </w:tbl>
    <w:p w:rsidR="00C51C25" w:rsidRPr="00353D9B" w:rsidRDefault="00C51C25" w:rsidP="00353D9B">
      <w:pPr>
        <w:keepNext/>
        <w:spacing w:before="0" w:after="0"/>
        <w:rPr>
          <w:rFonts w:cs="Calibri"/>
          <w:sz w:val="2"/>
          <w:szCs w:val="2"/>
        </w:rPr>
        <w:sectPr w:rsidR="00C51C2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2F7FD0">
        <w:tc>
          <w:tcPr>
            <w:tcW w:w="9921" w:type="dxa"/>
            <w:tcBorders>
              <w:top w:val="single" w:sz="4" w:space="0" w:color="auto"/>
              <w:bottom w:val="single" w:sz="4" w:space="0" w:color="auto"/>
            </w:tcBorders>
            <w:shd w:val="clear" w:color="auto" w:fill="FFF2CC"/>
          </w:tcPr>
          <w:p w:rsidR="00033F75" w:rsidRPr="003567D2" w:rsidRDefault="00033F75" w:rsidP="009B3B55"/>
        </w:tc>
      </w:tr>
    </w:tbl>
    <w:p w:rsidR="00C51C25" w:rsidRPr="00353D9B" w:rsidRDefault="00C51C25" w:rsidP="00353D9B">
      <w:pPr>
        <w:keepNext/>
        <w:spacing w:before="0" w:after="0"/>
        <w:rPr>
          <w:rFonts w:cs="Calibri"/>
          <w:sz w:val="2"/>
          <w:szCs w:val="2"/>
        </w:rPr>
        <w:sectPr w:rsidR="00C51C25"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6913E7"/>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64"/>
        <w:gridCol w:w="2905"/>
        <w:gridCol w:w="783"/>
        <w:gridCol w:w="1233"/>
        <w:gridCol w:w="2025"/>
        <w:gridCol w:w="2405"/>
      </w:tblGrid>
      <w:tr w:rsidR="001E016C" w:rsidTr="005D73E8">
        <w:tc>
          <w:tcPr>
            <w:tcW w:w="4252" w:type="dxa"/>
            <w:gridSpan w:val="3"/>
          </w:tcPr>
          <w:p w:rsidR="003567D2" w:rsidRDefault="003567D2" w:rsidP="00AF1A09">
            <w:pPr>
              <w:keepNext/>
              <w:keepLines/>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1233" w:type="dxa"/>
            <w:tcBorders>
              <w:top w:val="single" w:sz="2" w:space="0" w:color="auto"/>
              <w:bottom w:val="nil"/>
            </w:tcBorders>
            <w:shd w:val="clear" w:color="auto" w:fill="FFF2CC"/>
            <w:vAlign w:val="center"/>
          </w:tcPr>
          <w:p w:rsidR="003567D2" w:rsidRPr="003B6747" w:rsidRDefault="003567D2" w:rsidP="00AF1A09">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EE44A9">
              <w:rPr>
                <w:szCs w:val="22"/>
              </w:rPr>
            </w:r>
            <w:r w:rsidR="00EE44A9">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430" w:type="dxa"/>
            <w:gridSpan w:val="2"/>
            <w:tcBorders>
              <w:top w:val="single" w:sz="2" w:space="0" w:color="auto"/>
              <w:bottom w:val="nil"/>
              <w:right w:val="single" w:sz="2" w:space="0" w:color="auto"/>
            </w:tcBorders>
            <w:shd w:val="clear" w:color="auto" w:fill="FFF2CC"/>
            <w:vAlign w:val="center"/>
          </w:tcPr>
          <w:p w:rsidR="003567D2" w:rsidRPr="003B6747" w:rsidRDefault="003567D2" w:rsidP="00AF1A09">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EE44A9">
              <w:rPr>
                <w:szCs w:val="22"/>
              </w:rPr>
            </w:r>
            <w:r w:rsidR="00EE44A9">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E93748" w:rsidRPr="00201809" w:rsidTr="007B328A">
        <w:tblPrEx>
          <w:tblCellMar>
            <w:left w:w="70" w:type="dxa"/>
            <w:right w:w="70" w:type="dxa"/>
          </w:tblCellMar>
        </w:tblPrEx>
        <w:tc>
          <w:tcPr>
            <w:tcW w:w="564" w:type="dxa"/>
            <w:vAlign w:val="bottom"/>
          </w:tcPr>
          <w:p w:rsidR="00E93748" w:rsidRPr="00E81881" w:rsidRDefault="00E93748" w:rsidP="00E93748">
            <w:pPr>
              <w:rPr>
                <w:bCs/>
              </w:rPr>
            </w:pPr>
            <w:r w:rsidRPr="00E81881">
              <w:rPr>
                <w:bCs/>
              </w:rPr>
              <w:t>Ort</w:t>
            </w:r>
            <w:r>
              <w:rPr>
                <w:bCs/>
              </w:rPr>
              <w:t>:</w:t>
            </w:r>
          </w:p>
        </w:tc>
        <w:tc>
          <w:tcPr>
            <w:tcW w:w="2905" w:type="dxa"/>
            <w:tcBorders>
              <w:top w:val="nil"/>
              <w:bottom w:val="single" w:sz="4" w:space="0" w:color="auto"/>
            </w:tcBorders>
            <w:shd w:val="clear" w:color="auto" w:fill="FFF2CC"/>
            <w:vAlign w:val="bottom"/>
          </w:tcPr>
          <w:p w:rsidR="00E93748" w:rsidRPr="00E81881" w:rsidRDefault="00E93748" w:rsidP="00E9374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83" w:type="dxa"/>
            <w:vAlign w:val="bottom"/>
          </w:tcPr>
          <w:p w:rsidR="00E93748" w:rsidRPr="00E81881" w:rsidRDefault="00E93748" w:rsidP="007B328A">
            <w:pPr>
              <w:jc w:val="center"/>
              <w:rPr>
                <w:bCs/>
              </w:rPr>
            </w:pPr>
            <w:r w:rsidRPr="00E81881">
              <w:rPr>
                <w:bCs/>
              </w:rPr>
              <w:t>Datum:</w:t>
            </w:r>
          </w:p>
        </w:tc>
        <w:tc>
          <w:tcPr>
            <w:tcW w:w="1233" w:type="dxa"/>
            <w:tcBorders>
              <w:top w:val="nil"/>
              <w:bottom w:val="single" w:sz="4" w:space="0" w:color="auto"/>
            </w:tcBorders>
            <w:shd w:val="clear" w:color="auto" w:fill="FFF2CC"/>
            <w:vAlign w:val="bottom"/>
          </w:tcPr>
          <w:p w:rsidR="00E93748" w:rsidRPr="00E81881" w:rsidRDefault="00E93748" w:rsidP="00AD376D">
            <w:pPr>
              <w:rPr>
                <w:bCs/>
              </w:rPr>
            </w:pPr>
            <w:r>
              <w:rPr>
                <w:szCs w:val="22"/>
              </w:rPr>
              <w:fldChar w:fldCharType="begin">
                <w:ffData>
                  <w:name w:val="Ausgabedatum"/>
                  <w:enabled/>
                  <w:calcOnExit w:val="0"/>
                  <w:textInput/>
                </w:ffData>
              </w:fldChar>
            </w:r>
            <w:bookmarkStart w:id="38" w:name="Ausgabedatum"/>
            <w:r>
              <w:rPr>
                <w:szCs w:val="22"/>
              </w:rPr>
              <w:instrText xml:space="preserve"> FORMTEXT </w:instrText>
            </w:r>
            <w:r>
              <w:rPr>
                <w:szCs w:val="22"/>
              </w:rPr>
            </w:r>
            <w:r>
              <w:rPr>
                <w:szCs w:val="22"/>
              </w:rPr>
              <w:fldChar w:fldCharType="separate"/>
            </w:r>
            <w:r w:rsidR="00AD376D">
              <w:rPr>
                <w:noProof/>
                <w:szCs w:val="22"/>
              </w:rPr>
              <w:t> </w:t>
            </w:r>
            <w:r w:rsidR="00AD376D">
              <w:rPr>
                <w:noProof/>
                <w:szCs w:val="22"/>
              </w:rPr>
              <w:t> </w:t>
            </w:r>
            <w:r w:rsidR="00AD376D">
              <w:rPr>
                <w:noProof/>
                <w:szCs w:val="22"/>
              </w:rPr>
              <w:t> </w:t>
            </w:r>
            <w:r w:rsidR="00AD376D">
              <w:rPr>
                <w:noProof/>
                <w:szCs w:val="22"/>
              </w:rPr>
              <w:t> </w:t>
            </w:r>
            <w:r w:rsidR="00AD376D">
              <w:rPr>
                <w:noProof/>
                <w:szCs w:val="22"/>
              </w:rPr>
              <w:t> </w:t>
            </w:r>
            <w:r>
              <w:rPr>
                <w:szCs w:val="22"/>
              </w:rPr>
              <w:fldChar w:fldCharType="end"/>
            </w:r>
            <w:bookmarkEnd w:id="38"/>
          </w:p>
        </w:tc>
        <w:tc>
          <w:tcPr>
            <w:tcW w:w="2025" w:type="dxa"/>
            <w:tcBorders>
              <w:top w:val="nil"/>
              <w:bottom w:val="single" w:sz="4" w:space="0" w:color="auto"/>
            </w:tcBorders>
            <w:shd w:val="clear" w:color="auto" w:fill="FFFFFF" w:themeFill="background1"/>
            <w:vAlign w:val="bottom"/>
          </w:tcPr>
          <w:p w:rsidR="00E93748" w:rsidRPr="00E81881" w:rsidRDefault="00E93748" w:rsidP="00E93748">
            <w:pPr>
              <w:rPr>
                <w:bCs/>
              </w:rPr>
            </w:pPr>
            <w:r>
              <w:rPr>
                <w:bCs/>
              </w:rPr>
              <w:t>gez.</w:t>
            </w:r>
            <w:r w:rsidR="005D73E8">
              <w:rPr>
                <w:bCs/>
              </w:rPr>
              <w:t xml:space="preserve"> </w:t>
            </w:r>
            <w:r w:rsidR="005D73E8" w:rsidRPr="00FF61C7">
              <w:rPr>
                <w:bCs/>
                <w:i/>
                <w:caps/>
                <w:sz w:val="16"/>
                <w:szCs w:val="16"/>
              </w:rPr>
              <w:t>Name Begutachter</w:t>
            </w:r>
            <w:r w:rsidR="005D73E8" w:rsidRPr="00FF61C7">
              <w:rPr>
                <w:bCs/>
                <w:i/>
              </w:rPr>
              <w:t>:</w:t>
            </w:r>
          </w:p>
        </w:tc>
        <w:tc>
          <w:tcPr>
            <w:tcW w:w="2405" w:type="dxa"/>
            <w:tcBorders>
              <w:top w:val="nil"/>
              <w:bottom w:val="single" w:sz="4" w:space="0" w:color="auto"/>
              <w:right w:val="single" w:sz="2" w:space="0" w:color="auto"/>
            </w:tcBorders>
            <w:shd w:val="clear" w:color="auto" w:fill="FFF2CC"/>
            <w:vAlign w:val="bottom"/>
          </w:tcPr>
          <w:p w:rsidR="00E93748" w:rsidRPr="006D50EC" w:rsidRDefault="00E93748" w:rsidP="00723096">
            <w:pPr>
              <w:rPr>
                <w:bCs/>
                <w:sz w:val="22"/>
                <w:szCs w:val="22"/>
              </w:rPr>
            </w:pPr>
            <w:r w:rsidRPr="005D73E8">
              <w:rPr>
                <w:i/>
                <w:szCs w:val="22"/>
              </w:rPr>
              <w:fldChar w:fldCharType="begin">
                <w:ffData>
                  <w:name w:val="gezeichnet"/>
                  <w:enabled/>
                  <w:calcOnExit w:val="0"/>
                  <w:textInput/>
                </w:ffData>
              </w:fldChar>
            </w:r>
            <w:bookmarkStart w:id="39" w:name="gezeichnet"/>
            <w:r w:rsidRPr="005D73E8">
              <w:rPr>
                <w:i/>
                <w:szCs w:val="22"/>
              </w:rPr>
              <w:instrText xml:space="preserve"> FORMTEXT </w:instrText>
            </w:r>
            <w:r w:rsidRPr="005D73E8">
              <w:rPr>
                <w:i/>
                <w:szCs w:val="22"/>
              </w:rPr>
            </w:r>
            <w:r w:rsidRPr="005D73E8">
              <w:rPr>
                <w:i/>
                <w:szCs w:val="22"/>
              </w:rPr>
              <w:fldChar w:fldCharType="separate"/>
            </w:r>
            <w:r w:rsidR="00723096" w:rsidRPr="005D73E8">
              <w:rPr>
                <w:i/>
                <w:noProof/>
                <w:szCs w:val="22"/>
              </w:rPr>
              <w:t> </w:t>
            </w:r>
            <w:r w:rsidR="00723096" w:rsidRPr="005D73E8">
              <w:rPr>
                <w:i/>
                <w:noProof/>
                <w:szCs w:val="22"/>
              </w:rPr>
              <w:t> </w:t>
            </w:r>
            <w:r w:rsidR="00723096" w:rsidRPr="005D73E8">
              <w:rPr>
                <w:i/>
                <w:noProof/>
                <w:szCs w:val="22"/>
              </w:rPr>
              <w:t> </w:t>
            </w:r>
            <w:r w:rsidR="00723096" w:rsidRPr="005D73E8">
              <w:rPr>
                <w:i/>
                <w:noProof/>
                <w:szCs w:val="22"/>
              </w:rPr>
              <w:t> </w:t>
            </w:r>
            <w:r w:rsidR="00723096" w:rsidRPr="005D73E8">
              <w:rPr>
                <w:i/>
                <w:noProof/>
                <w:szCs w:val="22"/>
              </w:rPr>
              <w:t> </w:t>
            </w:r>
            <w:r w:rsidRPr="005D73E8">
              <w:rPr>
                <w:i/>
                <w:szCs w:val="22"/>
              </w:rPr>
              <w:fldChar w:fldCharType="end"/>
            </w:r>
            <w:bookmarkEnd w:id="39"/>
            <w:r w:rsidR="0079145B">
              <w:rPr>
                <w:szCs w:val="22"/>
              </w:rPr>
              <w:t xml:space="preserve"> </w:t>
            </w:r>
            <w:r w:rsidRPr="006D50EC">
              <w:rPr>
                <w:rStyle w:val="Endnotenzeichen"/>
                <w:bCs/>
                <w:sz w:val="22"/>
                <w:szCs w:val="22"/>
              </w:rPr>
              <w:endnoteReference w:id="8"/>
            </w:r>
          </w:p>
        </w:tc>
      </w:tr>
    </w:tbl>
    <w:p w:rsidR="003567D2" w:rsidRDefault="003567D2" w:rsidP="006913E7"/>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564"/>
        <w:gridCol w:w="2905"/>
        <w:gridCol w:w="783"/>
        <w:gridCol w:w="1275"/>
        <w:gridCol w:w="1987"/>
        <w:gridCol w:w="2401"/>
      </w:tblGrid>
      <w:tr w:rsidR="004B4BEA" w:rsidRPr="00201809" w:rsidTr="00DC6145">
        <w:tc>
          <w:tcPr>
            <w:tcW w:w="4252" w:type="dxa"/>
            <w:gridSpan w:val="3"/>
          </w:tcPr>
          <w:p w:rsidR="004B4BEA" w:rsidRPr="00E81881" w:rsidRDefault="004B4BEA" w:rsidP="00AF1A09">
            <w:pPr>
              <w:keepNext/>
              <w:keepLines/>
              <w:rPr>
                <w:bCs/>
              </w:rPr>
            </w:pPr>
            <w:r>
              <w:rPr>
                <w:b/>
              </w:rPr>
              <w:t xml:space="preserve">Berichtsprüfung durch den </w:t>
            </w:r>
            <w:r w:rsidR="00404013">
              <w:rPr>
                <w:b/>
              </w:rPr>
              <w:t>Verfahrensmanager</w:t>
            </w:r>
            <w:r>
              <w:rPr>
                <w:b/>
              </w:rPr>
              <w:t>:</w:t>
            </w:r>
          </w:p>
        </w:tc>
        <w:tc>
          <w:tcPr>
            <w:tcW w:w="5663" w:type="dxa"/>
            <w:gridSpan w:val="3"/>
            <w:tcBorders>
              <w:top w:val="single" w:sz="2" w:space="0" w:color="auto"/>
              <w:bottom w:val="nil"/>
              <w:right w:val="single" w:sz="2" w:space="0" w:color="auto"/>
            </w:tcBorders>
            <w:vAlign w:val="bottom"/>
          </w:tcPr>
          <w:p w:rsidR="004B4BEA" w:rsidRPr="004B4BEA" w:rsidRDefault="004B4BEA" w:rsidP="00AF1A09">
            <w:pPr>
              <w:keepNext/>
              <w:keepLines/>
            </w:pPr>
          </w:p>
        </w:tc>
      </w:tr>
      <w:tr w:rsidR="004B4BEA" w:rsidRPr="00201809" w:rsidTr="007B328A">
        <w:tc>
          <w:tcPr>
            <w:tcW w:w="564" w:type="dxa"/>
            <w:vAlign w:val="bottom"/>
          </w:tcPr>
          <w:p w:rsidR="004B4BEA" w:rsidRPr="00E81881" w:rsidRDefault="004B4BEA" w:rsidP="006913E7">
            <w:pPr>
              <w:rPr>
                <w:bCs/>
              </w:rPr>
            </w:pPr>
            <w:r w:rsidRPr="00E81881">
              <w:rPr>
                <w:bCs/>
              </w:rPr>
              <w:t>Ort</w:t>
            </w:r>
            <w:r w:rsidR="00F96F42">
              <w:rPr>
                <w:bCs/>
              </w:rPr>
              <w:t>:</w:t>
            </w:r>
          </w:p>
        </w:tc>
        <w:tc>
          <w:tcPr>
            <w:tcW w:w="2905" w:type="dxa"/>
            <w:tcBorders>
              <w:top w:val="nil"/>
              <w:bottom w:val="single" w:sz="4" w:space="0" w:color="auto"/>
            </w:tcBorders>
            <w:shd w:val="clear" w:color="auto" w:fill="FFF2CC"/>
            <w:vAlign w:val="bottom"/>
          </w:tcPr>
          <w:p w:rsidR="004B4BEA" w:rsidRPr="00E81881" w:rsidRDefault="004B4BEA" w:rsidP="006913E7">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83" w:type="dxa"/>
            <w:vAlign w:val="bottom"/>
          </w:tcPr>
          <w:p w:rsidR="004B4BEA" w:rsidRPr="00E81881" w:rsidRDefault="004B4BEA" w:rsidP="007B328A">
            <w:pPr>
              <w:jc w:val="center"/>
              <w:rPr>
                <w:bCs/>
              </w:rPr>
            </w:pPr>
            <w:r w:rsidRPr="00E81881">
              <w:rPr>
                <w:bCs/>
              </w:rPr>
              <w:t>Datum:</w:t>
            </w:r>
          </w:p>
        </w:tc>
        <w:tc>
          <w:tcPr>
            <w:tcW w:w="1275" w:type="dxa"/>
            <w:tcBorders>
              <w:top w:val="nil"/>
              <w:bottom w:val="single" w:sz="4" w:space="0" w:color="auto"/>
            </w:tcBorders>
            <w:shd w:val="clear" w:color="auto" w:fill="FFF2CC"/>
            <w:vAlign w:val="bottom"/>
          </w:tcPr>
          <w:p w:rsidR="004B4BEA" w:rsidRPr="00E81881" w:rsidRDefault="004B4BEA" w:rsidP="006913E7">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7" w:type="dxa"/>
            <w:tcBorders>
              <w:top w:val="nil"/>
            </w:tcBorders>
            <w:vAlign w:val="bottom"/>
          </w:tcPr>
          <w:p w:rsidR="004B4BEA" w:rsidRPr="00E81881" w:rsidRDefault="004B4BEA" w:rsidP="006913E7">
            <w:pPr>
              <w:rPr>
                <w:bCs/>
              </w:rPr>
            </w:pPr>
            <w:r>
              <w:rPr>
                <w:bCs/>
              </w:rPr>
              <w:t>gez.</w:t>
            </w:r>
            <w:r w:rsidR="005D73E8">
              <w:rPr>
                <w:bCs/>
              </w:rPr>
              <w:t xml:space="preserve"> </w:t>
            </w:r>
            <w:r w:rsidR="005D73E8" w:rsidRPr="00FF61C7">
              <w:rPr>
                <w:bCs/>
                <w:i/>
                <w:caps/>
                <w:sz w:val="16"/>
                <w:szCs w:val="16"/>
              </w:rPr>
              <w:t>Name VM:</w:t>
            </w:r>
          </w:p>
        </w:tc>
        <w:tc>
          <w:tcPr>
            <w:tcW w:w="2401" w:type="dxa"/>
            <w:tcBorders>
              <w:top w:val="nil"/>
              <w:bottom w:val="single" w:sz="4" w:space="0" w:color="auto"/>
              <w:right w:val="single" w:sz="2" w:space="0" w:color="auto"/>
            </w:tcBorders>
            <w:shd w:val="clear" w:color="auto" w:fill="FFF2CC"/>
            <w:vAlign w:val="bottom"/>
          </w:tcPr>
          <w:p w:rsidR="004B4BEA" w:rsidRPr="005D73E8" w:rsidRDefault="00A0143C" w:rsidP="006913E7">
            <w:pPr>
              <w:rPr>
                <w:bCs/>
                <w:i/>
              </w:rPr>
            </w:pPr>
            <w:r w:rsidRPr="005D73E8">
              <w:rPr>
                <w:i/>
                <w:szCs w:val="22"/>
              </w:rPr>
              <w:fldChar w:fldCharType="begin">
                <w:ffData>
                  <w:name w:val=""/>
                  <w:enabled/>
                  <w:calcOnExit w:val="0"/>
                  <w:textInput/>
                </w:ffData>
              </w:fldChar>
            </w:r>
            <w:r w:rsidRPr="005D73E8">
              <w:rPr>
                <w:i/>
                <w:szCs w:val="22"/>
              </w:rPr>
              <w:instrText xml:space="preserve"> FORMTEXT </w:instrText>
            </w:r>
            <w:r w:rsidRPr="005D73E8">
              <w:rPr>
                <w:i/>
                <w:szCs w:val="22"/>
              </w:rPr>
            </w:r>
            <w:r w:rsidRPr="005D73E8">
              <w:rPr>
                <w:i/>
                <w:szCs w:val="22"/>
              </w:rPr>
              <w:fldChar w:fldCharType="separate"/>
            </w:r>
            <w:r w:rsidRPr="005D73E8">
              <w:rPr>
                <w:i/>
                <w:noProof/>
                <w:szCs w:val="22"/>
              </w:rPr>
              <w:t> </w:t>
            </w:r>
            <w:r w:rsidRPr="005D73E8">
              <w:rPr>
                <w:i/>
                <w:noProof/>
                <w:szCs w:val="22"/>
              </w:rPr>
              <w:t> </w:t>
            </w:r>
            <w:r w:rsidRPr="005D73E8">
              <w:rPr>
                <w:i/>
                <w:noProof/>
                <w:szCs w:val="22"/>
              </w:rPr>
              <w:t> </w:t>
            </w:r>
            <w:r w:rsidRPr="005D73E8">
              <w:rPr>
                <w:i/>
                <w:noProof/>
                <w:szCs w:val="22"/>
              </w:rPr>
              <w:t> </w:t>
            </w:r>
            <w:r w:rsidRPr="005D73E8">
              <w:rPr>
                <w:i/>
                <w:noProof/>
                <w:szCs w:val="22"/>
              </w:rPr>
              <w:t> </w:t>
            </w:r>
            <w:r w:rsidRPr="005D73E8">
              <w:rPr>
                <w:i/>
                <w:szCs w:val="22"/>
              </w:rPr>
              <w:fldChar w:fldCharType="end"/>
            </w:r>
          </w:p>
        </w:tc>
      </w:tr>
    </w:tbl>
    <w:p w:rsidR="008B571B" w:rsidRPr="008525F7" w:rsidRDefault="008B571B" w:rsidP="006913E7">
      <w:pPr>
        <w:rPr>
          <w:sz w:val="18"/>
          <w:szCs w:val="18"/>
        </w:rPr>
      </w:pPr>
    </w:p>
    <w:p w:rsidR="008B571B" w:rsidRPr="00AC092F" w:rsidRDefault="008B571B" w:rsidP="006913E7">
      <w:pPr>
        <w:ind w:left="1134" w:hanging="1134"/>
      </w:pPr>
      <w:r w:rsidRPr="00AC092F">
        <w:rPr>
          <w:u w:val="single"/>
        </w:rPr>
        <w:t>Hinweis:</w:t>
      </w:r>
      <w:r w:rsidRPr="00AC092F">
        <w:t xml:space="preserve"> </w:t>
      </w:r>
      <w:r w:rsidR="00AC092F">
        <w:tab/>
      </w:r>
      <w:r w:rsidRPr="00AC092F">
        <w:t xml:space="preserve">Mit </w:t>
      </w:r>
      <w:r w:rsidR="00A0143C">
        <w:t>diesem Bericht bestätigt der Begutachter</w:t>
      </w:r>
      <w:r w:rsidRPr="00AC092F">
        <w:t xml:space="preserve"> </w:t>
      </w:r>
      <w:r w:rsidRPr="00AC092F">
        <w:rPr>
          <w:u w:val="single"/>
        </w:rPr>
        <w:t>nicht</w:t>
      </w:r>
      <w:r w:rsidRPr="00AC092F">
        <w:t xml:space="preserve"> die vollständige Richtigkeit </w:t>
      </w:r>
      <w:r w:rsidR="005A1055">
        <w:br/>
      </w:r>
      <w:r w:rsidRPr="00AC092F">
        <w:t>der angegebenen Referenzdokumente der Konformitätsbewertungsst</w:t>
      </w:r>
      <w:r w:rsidR="00A0143C">
        <w:t>elle</w:t>
      </w:r>
      <w:r w:rsidRPr="00AC092F">
        <w:t>.</w:t>
      </w:r>
    </w:p>
    <w:p w:rsidR="005A412B" w:rsidRPr="00AE320E" w:rsidRDefault="005A412B" w:rsidP="005A412B">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5A412B" w:rsidRPr="00AE320E" w:rsidRDefault="005A412B" w:rsidP="005A412B">
      <w:pPr>
        <w:tabs>
          <w:tab w:val="left" w:pos="1701"/>
        </w:tabs>
        <w:ind w:left="568" w:hanging="284"/>
      </w:pPr>
      <w:r w:rsidRPr="00AE320E">
        <w:t>1</w:t>
      </w:r>
      <w:r w:rsidRPr="00AE320E">
        <w:tab/>
      </w:r>
      <w:r w:rsidRPr="00AE320E">
        <w:rPr>
          <w:b/>
        </w:rPr>
        <w:t>K</w:t>
      </w:r>
      <w:r w:rsidRPr="00AE320E">
        <w:rPr>
          <w:b/>
          <w:bCs/>
        </w:rPr>
        <w:t>eine</w:t>
      </w:r>
      <w:r w:rsidRPr="00AE320E">
        <w:t xml:space="preserve"> Abweichung</w:t>
      </w:r>
    </w:p>
    <w:p w:rsidR="005A412B" w:rsidRPr="00AE320E" w:rsidRDefault="005A412B" w:rsidP="005A412B">
      <w:pPr>
        <w:tabs>
          <w:tab w:val="left" w:pos="1701"/>
        </w:tabs>
        <w:ind w:left="568" w:hanging="284"/>
      </w:pPr>
      <w:r w:rsidRPr="00AE320E">
        <w:t>2</w:t>
      </w:r>
      <w:r w:rsidRPr="00AE320E">
        <w:tab/>
      </w:r>
      <w:r w:rsidRPr="00AE320E">
        <w:rPr>
          <w:b/>
        </w:rPr>
        <w:t>Nicht kritische</w:t>
      </w:r>
      <w:r w:rsidRPr="00AE320E">
        <w:t xml:space="preserve"> </w:t>
      </w:r>
      <w:r w:rsidRPr="00AE320E">
        <w:rPr>
          <w:bCs/>
        </w:rPr>
        <w:t>Abweichung</w:t>
      </w:r>
    </w:p>
    <w:p w:rsidR="005A412B" w:rsidRPr="00AE320E" w:rsidRDefault="005A412B" w:rsidP="005A412B">
      <w:pPr>
        <w:pStyle w:val="Endnotentext"/>
        <w:tabs>
          <w:tab w:val="left" w:pos="567"/>
        </w:tabs>
        <w:ind w:left="568" w:hanging="284"/>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p w:rsidR="00883B5C" w:rsidRPr="005A412B" w:rsidRDefault="00883B5C">
      <w:pPr>
        <w:ind w:left="1134" w:hanging="1134"/>
        <w:rPr>
          <w:lang w:val="x-none"/>
        </w:rPr>
      </w:pPr>
    </w:p>
    <w:sectPr w:rsidR="00883B5C" w:rsidRPr="005A412B" w:rsidSect="008836AA">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97" w:rsidRDefault="00DD7697">
      <w:r>
        <w:separator/>
      </w:r>
    </w:p>
  </w:endnote>
  <w:endnote w:type="continuationSeparator" w:id="0">
    <w:p w:rsidR="00DD7697" w:rsidRDefault="00DD7697">
      <w:r>
        <w:continuationSeparator/>
      </w:r>
    </w:p>
  </w:endnote>
  <w:endnote w:id="1">
    <w:p w:rsidR="00EE44A9" w:rsidRDefault="00EE44A9" w:rsidP="001725F1">
      <w:pPr>
        <w:pStyle w:val="Endnotentext"/>
        <w:tabs>
          <w:tab w:val="left" w:pos="294"/>
        </w:tabs>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EE44A9" w:rsidRPr="00461B7C" w:rsidRDefault="00EE44A9" w:rsidP="001725F1">
      <w:pPr>
        <w:pStyle w:val="Endnotentext"/>
        <w:tabs>
          <w:tab w:val="left" w:pos="294"/>
        </w:tabs>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EE44A9" w:rsidRPr="00F30353" w:rsidRDefault="00EE44A9" w:rsidP="00D225E3">
      <w:pPr>
        <w:pStyle w:val="Endnotentext"/>
        <w:ind w:left="294" w:hanging="29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EE44A9" w:rsidRDefault="00EE44A9" w:rsidP="00D225E3">
      <w:pPr>
        <w:pStyle w:val="Endnotentext"/>
        <w:ind w:left="294" w:hanging="29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EE44A9" w:rsidRPr="00566787" w:rsidRDefault="00EE44A9" w:rsidP="00D225E3">
      <w:pPr>
        <w:pStyle w:val="Kommentartext"/>
        <w:ind w:left="294" w:hanging="29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EE44A9" w:rsidRPr="00E33DBA" w:rsidRDefault="00EE44A9" w:rsidP="00D225E3">
      <w:pPr>
        <w:pStyle w:val="Kommentartext"/>
        <w:ind w:left="294" w:hanging="29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EE44A9" w:rsidRDefault="00EE44A9" w:rsidP="00D225E3">
      <w:pPr>
        <w:pStyle w:val="Endnotentext"/>
        <w:ind w:left="294" w:hanging="29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7">
    <w:p w:rsidR="00EE44A9" w:rsidRPr="003567D2" w:rsidRDefault="00EE44A9" w:rsidP="00D225E3">
      <w:pPr>
        <w:pStyle w:val="Endnotentext"/>
        <w:ind w:left="294" w:hanging="294"/>
        <w:rPr>
          <w:sz w:val="18"/>
          <w:szCs w:val="18"/>
        </w:rPr>
      </w:pPr>
      <w:r>
        <w:rPr>
          <w:rStyle w:val="Endnotenzeichen"/>
        </w:rPr>
        <w:endnoteRef/>
      </w:r>
      <w:r w:rsidRPr="00D225E3">
        <w:rPr>
          <w:sz w:val="18"/>
          <w:szCs w:val="18"/>
        </w:rPr>
        <w:tab/>
      </w:r>
      <w:r w:rsidRPr="003567D2">
        <w:rPr>
          <w:sz w:val="18"/>
          <w:szCs w:val="18"/>
        </w:rPr>
        <w:t>Vorbehaltlich einer ausreichenden Korrektur der Abweichungen</w:t>
      </w:r>
    </w:p>
  </w:endnote>
  <w:endnote w:id="8">
    <w:p w:rsidR="00EE44A9" w:rsidRPr="006D50EC" w:rsidRDefault="00EE44A9" w:rsidP="00D225E3">
      <w:pPr>
        <w:pStyle w:val="Endnotentext"/>
        <w:tabs>
          <w:tab w:val="left" w:pos="284"/>
        </w:tabs>
        <w:ind w:left="294" w:hanging="29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185680">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185680">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65"/>
      <w:gridCol w:w="3126"/>
      <w:gridCol w:w="1930"/>
    </w:tblGrid>
    <w:tr w:rsidR="00EE44A9" w:rsidTr="0027794C">
      <w:tc>
        <w:tcPr>
          <w:tcW w:w="4938" w:type="dxa"/>
        </w:tcPr>
        <w:p w:rsidR="00EE44A9" w:rsidRDefault="00EE44A9" w:rsidP="00AF7262">
          <w:pPr>
            <w:pStyle w:val="Fuzeile"/>
            <w:tabs>
              <w:tab w:val="left" w:pos="9072"/>
              <w:tab w:val="right" w:pos="9781"/>
            </w:tabs>
            <w:overflowPunct w:val="0"/>
            <w:autoSpaceDE w:val="0"/>
            <w:autoSpaceDN w:val="0"/>
            <w:adjustRightInd w:val="0"/>
            <w:spacing w:before="0" w:after="0"/>
            <w:textAlignment w:val="baseline"/>
          </w:pPr>
          <w:r w:rsidRPr="00AD5F47">
            <w:rPr>
              <w:b/>
              <w:sz w:val="18"/>
              <w:szCs w:val="18"/>
            </w:rPr>
            <w:t>FO-B_ZM_17021-1-2015</w:t>
          </w:r>
          <w:r w:rsidRPr="009F243B">
            <w:rPr>
              <w:sz w:val="18"/>
              <w:szCs w:val="18"/>
            </w:rPr>
            <w:t xml:space="preserve"> </w:t>
          </w:r>
          <w:r w:rsidRPr="00F56DF7">
            <w:rPr>
              <w:sz w:val="18"/>
              <w:szCs w:val="18"/>
            </w:rPr>
            <w:t xml:space="preserve">/ Rev. </w:t>
          </w:r>
          <w:r>
            <w:rPr>
              <w:sz w:val="18"/>
              <w:szCs w:val="18"/>
            </w:rPr>
            <w:t xml:space="preserve">1.1 </w:t>
          </w:r>
          <w:r w:rsidRPr="00F56DF7">
            <w:rPr>
              <w:sz w:val="18"/>
              <w:szCs w:val="18"/>
            </w:rPr>
            <w:t xml:space="preserve">/ </w:t>
          </w:r>
          <w:r>
            <w:rPr>
              <w:sz w:val="18"/>
              <w:szCs w:val="18"/>
            </w:rPr>
            <w:t>21.01.2022</w:t>
          </w:r>
        </w:p>
      </w:tc>
      <w:tc>
        <w:tcPr>
          <w:tcW w:w="3163" w:type="dxa"/>
        </w:tcPr>
        <w:p w:rsidR="00EE44A9" w:rsidRDefault="00EE44A9" w:rsidP="0027794C">
          <w:pPr>
            <w:pStyle w:val="Fuzeile"/>
            <w:tabs>
              <w:tab w:val="left" w:pos="9072"/>
              <w:tab w:val="right" w:pos="9781"/>
            </w:tabs>
            <w:overflowPunct w:val="0"/>
            <w:autoSpaceDE w:val="0"/>
            <w:autoSpaceDN w:val="0"/>
            <w:adjustRightInd w:val="0"/>
            <w:spacing w:before="0" w:after="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sidRPr="00E31FAC">
            <w:rPr>
              <w:sz w:val="18"/>
              <w:szCs w:val="18"/>
            </w:rPr>
            <w:fldChar w:fldCharType="separate"/>
          </w:r>
          <w:r w:rsidRPr="00185680">
            <w:rPr>
              <w:sz w:val="18"/>
              <w:szCs w:val="18"/>
            </w:rPr>
            <w:t xml:space="preserve">     </w:t>
          </w:r>
          <w:r w:rsidRPr="00E31FAC">
            <w:rPr>
              <w:sz w:val="18"/>
              <w:szCs w:val="18"/>
            </w:rPr>
            <w:fldChar w:fldCharType="end"/>
          </w:r>
          <w:r w:rsidRPr="00E31FAC">
            <w:rPr>
              <w:sz w:val="18"/>
              <w:szCs w:val="18"/>
            </w:rPr>
            <w:t xml:space="preserve">  </w:t>
          </w:r>
        </w:p>
      </w:tc>
      <w:tc>
        <w:tcPr>
          <w:tcW w:w="1960" w:type="dxa"/>
        </w:tcPr>
        <w:p w:rsidR="00EE44A9" w:rsidRDefault="00EE44A9" w:rsidP="0027794C">
          <w:pPr>
            <w:pStyle w:val="Fuzeile"/>
            <w:tabs>
              <w:tab w:val="left" w:pos="9072"/>
              <w:tab w:val="right" w:pos="9781"/>
            </w:tabs>
            <w:overflowPunct w:val="0"/>
            <w:autoSpaceDE w:val="0"/>
            <w:autoSpaceDN w:val="0"/>
            <w:adjustRightInd w:val="0"/>
            <w:spacing w:before="0" w:after="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9628B6">
            <w:rPr>
              <w:rStyle w:val="Seitenzahl"/>
              <w:rFonts w:cs="Arial"/>
              <w:noProof/>
              <w:sz w:val="18"/>
              <w:szCs w:val="18"/>
            </w:rPr>
            <w:t>45</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9628B6">
            <w:rPr>
              <w:rStyle w:val="Seitenzahl"/>
              <w:rFonts w:cs="Arial"/>
              <w:noProof/>
              <w:sz w:val="18"/>
              <w:szCs w:val="18"/>
            </w:rPr>
            <w:t>45</w:t>
          </w:r>
          <w:r w:rsidRPr="00E31FAC">
            <w:rPr>
              <w:rStyle w:val="Seitenzahl"/>
              <w:rFonts w:cs="Arial"/>
              <w:sz w:val="18"/>
              <w:szCs w:val="18"/>
            </w:rPr>
            <w:fldChar w:fldCharType="end"/>
          </w:r>
        </w:p>
      </w:tc>
    </w:tr>
  </w:tbl>
  <w:p w:rsidR="00EE44A9" w:rsidRPr="009F243B" w:rsidRDefault="00EE44A9"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55"/>
      <w:gridCol w:w="3360"/>
      <w:gridCol w:w="1706"/>
    </w:tblGrid>
    <w:tr w:rsidR="00EE44A9" w:rsidTr="008836AA">
      <w:tc>
        <w:tcPr>
          <w:tcW w:w="4928" w:type="dxa"/>
        </w:tcPr>
        <w:p w:rsidR="00EE44A9" w:rsidRDefault="00EE44A9" w:rsidP="00AF7262">
          <w:pPr>
            <w:pStyle w:val="Fuzeile"/>
            <w:tabs>
              <w:tab w:val="left" w:pos="9072"/>
              <w:tab w:val="right" w:pos="9781"/>
            </w:tabs>
            <w:overflowPunct w:val="0"/>
            <w:autoSpaceDE w:val="0"/>
            <w:autoSpaceDN w:val="0"/>
            <w:adjustRightInd w:val="0"/>
            <w:spacing w:before="0" w:after="0"/>
            <w:textAlignment w:val="baseline"/>
          </w:pPr>
          <w:r w:rsidRPr="00AD5F47">
            <w:rPr>
              <w:b/>
              <w:sz w:val="18"/>
              <w:szCs w:val="18"/>
            </w:rPr>
            <w:t>FO-B_ZM_17021-1-2015</w:t>
          </w:r>
          <w:r w:rsidRPr="009F243B">
            <w:rPr>
              <w:sz w:val="18"/>
              <w:szCs w:val="18"/>
            </w:rPr>
            <w:t xml:space="preserve"> </w:t>
          </w:r>
          <w:r w:rsidRPr="00F56DF7">
            <w:rPr>
              <w:sz w:val="18"/>
              <w:szCs w:val="18"/>
            </w:rPr>
            <w:t xml:space="preserve">/ Rev. </w:t>
          </w:r>
          <w:r>
            <w:rPr>
              <w:sz w:val="18"/>
              <w:szCs w:val="18"/>
            </w:rPr>
            <w:t>1.1</w:t>
          </w:r>
          <w:r w:rsidRPr="00F56DF7">
            <w:rPr>
              <w:sz w:val="18"/>
              <w:szCs w:val="18"/>
            </w:rPr>
            <w:t xml:space="preserve"> / </w:t>
          </w:r>
          <w:r>
            <w:rPr>
              <w:sz w:val="18"/>
              <w:szCs w:val="18"/>
            </w:rPr>
            <w:t>21.01.2022</w:t>
          </w:r>
        </w:p>
      </w:tc>
      <w:tc>
        <w:tcPr>
          <w:tcW w:w="3402" w:type="dxa"/>
        </w:tcPr>
        <w:p w:rsidR="00EE44A9" w:rsidRDefault="00EE44A9" w:rsidP="008836AA">
          <w:pPr>
            <w:pStyle w:val="Fuzeile"/>
            <w:tabs>
              <w:tab w:val="left" w:pos="9072"/>
              <w:tab w:val="right" w:pos="9781"/>
            </w:tabs>
            <w:overflowPunct w:val="0"/>
            <w:autoSpaceDE w:val="0"/>
            <w:autoSpaceDN w:val="0"/>
            <w:adjustRightInd w:val="0"/>
            <w:spacing w:before="0" w:after="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EE44A9" w:rsidRDefault="00EE44A9" w:rsidP="008836AA">
          <w:pPr>
            <w:pStyle w:val="Fuzeile"/>
            <w:tabs>
              <w:tab w:val="left" w:pos="9072"/>
              <w:tab w:val="right" w:pos="9781"/>
            </w:tabs>
            <w:overflowPunct w:val="0"/>
            <w:autoSpaceDE w:val="0"/>
            <w:autoSpaceDN w:val="0"/>
            <w:adjustRightInd w:val="0"/>
            <w:spacing w:before="0" w:after="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9628B6">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9628B6">
            <w:rPr>
              <w:rStyle w:val="Seitenzahl"/>
              <w:rFonts w:cs="Arial"/>
              <w:noProof/>
              <w:sz w:val="18"/>
              <w:szCs w:val="18"/>
            </w:rPr>
            <w:t>45</w:t>
          </w:r>
          <w:r w:rsidRPr="00F56DF7">
            <w:rPr>
              <w:rStyle w:val="Seitenzahl"/>
              <w:rFonts w:cs="Arial"/>
              <w:sz w:val="18"/>
              <w:szCs w:val="18"/>
            </w:rPr>
            <w:fldChar w:fldCharType="end"/>
          </w:r>
        </w:p>
      </w:tc>
    </w:tr>
  </w:tbl>
  <w:p w:rsidR="00EE44A9" w:rsidRPr="009F243B" w:rsidRDefault="00EE44A9"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97" w:rsidRDefault="00DD7697">
      <w:r>
        <w:separator/>
      </w:r>
    </w:p>
  </w:footnote>
  <w:footnote w:type="continuationSeparator" w:id="0">
    <w:p w:rsidR="00DD7697" w:rsidRDefault="00DD7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EE44A9" w:rsidRPr="00EF56D9" w:rsidTr="00AD654E">
      <w:trPr>
        <w:cantSplit/>
        <w:trHeight w:val="355"/>
      </w:trPr>
      <w:tc>
        <w:tcPr>
          <w:tcW w:w="1843" w:type="dxa"/>
          <w:vMerge w:val="restart"/>
          <w:vAlign w:val="center"/>
        </w:tcPr>
        <w:p w:rsidR="00EE44A9" w:rsidRPr="00A128BC" w:rsidRDefault="00EE44A9" w:rsidP="00E31FAC">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extent cx="1105535" cy="470535"/>
                <wp:effectExtent l="0" t="0" r="0" b="571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20" w:type="dxa"/>
          <w:vMerge w:val="restart"/>
          <w:vAlign w:val="center"/>
        </w:tcPr>
        <w:p w:rsidR="00EE44A9" w:rsidRPr="00A128BC" w:rsidRDefault="00EE44A9" w:rsidP="005D0C3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/IEC 17021-1:2015</w:t>
          </w:r>
        </w:p>
      </w:tc>
      <w:tc>
        <w:tcPr>
          <w:tcW w:w="1842" w:type="dxa"/>
          <w:vAlign w:val="center"/>
        </w:tcPr>
        <w:p w:rsidR="00EE44A9" w:rsidRPr="00B458BE" w:rsidRDefault="00EE44A9" w:rsidP="00866C6C">
          <w:pPr>
            <w:pStyle w:val="FV-Aktenzeichen"/>
          </w:pPr>
          <w:r>
            <w:fldChar w:fldCharType="begin"/>
          </w:r>
          <w:r>
            <w:instrText xml:space="preserve"> STYLEREF  FV_VNR  \* MERGEFORMAT </w:instrText>
          </w:r>
          <w:r>
            <w:fldChar w:fldCharType="end"/>
          </w:r>
        </w:p>
      </w:tc>
      <w:tc>
        <w:tcPr>
          <w:tcW w:w="1418" w:type="dxa"/>
          <w:vAlign w:val="center"/>
        </w:tcPr>
        <w:p w:rsidR="00EE44A9" w:rsidRPr="00B458BE" w:rsidRDefault="00EE44A9" w:rsidP="00866C6C">
          <w:pPr>
            <w:pStyle w:val="FV-Aktenzeichen"/>
          </w:pPr>
          <w:r>
            <w:fldChar w:fldCharType="begin"/>
          </w:r>
          <w:r>
            <w:instrText xml:space="preserve"> STYLEREF  FV_Phase-2  \* MERGEFORMAT </w:instrText>
          </w:r>
          <w:r>
            <w:fldChar w:fldCharType="end"/>
          </w:r>
        </w:p>
      </w:tc>
    </w:tr>
    <w:tr w:rsidR="00EE44A9" w:rsidRPr="00EF56D9" w:rsidTr="00AD654E">
      <w:trPr>
        <w:cantSplit/>
        <w:trHeight w:val="355"/>
      </w:trPr>
      <w:tc>
        <w:tcPr>
          <w:tcW w:w="1843" w:type="dxa"/>
          <w:vMerge/>
          <w:vAlign w:val="center"/>
        </w:tcPr>
        <w:p w:rsidR="00EE44A9" w:rsidRPr="00A128BC" w:rsidRDefault="00EE44A9" w:rsidP="00E31FAC">
          <w:pPr>
            <w:pStyle w:val="Kopfzeile"/>
            <w:jc w:val="center"/>
            <w:rPr>
              <w:rFonts w:ascii="Calibri" w:hAnsi="Calibri"/>
              <w:b/>
              <w:sz w:val="22"/>
              <w:lang w:val="de-DE" w:eastAsia="de-DE"/>
            </w:rPr>
          </w:pPr>
        </w:p>
      </w:tc>
      <w:tc>
        <w:tcPr>
          <w:tcW w:w="4820" w:type="dxa"/>
          <w:vMerge/>
          <w:vAlign w:val="center"/>
        </w:tcPr>
        <w:p w:rsidR="00EE44A9" w:rsidRPr="00A128BC" w:rsidRDefault="00EE44A9" w:rsidP="00E31FAC">
          <w:pPr>
            <w:pStyle w:val="Kopfzeile"/>
            <w:jc w:val="center"/>
            <w:rPr>
              <w:rFonts w:ascii="Calibri" w:hAnsi="Calibri" w:cs="Arial"/>
              <w:b/>
              <w:sz w:val="28"/>
              <w:szCs w:val="28"/>
              <w:lang w:val="de-DE" w:eastAsia="de-DE"/>
            </w:rPr>
          </w:pPr>
        </w:p>
      </w:tc>
      <w:tc>
        <w:tcPr>
          <w:tcW w:w="3260" w:type="dxa"/>
          <w:gridSpan w:val="2"/>
          <w:vAlign w:val="center"/>
        </w:tcPr>
        <w:p w:rsidR="00EE44A9" w:rsidRPr="00A128BC" w:rsidRDefault="00EE44A9" w:rsidP="004706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E44A9" w:rsidRPr="00D623CF" w:rsidRDefault="00EE44A9" w:rsidP="00D623C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840"/>
      <w:gridCol w:w="1416"/>
    </w:tblGrid>
    <w:tr w:rsidR="00EE44A9" w:rsidRPr="00EF56D9" w:rsidTr="00AD654E">
      <w:trPr>
        <w:cantSplit/>
        <w:trHeight w:val="355"/>
      </w:trPr>
      <w:tc>
        <w:tcPr>
          <w:tcW w:w="1843" w:type="dxa"/>
          <w:vMerge w:val="restart"/>
          <w:vAlign w:val="center"/>
        </w:tcPr>
        <w:p w:rsidR="00EE44A9" w:rsidRPr="00A128BC" w:rsidRDefault="00EE44A9" w:rsidP="00AD654E">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14:anchorId="5030007C" wp14:editId="5C8F64EB">
                <wp:extent cx="1105535" cy="470535"/>
                <wp:effectExtent l="0" t="0" r="0" b="5715"/>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20" w:type="dxa"/>
          <w:vMerge w:val="restart"/>
          <w:vAlign w:val="center"/>
        </w:tcPr>
        <w:p w:rsidR="00EE44A9" w:rsidRPr="00A128BC" w:rsidRDefault="00EE44A9" w:rsidP="00AD654E">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/IEC 17021-1:2015</w:t>
          </w:r>
        </w:p>
      </w:tc>
      <w:tc>
        <w:tcPr>
          <w:tcW w:w="1842" w:type="dxa"/>
          <w:vAlign w:val="center"/>
        </w:tcPr>
        <w:p w:rsidR="00EE44A9" w:rsidRPr="00B458BE" w:rsidRDefault="00EE44A9" w:rsidP="00AD654E">
          <w:pPr>
            <w:pStyle w:val="FV-Aktenzeichen"/>
          </w:pPr>
          <w:r>
            <w:fldChar w:fldCharType="begin"/>
          </w:r>
          <w:r>
            <w:instrText xml:space="preserve"> STYLEREF  FV_VNR  \* MERGEFORMAT </w:instrText>
          </w:r>
          <w:r>
            <w:fldChar w:fldCharType="end"/>
          </w:r>
        </w:p>
      </w:tc>
      <w:tc>
        <w:tcPr>
          <w:tcW w:w="1418" w:type="dxa"/>
          <w:vAlign w:val="center"/>
        </w:tcPr>
        <w:p w:rsidR="00EE44A9" w:rsidRPr="00B458BE" w:rsidRDefault="00EE44A9" w:rsidP="00AD654E">
          <w:pPr>
            <w:pStyle w:val="FV-Aktenzeichen"/>
          </w:pPr>
          <w:r>
            <w:fldChar w:fldCharType="begin"/>
          </w:r>
          <w:r>
            <w:instrText xml:space="preserve"> STYLEREF  FV_Phase-2  \* MERGEFORMAT </w:instrText>
          </w:r>
          <w:r>
            <w:fldChar w:fldCharType="end"/>
          </w:r>
        </w:p>
      </w:tc>
    </w:tr>
    <w:tr w:rsidR="00EE44A9" w:rsidRPr="00EF56D9" w:rsidTr="00AD654E">
      <w:trPr>
        <w:cantSplit/>
        <w:trHeight w:val="355"/>
      </w:trPr>
      <w:tc>
        <w:tcPr>
          <w:tcW w:w="1843" w:type="dxa"/>
          <w:vMerge/>
          <w:vAlign w:val="center"/>
        </w:tcPr>
        <w:p w:rsidR="00EE44A9" w:rsidRPr="00A128BC" w:rsidRDefault="00EE44A9" w:rsidP="00AD654E">
          <w:pPr>
            <w:pStyle w:val="Kopfzeile"/>
            <w:jc w:val="center"/>
            <w:rPr>
              <w:rFonts w:ascii="Calibri" w:hAnsi="Calibri"/>
              <w:b/>
              <w:sz w:val="22"/>
              <w:lang w:val="de-DE" w:eastAsia="de-DE"/>
            </w:rPr>
          </w:pPr>
        </w:p>
      </w:tc>
      <w:tc>
        <w:tcPr>
          <w:tcW w:w="4820" w:type="dxa"/>
          <w:vMerge/>
          <w:vAlign w:val="center"/>
        </w:tcPr>
        <w:p w:rsidR="00EE44A9" w:rsidRPr="00A128BC" w:rsidRDefault="00EE44A9" w:rsidP="00AD654E">
          <w:pPr>
            <w:pStyle w:val="Kopfzeile"/>
            <w:jc w:val="center"/>
            <w:rPr>
              <w:rFonts w:ascii="Calibri" w:hAnsi="Calibri" w:cs="Arial"/>
              <w:b/>
              <w:sz w:val="28"/>
              <w:szCs w:val="28"/>
              <w:lang w:val="de-DE" w:eastAsia="de-DE"/>
            </w:rPr>
          </w:pPr>
        </w:p>
      </w:tc>
      <w:tc>
        <w:tcPr>
          <w:tcW w:w="3260" w:type="dxa"/>
          <w:gridSpan w:val="2"/>
          <w:vAlign w:val="center"/>
        </w:tcPr>
        <w:p w:rsidR="00EE44A9" w:rsidRPr="00A128BC" w:rsidRDefault="00EE44A9" w:rsidP="00AD65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E44A9" w:rsidRPr="00D623CF" w:rsidRDefault="00EE44A9" w:rsidP="00AD654E">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9"/>
      <w:gridCol w:w="4807"/>
      <w:gridCol w:w="1837"/>
      <w:gridCol w:w="1414"/>
    </w:tblGrid>
    <w:tr w:rsidR="00EE44A9" w:rsidRPr="00EF56D9" w:rsidTr="008836AA">
      <w:trPr>
        <w:cantSplit/>
        <w:trHeight w:val="355"/>
      </w:trPr>
      <w:tc>
        <w:tcPr>
          <w:tcW w:w="1840" w:type="dxa"/>
          <w:vMerge w:val="restart"/>
          <w:vAlign w:val="center"/>
        </w:tcPr>
        <w:p w:rsidR="00EE44A9" w:rsidRPr="00A128BC" w:rsidRDefault="00EE44A9" w:rsidP="00E31FAC">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14:anchorId="02FC2B32" wp14:editId="1F11D5D0">
                <wp:extent cx="1105535" cy="470535"/>
                <wp:effectExtent l="0" t="0" r="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807" w:type="dxa"/>
          <w:vMerge w:val="restart"/>
          <w:vAlign w:val="center"/>
        </w:tcPr>
        <w:p w:rsidR="00EE44A9" w:rsidRPr="00A128BC" w:rsidRDefault="00EE44A9" w:rsidP="005D0C3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/IEC 17021-1:2015</w:t>
          </w:r>
        </w:p>
      </w:tc>
      <w:tc>
        <w:tcPr>
          <w:tcW w:w="1837" w:type="dxa"/>
          <w:vAlign w:val="center"/>
        </w:tcPr>
        <w:p w:rsidR="00EE44A9" w:rsidRPr="00B458BE" w:rsidRDefault="00EE44A9" w:rsidP="00866C6C">
          <w:pPr>
            <w:pStyle w:val="FV-Aktenzeichen"/>
          </w:pPr>
          <w:r>
            <w:fldChar w:fldCharType="begin"/>
          </w:r>
          <w:r>
            <w:instrText xml:space="preserve"> STYLEREF  FV_VNR  \* MERGEFORMAT </w:instrText>
          </w:r>
          <w:r>
            <w:fldChar w:fldCharType="end"/>
          </w:r>
        </w:p>
      </w:tc>
      <w:tc>
        <w:tcPr>
          <w:tcW w:w="1414" w:type="dxa"/>
          <w:vAlign w:val="center"/>
        </w:tcPr>
        <w:p w:rsidR="00EE44A9" w:rsidRPr="00B458BE" w:rsidRDefault="00EE44A9" w:rsidP="00866C6C">
          <w:pPr>
            <w:pStyle w:val="FV-Aktenzeichen"/>
          </w:pPr>
          <w:r>
            <w:fldChar w:fldCharType="begin"/>
          </w:r>
          <w:r>
            <w:instrText xml:space="preserve"> STYLEREF  FV_Phase-2  \* MERGEFORMAT </w:instrText>
          </w:r>
          <w:r>
            <w:fldChar w:fldCharType="end"/>
          </w:r>
        </w:p>
      </w:tc>
    </w:tr>
    <w:tr w:rsidR="00EE44A9" w:rsidRPr="00EF56D9" w:rsidTr="008836AA">
      <w:trPr>
        <w:cantSplit/>
        <w:trHeight w:val="355"/>
      </w:trPr>
      <w:tc>
        <w:tcPr>
          <w:tcW w:w="1840" w:type="dxa"/>
          <w:vMerge/>
          <w:vAlign w:val="center"/>
        </w:tcPr>
        <w:p w:rsidR="00EE44A9" w:rsidRPr="00A128BC" w:rsidRDefault="00EE44A9" w:rsidP="00E31FAC">
          <w:pPr>
            <w:pStyle w:val="Kopfzeile"/>
            <w:jc w:val="center"/>
            <w:rPr>
              <w:rFonts w:ascii="Calibri" w:hAnsi="Calibri"/>
              <w:b/>
              <w:sz w:val="22"/>
              <w:lang w:val="de-DE" w:eastAsia="de-DE"/>
            </w:rPr>
          </w:pPr>
        </w:p>
      </w:tc>
      <w:tc>
        <w:tcPr>
          <w:tcW w:w="4807" w:type="dxa"/>
          <w:vMerge/>
          <w:vAlign w:val="center"/>
        </w:tcPr>
        <w:p w:rsidR="00EE44A9" w:rsidRPr="00A128BC" w:rsidRDefault="00EE44A9" w:rsidP="00E31FAC">
          <w:pPr>
            <w:pStyle w:val="Kopfzeile"/>
            <w:jc w:val="center"/>
            <w:rPr>
              <w:rFonts w:ascii="Calibri" w:hAnsi="Calibri" w:cs="Arial"/>
              <w:b/>
              <w:sz w:val="28"/>
              <w:szCs w:val="28"/>
              <w:lang w:val="de-DE" w:eastAsia="de-DE"/>
            </w:rPr>
          </w:pPr>
        </w:p>
      </w:tc>
      <w:tc>
        <w:tcPr>
          <w:tcW w:w="3251" w:type="dxa"/>
          <w:gridSpan w:val="2"/>
          <w:vAlign w:val="center"/>
        </w:tcPr>
        <w:p w:rsidR="00EE44A9" w:rsidRPr="00A128BC" w:rsidRDefault="00EE44A9" w:rsidP="004706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E44A9" w:rsidRPr="008836AA" w:rsidRDefault="00EE44A9" w:rsidP="008836AA">
    <w:pPr>
      <w:spacing w:before="0" w:after="0"/>
      <w:rPr>
        <w:sz w:val="10"/>
        <w:szCs w:val="10"/>
      </w:rPr>
    </w:pPr>
  </w:p>
  <w:tbl>
    <w:tblPr>
      <w:tblW w:w="4993" w:type="pct"/>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81"/>
      <w:gridCol w:w="997"/>
      <w:gridCol w:w="2305"/>
      <w:gridCol w:w="390"/>
      <w:gridCol w:w="378"/>
      <w:gridCol w:w="399"/>
      <w:gridCol w:w="744"/>
    </w:tblGrid>
    <w:tr w:rsidR="00EE44A9" w:rsidRPr="00D57E59" w:rsidTr="008836AA">
      <w:trPr>
        <w:tblHeader/>
      </w:trPr>
      <w:tc>
        <w:tcPr>
          <w:tcW w:w="803" w:type="dxa"/>
          <w:tcBorders>
            <w:top w:val="single" w:sz="12" w:space="0" w:color="auto"/>
            <w:bottom w:val="nil"/>
          </w:tcBorders>
          <w:shd w:val="clear" w:color="auto" w:fill="CCCCCC"/>
        </w:tcPr>
        <w:p w:rsidR="00EE44A9" w:rsidRPr="00D57E59" w:rsidRDefault="00EE44A9" w:rsidP="00AD654E">
          <w:pPr>
            <w:keepNext/>
            <w:keepLines/>
            <w:spacing w:after="40" w:line="200" w:lineRule="exact"/>
            <w:rPr>
              <w:rFonts w:cs="Arial"/>
              <w:b/>
              <w:sz w:val="18"/>
              <w:szCs w:val="18"/>
            </w:rPr>
          </w:pPr>
        </w:p>
      </w:tc>
      <w:tc>
        <w:tcPr>
          <w:tcW w:w="3881" w:type="dxa"/>
          <w:tcBorders>
            <w:top w:val="single" w:sz="12" w:space="0" w:color="auto"/>
            <w:bottom w:val="nil"/>
          </w:tcBorders>
          <w:shd w:val="clear" w:color="auto" w:fill="CCCCCC"/>
        </w:tcPr>
        <w:p w:rsidR="00EE44A9" w:rsidRPr="00D57E59" w:rsidRDefault="00EE44A9" w:rsidP="00AD654E">
          <w:pPr>
            <w:pStyle w:val="berschrift3"/>
          </w:pPr>
          <w:r w:rsidRPr="00D57E59">
            <w:t>Normforderung</w:t>
          </w:r>
        </w:p>
      </w:tc>
      <w:tc>
        <w:tcPr>
          <w:tcW w:w="997" w:type="dxa"/>
          <w:tcBorders>
            <w:top w:val="single" w:sz="12" w:space="0" w:color="auto"/>
            <w:bottom w:val="nil"/>
          </w:tcBorders>
          <w:shd w:val="clear" w:color="auto" w:fill="CCCCCC"/>
        </w:tcPr>
        <w:p w:rsidR="00EE44A9" w:rsidRPr="007C0C6E" w:rsidRDefault="00EE44A9" w:rsidP="00AD654E">
          <w:pPr>
            <w:pStyle w:val="berschrift3"/>
          </w:pPr>
          <w:r w:rsidRPr="007C0C6E">
            <w:t>Zuständi</w:t>
          </w:r>
          <w:r>
            <w:t>g</w:t>
          </w:r>
        </w:p>
      </w:tc>
      <w:tc>
        <w:tcPr>
          <w:tcW w:w="2305" w:type="dxa"/>
          <w:tcBorders>
            <w:top w:val="single" w:sz="12" w:space="0" w:color="auto"/>
            <w:bottom w:val="nil"/>
          </w:tcBorders>
          <w:shd w:val="clear" w:color="auto" w:fill="CCCCCC"/>
        </w:tcPr>
        <w:p w:rsidR="00EE44A9" w:rsidRPr="00D57E59" w:rsidRDefault="00EE44A9" w:rsidP="00AD654E">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7" w:type="dxa"/>
          <w:gridSpan w:val="3"/>
          <w:tcBorders>
            <w:top w:val="single" w:sz="12" w:space="0" w:color="auto"/>
            <w:bottom w:val="single" w:sz="4" w:space="0" w:color="auto"/>
          </w:tcBorders>
          <w:shd w:val="clear" w:color="auto" w:fill="CCCCCC"/>
        </w:tcPr>
        <w:p w:rsidR="00EE44A9" w:rsidRPr="00A128BC" w:rsidRDefault="00EE44A9" w:rsidP="005A412B">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4" w:type="dxa"/>
          <w:tcBorders>
            <w:top w:val="single" w:sz="12" w:space="0" w:color="auto"/>
            <w:bottom w:val="nil"/>
          </w:tcBorders>
          <w:shd w:val="clear" w:color="auto" w:fill="CCCCCC"/>
        </w:tcPr>
        <w:p w:rsidR="00EE44A9" w:rsidRPr="00A128BC" w:rsidRDefault="00EE44A9"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EE44A9" w:rsidRPr="00D57E59" w:rsidTr="008836AA">
      <w:trPr>
        <w:tblHeader/>
      </w:trPr>
      <w:tc>
        <w:tcPr>
          <w:tcW w:w="803" w:type="dxa"/>
          <w:tcBorders>
            <w:top w:val="nil"/>
            <w:bottom w:val="single" w:sz="12" w:space="0" w:color="auto"/>
          </w:tcBorders>
          <w:shd w:val="clear" w:color="auto" w:fill="CCCCCC"/>
        </w:tcPr>
        <w:p w:rsidR="00EE44A9" w:rsidRPr="00D57E59" w:rsidRDefault="00EE44A9" w:rsidP="00AD654E">
          <w:pPr>
            <w:keepNext/>
            <w:keepLines/>
            <w:spacing w:after="40" w:line="200" w:lineRule="exact"/>
            <w:rPr>
              <w:rFonts w:cs="Arial"/>
              <w:b/>
              <w:sz w:val="18"/>
              <w:szCs w:val="18"/>
            </w:rPr>
          </w:pPr>
        </w:p>
      </w:tc>
      <w:tc>
        <w:tcPr>
          <w:tcW w:w="3881" w:type="dxa"/>
          <w:tcBorders>
            <w:top w:val="nil"/>
            <w:bottom w:val="single" w:sz="12" w:space="0" w:color="auto"/>
          </w:tcBorders>
          <w:shd w:val="clear" w:color="auto" w:fill="CCCCCC"/>
          <w:vAlign w:val="center"/>
        </w:tcPr>
        <w:p w:rsidR="00EE44A9" w:rsidRPr="00D57E59" w:rsidRDefault="00EE44A9" w:rsidP="00AD654E">
          <w:pPr>
            <w:pStyle w:val="berschrift3"/>
          </w:pPr>
        </w:p>
      </w:tc>
      <w:tc>
        <w:tcPr>
          <w:tcW w:w="997" w:type="dxa"/>
          <w:tcBorders>
            <w:top w:val="nil"/>
            <w:bottom w:val="single" w:sz="12" w:space="0" w:color="auto"/>
          </w:tcBorders>
          <w:shd w:val="clear" w:color="auto" w:fill="CCCCCC"/>
          <w:vAlign w:val="center"/>
        </w:tcPr>
        <w:p w:rsidR="00EE44A9" w:rsidRDefault="00EE44A9" w:rsidP="00AD654E">
          <w:pPr>
            <w:pStyle w:val="berschrift3"/>
          </w:pPr>
        </w:p>
      </w:tc>
      <w:tc>
        <w:tcPr>
          <w:tcW w:w="2305" w:type="dxa"/>
          <w:tcBorders>
            <w:top w:val="nil"/>
            <w:bottom w:val="single" w:sz="12" w:space="0" w:color="auto"/>
          </w:tcBorders>
          <w:shd w:val="clear" w:color="auto" w:fill="CCCCCC"/>
          <w:vAlign w:val="center"/>
        </w:tcPr>
        <w:p w:rsidR="00EE44A9" w:rsidRPr="00D57E59" w:rsidRDefault="00EE44A9" w:rsidP="00AD654E">
          <w:pPr>
            <w:keepNext/>
            <w:keepLines/>
            <w:spacing w:after="40" w:line="200" w:lineRule="exact"/>
            <w:jc w:val="center"/>
            <w:rPr>
              <w:rFonts w:cs="Arial"/>
              <w:b/>
              <w:bCs/>
              <w:sz w:val="18"/>
              <w:szCs w:val="18"/>
            </w:rPr>
          </w:pPr>
          <w:r>
            <w:rPr>
              <w:rFonts w:cs="Arial"/>
              <w:b/>
              <w:bCs/>
              <w:sz w:val="18"/>
              <w:szCs w:val="18"/>
            </w:rPr>
            <w:t>zur Umsetzung</w:t>
          </w:r>
        </w:p>
      </w:tc>
      <w:tc>
        <w:tcPr>
          <w:tcW w:w="390" w:type="dxa"/>
          <w:tcBorders>
            <w:top w:val="single" w:sz="4" w:space="0" w:color="auto"/>
            <w:bottom w:val="single" w:sz="12" w:space="0" w:color="auto"/>
          </w:tcBorders>
          <w:shd w:val="clear" w:color="auto" w:fill="CCCCCC"/>
          <w:vAlign w:val="center"/>
        </w:tcPr>
        <w:p w:rsidR="00EE44A9" w:rsidRPr="00A128BC" w:rsidRDefault="00EE44A9" w:rsidP="00AD654E">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vAlign w:val="center"/>
        </w:tcPr>
        <w:p w:rsidR="00EE44A9" w:rsidRPr="00A128BC" w:rsidRDefault="00EE44A9"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99" w:type="dxa"/>
          <w:tcBorders>
            <w:top w:val="single" w:sz="4" w:space="0" w:color="auto"/>
            <w:bottom w:val="single" w:sz="12" w:space="0" w:color="auto"/>
          </w:tcBorders>
          <w:shd w:val="clear" w:color="auto" w:fill="CCCCCC"/>
          <w:vAlign w:val="center"/>
        </w:tcPr>
        <w:p w:rsidR="00EE44A9" w:rsidRPr="00A128BC" w:rsidRDefault="00EE44A9"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4" w:type="dxa"/>
          <w:tcBorders>
            <w:top w:val="nil"/>
            <w:bottom w:val="single" w:sz="12" w:space="0" w:color="auto"/>
          </w:tcBorders>
          <w:shd w:val="clear" w:color="auto" w:fill="CCCCCC"/>
        </w:tcPr>
        <w:p w:rsidR="00EE44A9" w:rsidRPr="00A128BC" w:rsidRDefault="00EE44A9"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EE44A9" w:rsidRPr="00D623CF" w:rsidRDefault="00EE44A9" w:rsidP="008836AA">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9"/>
      <w:gridCol w:w="4797"/>
      <w:gridCol w:w="1839"/>
      <w:gridCol w:w="1422"/>
    </w:tblGrid>
    <w:tr w:rsidR="00EE44A9" w:rsidRPr="00EF56D9" w:rsidTr="00AD654E">
      <w:trPr>
        <w:cantSplit/>
        <w:trHeight w:val="355"/>
      </w:trPr>
      <w:tc>
        <w:tcPr>
          <w:tcW w:w="1786" w:type="dxa"/>
          <w:vMerge w:val="restart"/>
          <w:vAlign w:val="center"/>
        </w:tcPr>
        <w:p w:rsidR="00EE44A9" w:rsidRPr="00A128BC" w:rsidRDefault="00EE44A9" w:rsidP="00E31FAC">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14:anchorId="2E10C473" wp14:editId="544D4D10">
                <wp:extent cx="1105535" cy="470535"/>
                <wp:effectExtent l="0" t="0" r="0" b="571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661" w:type="dxa"/>
          <w:vMerge w:val="restart"/>
          <w:vAlign w:val="center"/>
        </w:tcPr>
        <w:p w:rsidR="00EE44A9" w:rsidRPr="00A128BC" w:rsidRDefault="00EE44A9" w:rsidP="005D0C38">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Pr>
              <w:rFonts w:ascii="Calibri" w:hAnsi="Calibri"/>
              <w:b/>
              <w:sz w:val="28"/>
              <w:szCs w:val="28"/>
              <w:lang w:val="de-DE" w:eastAsia="de-DE"/>
            </w:rPr>
            <w:t>/IEC 17021-1:2015</w:t>
          </w:r>
        </w:p>
      </w:tc>
      <w:tc>
        <w:tcPr>
          <w:tcW w:w="1787" w:type="dxa"/>
          <w:vAlign w:val="center"/>
        </w:tcPr>
        <w:p w:rsidR="00EE44A9" w:rsidRPr="00B458BE" w:rsidRDefault="00EE44A9" w:rsidP="00866C6C">
          <w:pPr>
            <w:pStyle w:val="FV-Aktenzeichen"/>
          </w:pPr>
          <w:r>
            <w:fldChar w:fldCharType="begin"/>
          </w:r>
          <w:r>
            <w:instrText xml:space="preserve"> STYLEREF  FV_VNR  \* MERGEFORMAT </w:instrText>
          </w:r>
          <w:r>
            <w:fldChar w:fldCharType="end"/>
          </w:r>
        </w:p>
      </w:tc>
      <w:tc>
        <w:tcPr>
          <w:tcW w:w="1382" w:type="dxa"/>
          <w:vAlign w:val="center"/>
        </w:tcPr>
        <w:p w:rsidR="00EE44A9" w:rsidRPr="00B458BE" w:rsidRDefault="00EE44A9" w:rsidP="00866C6C">
          <w:pPr>
            <w:pStyle w:val="FV-Aktenzeichen"/>
          </w:pPr>
          <w:r>
            <w:fldChar w:fldCharType="begin"/>
          </w:r>
          <w:r>
            <w:instrText xml:space="preserve"> STYLEREF  FV_Phase-2  \* MERGEFORMAT </w:instrText>
          </w:r>
          <w:r>
            <w:fldChar w:fldCharType="end"/>
          </w:r>
        </w:p>
      </w:tc>
    </w:tr>
    <w:tr w:rsidR="00EE44A9" w:rsidRPr="00EF56D9" w:rsidTr="00AD654E">
      <w:trPr>
        <w:cantSplit/>
        <w:trHeight w:val="355"/>
      </w:trPr>
      <w:tc>
        <w:tcPr>
          <w:tcW w:w="1786" w:type="dxa"/>
          <w:vMerge/>
          <w:vAlign w:val="center"/>
        </w:tcPr>
        <w:p w:rsidR="00EE44A9" w:rsidRPr="00A128BC" w:rsidRDefault="00EE44A9" w:rsidP="00E31FAC">
          <w:pPr>
            <w:pStyle w:val="Kopfzeile"/>
            <w:jc w:val="center"/>
            <w:rPr>
              <w:rFonts w:ascii="Calibri" w:hAnsi="Calibri"/>
              <w:b/>
              <w:sz w:val="22"/>
              <w:lang w:val="de-DE" w:eastAsia="de-DE"/>
            </w:rPr>
          </w:pPr>
        </w:p>
      </w:tc>
      <w:tc>
        <w:tcPr>
          <w:tcW w:w="4661" w:type="dxa"/>
          <w:vMerge/>
          <w:vAlign w:val="center"/>
        </w:tcPr>
        <w:p w:rsidR="00EE44A9" w:rsidRPr="00A128BC" w:rsidRDefault="00EE44A9" w:rsidP="00E31FAC">
          <w:pPr>
            <w:pStyle w:val="Kopfzeile"/>
            <w:jc w:val="center"/>
            <w:rPr>
              <w:rFonts w:ascii="Calibri" w:hAnsi="Calibri" w:cs="Arial"/>
              <w:b/>
              <w:sz w:val="28"/>
              <w:szCs w:val="28"/>
              <w:lang w:val="de-DE" w:eastAsia="de-DE"/>
            </w:rPr>
          </w:pPr>
        </w:p>
      </w:tc>
      <w:tc>
        <w:tcPr>
          <w:tcW w:w="3169" w:type="dxa"/>
          <w:gridSpan w:val="2"/>
          <w:vAlign w:val="center"/>
        </w:tcPr>
        <w:p w:rsidR="00EE44A9" w:rsidRPr="00A128BC" w:rsidRDefault="00EE44A9" w:rsidP="004706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E44A9" w:rsidRPr="00D623CF" w:rsidRDefault="00EE44A9"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BF3"/>
    <w:multiLevelType w:val="hybridMultilevel"/>
    <w:tmpl w:val="67B06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2C2F16"/>
    <w:multiLevelType w:val="hybridMultilevel"/>
    <w:tmpl w:val="578643BA"/>
    <w:lvl w:ilvl="0" w:tplc="2D3E10E2">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FC07B8"/>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880B32"/>
    <w:multiLevelType w:val="hybridMultilevel"/>
    <w:tmpl w:val="41B2A856"/>
    <w:lvl w:ilvl="0" w:tplc="2AB2484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3386A"/>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240792"/>
    <w:multiLevelType w:val="hybridMultilevel"/>
    <w:tmpl w:val="16320354"/>
    <w:lvl w:ilvl="0" w:tplc="644AE76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7D1665"/>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607916"/>
    <w:multiLevelType w:val="hybridMultilevel"/>
    <w:tmpl w:val="03B0B17A"/>
    <w:lvl w:ilvl="0" w:tplc="1E5062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A056B"/>
    <w:multiLevelType w:val="hybridMultilevel"/>
    <w:tmpl w:val="22B25F74"/>
    <w:lvl w:ilvl="0" w:tplc="BB46FC56">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242B90"/>
    <w:multiLevelType w:val="hybridMultilevel"/>
    <w:tmpl w:val="F8CAE22A"/>
    <w:lvl w:ilvl="0" w:tplc="3C7246D8">
      <w:start w:val="1"/>
      <w:numFmt w:val="lowerLetter"/>
      <w:lvlText w:val="%1)"/>
      <w:lvlJc w:val="left"/>
      <w:pPr>
        <w:ind w:left="720" w:hanging="360"/>
      </w:pPr>
      <w:rPr>
        <w:rFonts w:hint="default"/>
        <w:b w:val="0"/>
      </w:rPr>
    </w:lvl>
    <w:lvl w:ilvl="1" w:tplc="6F98BA8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124FBB"/>
    <w:multiLevelType w:val="hybridMultilevel"/>
    <w:tmpl w:val="083C695A"/>
    <w:lvl w:ilvl="0" w:tplc="04070007">
      <w:start w:val="1"/>
      <w:numFmt w:val="bullet"/>
      <w:lvlText w:val="-"/>
      <w:lvlJc w:val="left"/>
      <w:pPr>
        <w:ind w:left="720" w:hanging="360"/>
      </w:pPr>
      <w:rPr>
        <w:rFonts w:hint="default"/>
        <w:b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844375"/>
    <w:multiLevelType w:val="hybridMultilevel"/>
    <w:tmpl w:val="3294A954"/>
    <w:lvl w:ilvl="0" w:tplc="5BDCA046">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E3F1D9D"/>
    <w:multiLevelType w:val="hybridMultilevel"/>
    <w:tmpl w:val="931E6022"/>
    <w:lvl w:ilvl="0" w:tplc="50183540">
      <w:start w:val="3"/>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D036A0"/>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290D86"/>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7B121C"/>
    <w:multiLevelType w:val="hybridMultilevel"/>
    <w:tmpl w:val="0340E93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886653"/>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77728B2"/>
    <w:multiLevelType w:val="hybridMultilevel"/>
    <w:tmpl w:val="D6946928"/>
    <w:lvl w:ilvl="0" w:tplc="31201602">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B5800F5"/>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491B19"/>
    <w:multiLevelType w:val="hybridMultilevel"/>
    <w:tmpl w:val="7DCA0AE2"/>
    <w:lvl w:ilvl="0" w:tplc="2004BFD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6253D4"/>
    <w:multiLevelType w:val="hybridMultilevel"/>
    <w:tmpl w:val="78500942"/>
    <w:lvl w:ilvl="0" w:tplc="0E0E7B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787505"/>
    <w:multiLevelType w:val="hybridMultilevel"/>
    <w:tmpl w:val="10C81284"/>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396DCB"/>
    <w:multiLevelType w:val="hybridMultilevel"/>
    <w:tmpl w:val="AAEE1952"/>
    <w:lvl w:ilvl="0" w:tplc="D626160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258E9"/>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C9D250F"/>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449411F7"/>
    <w:multiLevelType w:val="hybridMultilevel"/>
    <w:tmpl w:val="B2260326"/>
    <w:lvl w:ilvl="0" w:tplc="BCCC8E1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94FE9"/>
    <w:multiLevelType w:val="hybridMultilevel"/>
    <w:tmpl w:val="B730305A"/>
    <w:lvl w:ilvl="0" w:tplc="89E4867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246D50"/>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A01050"/>
    <w:multiLevelType w:val="hybridMultilevel"/>
    <w:tmpl w:val="10E8EDAA"/>
    <w:lvl w:ilvl="0" w:tplc="04070011">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FBE68D2"/>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FD200E2"/>
    <w:multiLevelType w:val="hybridMultilevel"/>
    <w:tmpl w:val="245C5FDA"/>
    <w:lvl w:ilvl="0" w:tplc="31201602">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0D8372C"/>
    <w:multiLevelType w:val="hybridMultilevel"/>
    <w:tmpl w:val="B82AC176"/>
    <w:lvl w:ilvl="0" w:tplc="D1D21A9E">
      <w:start w:val="1"/>
      <w:numFmt w:val="lowerLetter"/>
      <w:lvlText w:val="%1)"/>
      <w:lvlJc w:val="left"/>
      <w:pPr>
        <w:ind w:left="720" w:hanging="360"/>
      </w:pPr>
      <w:rPr>
        <w:rFonts w:hint="default"/>
      </w:rPr>
    </w:lvl>
    <w:lvl w:ilvl="1" w:tplc="6F98BA8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23C18F2"/>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34C4B46"/>
    <w:multiLevelType w:val="hybridMultilevel"/>
    <w:tmpl w:val="166CA4D6"/>
    <w:lvl w:ilvl="0" w:tplc="1BCE0E76">
      <w:start w:val="1"/>
      <w:numFmt w:val="lowerLetter"/>
      <w:lvlText w:val="%1)"/>
      <w:lvlJc w:val="left"/>
      <w:pPr>
        <w:ind w:left="720" w:hanging="360"/>
      </w:pPr>
      <w:rPr>
        <w:rFonts w:hint="default"/>
        <w:b w:val="0"/>
      </w:rPr>
    </w:lvl>
    <w:lvl w:ilvl="1" w:tplc="6F98BA8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53D4F19"/>
    <w:multiLevelType w:val="hybridMultilevel"/>
    <w:tmpl w:val="5802C5C8"/>
    <w:lvl w:ilvl="0" w:tplc="FAD0BAE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7A75903"/>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AE831BC"/>
    <w:multiLevelType w:val="hybridMultilevel"/>
    <w:tmpl w:val="67C43EAA"/>
    <w:lvl w:ilvl="0" w:tplc="C55255A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A76F4A"/>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2CC6E83"/>
    <w:multiLevelType w:val="hybridMultilevel"/>
    <w:tmpl w:val="441C5D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3AF7B83"/>
    <w:multiLevelType w:val="hybridMultilevel"/>
    <w:tmpl w:val="3B801740"/>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892F14"/>
    <w:multiLevelType w:val="hybridMultilevel"/>
    <w:tmpl w:val="8A16D794"/>
    <w:lvl w:ilvl="0" w:tplc="682CC2A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8222665"/>
    <w:multiLevelType w:val="hybridMultilevel"/>
    <w:tmpl w:val="6F904016"/>
    <w:lvl w:ilvl="0" w:tplc="E6887CE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A034EE2"/>
    <w:multiLevelType w:val="hybridMultilevel"/>
    <w:tmpl w:val="FFDE85CC"/>
    <w:lvl w:ilvl="0" w:tplc="AA7CCB68">
      <w:start w:val="3"/>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6A2850AE"/>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CC105D2"/>
    <w:multiLevelType w:val="hybridMultilevel"/>
    <w:tmpl w:val="E4D69640"/>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D9C4635"/>
    <w:multiLevelType w:val="hybridMultilevel"/>
    <w:tmpl w:val="39C81F1C"/>
    <w:lvl w:ilvl="0" w:tplc="0658BCC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DBC183E"/>
    <w:multiLevelType w:val="hybridMultilevel"/>
    <w:tmpl w:val="70143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12904A6"/>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48E39B8"/>
    <w:multiLevelType w:val="hybridMultilevel"/>
    <w:tmpl w:val="436E29BE"/>
    <w:lvl w:ilvl="0" w:tplc="DA4E60F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6FD0FB0"/>
    <w:multiLevelType w:val="hybridMultilevel"/>
    <w:tmpl w:val="F6C0C286"/>
    <w:lvl w:ilvl="0" w:tplc="3A32E78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7"/>
  </w:num>
  <w:num w:numId="3">
    <w:abstractNumId w:val="7"/>
  </w:num>
  <w:num w:numId="4">
    <w:abstractNumId w:val="41"/>
  </w:num>
  <w:num w:numId="5">
    <w:abstractNumId w:val="34"/>
  </w:num>
  <w:num w:numId="6">
    <w:abstractNumId w:val="19"/>
  </w:num>
  <w:num w:numId="7">
    <w:abstractNumId w:val="12"/>
  </w:num>
  <w:num w:numId="8">
    <w:abstractNumId w:val="9"/>
  </w:num>
  <w:num w:numId="9">
    <w:abstractNumId w:val="43"/>
  </w:num>
  <w:num w:numId="10">
    <w:abstractNumId w:val="49"/>
  </w:num>
  <w:num w:numId="11">
    <w:abstractNumId w:val="8"/>
  </w:num>
  <w:num w:numId="12">
    <w:abstractNumId w:val="35"/>
  </w:num>
  <w:num w:numId="13">
    <w:abstractNumId w:val="32"/>
  </w:num>
  <w:num w:numId="14">
    <w:abstractNumId w:val="37"/>
  </w:num>
  <w:num w:numId="15">
    <w:abstractNumId w:val="10"/>
  </w:num>
  <w:num w:numId="16">
    <w:abstractNumId w:val="13"/>
  </w:num>
  <w:num w:numId="17">
    <w:abstractNumId w:val="40"/>
  </w:num>
  <w:num w:numId="18">
    <w:abstractNumId w:val="28"/>
  </w:num>
  <w:num w:numId="19">
    <w:abstractNumId w:val="1"/>
  </w:num>
  <w:num w:numId="20">
    <w:abstractNumId w:val="47"/>
  </w:num>
  <w:num w:numId="21">
    <w:abstractNumId w:val="23"/>
  </w:num>
  <w:num w:numId="22">
    <w:abstractNumId w:val="0"/>
  </w:num>
  <w:num w:numId="23">
    <w:abstractNumId w:val="22"/>
  </w:num>
  <w:num w:numId="24">
    <w:abstractNumId w:val="53"/>
  </w:num>
  <w:num w:numId="25">
    <w:abstractNumId w:val="16"/>
  </w:num>
  <w:num w:numId="26">
    <w:abstractNumId w:val="21"/>
  </w:num>
  <w:num w:numId="27">
    <w:abstractNumId w:val="24"/>
  </w:num>
  <w:num w:numId="28">
    <w:abstractNumId w:val="50"/>
  </w:num>
  <w:num w:numId="29">
    <w:abstractNumId w:val="38"/>
  </w:num>
  <w:num w:numId="30">
    <w:abstractNumId w:val="54"/>
  </w:num>
  <w:num w:numId="31">
    <w:abstractNumId w:val="45"/>
  </w:num>
  <w:num w:numId="32">
    <w:abstractNumId w:val="5"/>
  </w:num>
  <w:num w:numId="33">
    <w:abstractNumId w:val="3"/>
  </w:num>
  <w:num w:numId="34">
    <w:abstractNumId w:val="11"/>
  </w:num>
  <w:num w:numId="35">
    <w:abstractNumId w:val="46"/>
  </w:num>
  <w:num w:numId="36">
    <w:abstractNumId w:val="29"/>
  </w:num>
  <w:num w:numId="37">
    <w:abstractNumId w:val="39"/>
  </w:num>
  <w:num w:numId="38">
    <w:abstractNumId w:val="52"/>
  </w:num>
  <w:num w:numId="39">
    <w:abstractNumId w:val="2"/>
  </w:num>
  <w:num w:numId="40">
    <w:abstractNumId w:val="4"/>
  </w:num>
  <w:num w:numId="41">
    <w:abstractNumId w:val="14"/>
  </w:num>
  <w:num w:numId="42">
    <w:abstractNumId w:val="20"/>
  </w:num>
  <w:num w:numId="43">
    <w:abstractNumId w:val="44"/>
  </w:num>
  <w:num w:numId="44">
    <w:abstractNumId w:val="31"/>
  </w:num>
  <w:num w:numId="45">
    <w:abstractNumId w:val="15"/>
  </w:num>
  <w:num w:numId="46">
    <w:abstractNumId w:val="17"/>
  </w:num>
  <w:num w:numId="47">
    <w:abstractNumId w:val="17"/>
    <w:lvlOverride w:ilvl="0">
      <w:lvl w:ilvl="0" w:tplc="2592B888">
        <w:start w:val="1"/>
        <w:numFmt w:val="lowerLetter"/>
        <w:lvlText w:val="%1)"/>
        <w:lvlJc w:val="left"/>
        <w:pPr>
          <w:ind w:left="720" w:hanging="36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8">
    <w:abstractNumId w:val="42"/>
  </w:num>
  <w:num w:numId="49">
    <w:abstractNumId w:val="33"/>
  </w:num>
  <w:num w:numId="50">
    <w:abstractNumId w:val="26"/>
  </w:num>
  <w:num w:numId="51">
    <w:abstractNumId w:val="25"/>
  </w:num>
  <w:num w:numId="52">
    <w:abstractNumId w:val="6"/>
  </w:num>
  <w:num w:numId="53">
    <w:abstractNumId w:val="36"/>
  </w:num>
  <w:num w:numId="54">
    <w:abstractNumId w:val="48"/>
  </w:num>
  <w:num w:numId="55">
    <w:abstractNumId w:val="18"/>
  </w:num>
  <w:num w:numId="56">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aZBw2U+h8QD76ZQbaORf3sa05+3RY/IYqY2T8yEaTNNhFxZB8b9YTMPTSRdhLz8+mGaS7zJkEH8rV8DoS1hA==" w:salt="IMIgAakXAxaLpmgxE0lyfg=="/>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228E0"/>
    <w:rsid w:val="00031CA0"/>
    <w:rsid w:val="00033F75"/>
    <w:rsid w:val="00034C15"/>
    <w:rsid w:val="00036226"/>
    <w:rsid w:val="000406EE"/>
    <w:rsid w:val="00043672"/>
    <w:rsid w:val="00043A88"/>
    <w:rsid w:val="00045702"/>
    <w:rsid w:val="00052CC2"/>
    <w:rsid w:val="00057548"/>
    <w:rsid w:val="0006099F"/>
    <w:rsid w:val="00060D4C"/>
    <w:rsid w:val="00062F6B"/>
    <w:rsid w:val="00065669"/>
    <w:rsid w:val="00067E0A"/>
    <w:rsid w:val="00072A0F"/>
    <w:rsid w:val="000756D4"/>
    <w:rsid w:val="000763CE"/>
    <w:rsid w:val="00083554"/>
    <w:rsid w:val="00087B7D"/>
    <w:rsid w:val="00093A56"/>
    <w:rsid w:val="00094616"/>
    <w:rsid w:val="00096845"/>
    <w:rsid w:val="000A02AE"/>
    <w:rsid w:val="000A369B"/>
    <w:rsid w:val="000A43E9"/>
    <w:rsid w:val="000B0B61"/>
    <w:rsid w:val="000B0C90"/>
    <w:rsid w:val="000B454F"/>
    <w:rsid w:val="000B5CB5"/>
    <w:rsid w:val="000B6855"/>
    <w:rsid w:val="000C08DC"/>
    <w:rsid w:val="000C1B8A"/>
    <w:rsid w:val="000D1CCD"/>
    <w:rsid w:val="000D20C4"/>
    <w:rsid w:val="000D231F"/>
    <w:rsid w:val="000D3E10"/>
    <w:rsid w:val="000D4CDF"/>
    <w:rsid w:val="000D714B"/>
    <w:rsid w:val="000E0366"/>
    <w:rsid w:val="000E132C"/>
    <w:rsid w:val="000E31B0"/>
    <w:rsid w:val="000E3BC3"/>
    <w:rsid w:val="000E4033"/>
    <w:rsid w:val="000E43D5"/>
    <w:rsid w:val="000E636F"/>
    <w:rsid w:val="000F16B7"/>
    <w:rsid w:val="000F1F79"/>
    <w:rsid w:val="000F2A37"/>
    <w:rsid w:val="000F35EF"/>
    <w:rsid w:val="000F4619"/>
    <w:rsid w:val="000F7963"/>
    <w:rsid w:val="0011062F"/>
    <w:rsid w:val="00120F39"/>
    <w:rsid w:val="001219B4"/>
    <w:rsid w:val="00122641"/>
    <w:rsid w:val="00122A1A"/>
    <w:rsid w:val="00122F24"/>
    <w:rsid w:val="00123222"/>
    <w:rsid w:val="00133AAD"/>
    <w:rsid w:val="0014582E"/>
    <w:rsid w:val="001462D1"/>
    <w:rsid w:val="001479ED"/>
    <w:rsid w:val="001504AF"/>
    <w:rsid w:val="001517C0"/>
    <w:rsid w:val="001527FC"/>
    <w:rsid w:val="00157DE0"/>
    <w:rsid w:val="00160C90"/>
    <w:rsid w:val="00161BA2"/>
    <w:rsid w:val="00163CD1"/>
    <w:rsid w:val="001658B9"/>
    <w:rsid w:val="00165D5D"/>
    <w:rsid w:val="0016757B"/>
    <w:rsid w:val="0017040D"/>
    <w:rsid w:val="00171181"/>
    <w:rsid w:val="0017157A"/>
    <w:rsid w:val="001725F1"/>
    <w:rsid w:val="00172941"/>
    <w:rsid w:val="00181754"/>
    <w:rsid w:val="00181E55"/>
    <w:rsid w:val="00183B03"/>
    <w:rsid w:val="001840CC"/>
    <w:rsid w:val="001848FA"/>
    <w:rsid w:val="00185680"/>
    <w:rsid w:val="001874C4"/>
    <w:rsid w:val="00190382"/>
    <w:rsid w:val="00193691"/>
    <w:rsid w:val="001954F1"/>
    <w:rsid w:val="00195CCE"/>
    <w:rsid w:val="00196DCF"/>
    <w:rsid w:val="00197A7A"/>
    <w:rsid w:val="001A03D9"/>
    <w:rsid w:val="001A1CE7"/>
    <w:rsid w:val="001A4281"/>
    <w:rsid w:val="001A48C1"/>
    <w:rsid w:val="001A49B2"/>
    <w:rsid w:val="001A6C35"/>
    <w:rsid w:val="001B12D4"/>
    <w:rsid w:val="001B1351"/>
    <w:rsid w:val="001B79AE"/>
    <w:rsid w:val="001C181F"/>
    <w:rsid w:val="001C2533"/>
    <w:rsid w:val="001C530F"/>
    <w:rsid w:val="001C5FE3"/>
    <w:rsid w:val="001D113A"/>
    <w:rsid w:val="001D11C6"/>
    <w:rsid w:val="001D1ED0"/>
    <w:rsid w:val="001D639F"/>
    <w:rsid w:val="001D7AC3"/>
    <w:rsid w:val="001E016C"/>
    <w:rsid w:val="001E28ED"/>
    <w:rsid w:val="001E64F2"/>
    <w:rsid w:val="001F4577"/>
    <w:rsid w:val="001F6F0B"/>
    <w:rsid w:val="001F7962"/>
    <w:rsid w:val="002019BC"/>
    <w:rsid w:val="002020D6"/>
    <w:rsid w:val="00202B3F"/>
    <w:rsid w:val="00202BE7"/>
    <w:rsid w:val="0021203F"/>
    <w:rsid w:val="00217A07"/>
    <w:rsid w:val="00221A87"/>
    <w:rsid w:val="00221E20"/>
    <w:rsid w:val="002235DA"/>
    <w:rsid w:val="00223E48"/>
    <w:rsid w:val="00224422"/>
    <w:rsid w:val="00230B42"/>
    <w:rsid w:val="00230DF0"/>
    <w:rsid w:val="002312D0"/>
    <w:rsid w:val="00231DD1"/>
    <w:rsid w:val="00231E0D"/>
    <w:rsid w:val="00233818"/>
    <w:rsid w:val="0023386A"/>
    <w:rsid w:val="00233C09"/>
    <w:rsid w:val="00236882"/>
    <w:rsid w:val="00240CA6"/>
    <w:rsid w:val="002415F9"/>
    <w:rsid w:val="002423FA"/>
    <w:rsid w:val="00242DDF"/>
    <w:rsid w:val="00245704"/>
    <w:rsid w:val="002457AD"/>
    <w:rsid w:val="002462BF"/>
    <w:rsid w:val="002533B4"/>
    <w:rsid w:val="00253999"/>
    <w:rsid w:val="00257C7E"/>
    <w:rsid w:val="00257CEE"/>
    <w:rsid w:val="0026303B"/>
    <w:rsid w:val="00263FF0"/>
    <w:rsid w:val="00265687"/>
    <w:rsid w:val="00266651"/>
    <w:rsid w:val="00266DA0"/>
    <w:rsid w:val="00270E90"/>
    <w:rsid w:val="00272EB9"/>
    <w:rsid w:val="00273B9A"/>
    <w:rsid w:val="0027725E"/>
    <w:rsid w:val="0027794C"/>
    <w:rsid w:val="0028149D"/>
    <w:rsid w:val="00283B67"/>
    <w:rsid w:val="00284985"/>
    <w:rsid w:val="00285F8C"/>
    <w:rsid w:val="002866A5"/>
    <w:rsid w:val="00286E8F"/>
    <w:rsid w:val="00290660"/>
    <w:rsid w:val="00292A98"/>
    <w:rsid w:val="00293D23"/>
    <w:rsid w:val="002948B1"/>
    <w:rsid w:val="00297047"/>
    <w:rsid w:val="002A2DCB"/>
    <w:rsid w:val="002A34F6"/>
    <w:rsid w:val="002A4A2A"/>
    <w:rsid w:val="002A4B18"/>
    <w:rsid w:val="002A675F"/>
    <w:rsid w:val="002B1BF0"/>
    <w:rsid w:val="002B217B"/>
    <w:rsid w:val="002B2C41"/>
    <w:rsid w:val="002B74B0"/>
    <w:rsid w:val="002C0198"/>
    <w:rsid w:val="002C2953"/>
    <w:rsid w:val="002C72C2"/>
    <w:rsid w:val="002C7666"/>
    <w:rsid w:val="002D160F"/>
    <w:rsid w:val="002D4320"/>
    <w:rsid w:val="002D6EC4"/>
    <w:rsid w:val="002E3116"/>
    <w:rsid w:val="002E3CF9"/>
    <w:rsid w:val="002E4563"/>
    <w:rsid w:val="002E6099"/>
    <w:rsid w:val="002E720F"/>
    <w:rsid w:val="002F3B28"/>
    <w:rsid w:val="002F51E1"/>
    <w:rsid w:val="002F63C9"/>
    <w:rsid w:val="002F7FD0"/>
    <w:rsid w:val="003035C1"/>
    <w:rsid w:val="00304BCA"/>
    <w:rsid w:val="00305FE6"/>
    <w:rsid w:val="003101CB"/>
    <w:rsid w:val="00312DF5"/>
    <w:rsid w:val="00317AA0"/>
    <w:rsid w:val="00321299"/>
    <w:rsid w:val="00321633"/>
    <w:rsid w:val="00322CCC"/>
    <w:rsid w:val="003258EF"/>
    <w:rsid w:val="00326142"/>
    <w:rsid w:val="00326C74"/>
    <w:rsid w:val="0032770D"/>
    <w:rsid w:val="003278D7"/>
    <w:rsid w:val="003307B5"/>
    <w:rsid w:val="00334DC1"/>
    <w:rsid w:val="0034075A"/>
    <w:rsid w:val="003413BA"/>
    <w:rsid w:val="0034262B"/>
    <w:rsid w:val="00345A20"/>
    <w:rsid w:val="00347CC3"/>
    <w:rsid w:val="00350B36"/>
    <w:rsid w:val="0035125B"/>
    <w:rsid w:val="00353352"/>
    <w:rsid w:val="00353D9B"/>
    <w:rsid w:val="0035536A"/>
    <w:rsid w:val="003560F2"/>
    <w:rsid w:val="003567D2"/>
    <w:rsid w:val="00357E03"/>
    <w:rsid w:val="00363991"/>
    <w:rsid w:val="0037031C"/>
    <w:rsid w:val="00372695"/>
    <w:rsid w:val="00372E0D"/>
    <w:rsid w:val="00373ECB"/>
    <w:rsid w:val="0037730C"/>
    <w:rsid w:val="0038395E"/>
    <w:rsid w:val="00385C40"/>
    <w:rsid w:val="00387105"/>
    <w:rsid w:val="0039417E"/>
    <w:rsid w:val="00397801"/>
    <w:rsid w:val="003A40A5"/>
    <w:rsid w:val="003A4445"/>
    <w:rsid w:val="003A4651"/>
    <w:rsid w:val="003B63B6"/>
    <w:rsid w:val="003B63C6"/>
    <w:rsid w:val="003B7CC4"/>
    <w:rsid w:val="003C0D78"/>
    <w:rsid w:val="003C46A5"/>
    <w:rsid w:val="003C47AC"/>
    <w:rsid w:val="003C71D9"/>
    <w:rsid w:val="003D1645"/>
    <w:rsid w:val="003D200C"/>
    <w:rsid w:val="003D23FB"/>
    <w:rsid w:val="003E002A"/>
    <w:rsid w:val="003E66E1"/>
    <w:rsid w:val="003F1541"/>
    <w:rsid w:val="003F3035"/>
    <w:rsid w:val="003F5FC4"/>
    <w:rsid w:val="003F6CE8"/>
    <w:rsid w:val="003F771A"/>
    <w:rsid w:val="003F7866"/>
    <w:rsid w:val="00400349"/>
    <w:rsid w:val="00404013"/>
    <w:rsid w:val="00404AF9"/>
    <w:rsid w:val="00404E37"/>
    <w:rsid w:val="00406BD2"/>
    <w:rsid w:val="0041070F"/>
    <w:rsid w:val="00410981"/>
    <w:rsid w:val="004159B4"/>
    <w:rsid w:val="00415F5A"/>
    <w:rsid w:val="004171E0"/>
    <w:rsid w:val="004201E6"/>
    <w:rsid w:val="00420667"/>
    <w:rsid w:val="00427630"/>
    <w:rsid w:val="00432264"/>
    <w:rsid w:val="004337D8"/>
    <w:rsid w:val="00441DD5"/>
    <w:rsid w:val="00442962"/>
    <w:rsid w:val="0044307A"/>
    <w:rsid w:val="00444D95"/>
    <w:rsid w:val="00445073"/>
    <w:rsid w:val="004454E2"/>
    <w:rsid w:val="00447934"/>
    <w:rsid w:val="00454743"/>
    <w:rsid w:val="0045671C"/>
    <w:rsid w:val="0045771E"/>
    <w:rsid w:val="00460AF5"/>
    <w:rsid w:val="004636DE"/>
    <w:rsid w:val="00464975"/>
    <w:rsid w:val="00465F7F"/>
    <w:rsid w:val="00470618"/>
    <w:rsid w:val="004725FD"/>
    <w:rsid w:val="0047472A"/>
    <w:rsid w:val="004748F5"/>
    <w:rsid w:val="00474CE5"/>
    <w:rsid w:val="00475D99"/>
    <w:rsid w:val="00475F7F"/>
    <w:rsid w:val="00482BD4"/>
    <w:rsid w:val="00491131"/>
    <w:rsid w:val="00494264"/>
    <w:rsid w:val="004946EE"/>
    <w:rsid w:val="00494982"/>
    <w:rsid w:val="00497FE6"/>
    <w:rsid w:val="004A2A1F"/>
    <w:rsid w:val="004A7422"/>
    <w:rsid w:val="004B0265"/>
    <w:rsid w:val="004B188D"/>
    <w:rsid w:val="004B2B2D"/>
    <w:rsid w:val="004B47B2"/>
    <w:rsid w:val="004B4BEA"/>
    <w:rsid w:val="004B6359"/>
    <w:rsid w:val="004B6A18"/>
    <w:rsid w:val="004B7ADE"/>
    <w:rsid w:val="004C29DD"/>
    <w:rsid w:val="004D1AB6"/>
    <w:rsid w:val="004D40D5"/>
    <w:rsid w:val="004D42B7"/>
    <w:rsid w:val="004D62A1"/>
    <w:rsid w:val="004E2DE7"/>
    <w:rsid w:val="004E51A0"/>
    <w:rsid w:val="004E728D"/>
    <w:rsid w:val="004E75AF"/>
    <w:rsid w:val="004F1854"/>
    <w:rsid w:val="004F25C3"/>
    <w:rsid w:val="004F4222"/>
    <w:rsid w:val="004F44E3"/>
    <w:rsid w:val="004F6A2E"/>
    <w:rsid w:val="004F7533"/>
    <w:rsid w:val="00500435"/>
    <w:rsid w:val="005007E5"/>
    <w:rsid w:val="00500A43"/>
    <w:rsid w:val="00500E66"/>
    <w:rsid w:val="0050278B"/>
    <w:rsid w:val="0050435D"/>
    <w:rsid w:val="00505342"/>
    <w:rsid w:val="005068B3"/>
    <w:rsid w:val="00512569"/>
    <w:rsid w:val="00512AB2"/>
    <w:rsid w:val="005149F2"/>
    <w:rsid w:val="00522054"/>
    <w:rsid w:val="00522E35"/>
    <w:rsid w:val="005252AC"/>
    <w:rsid w:val="00525ABD"/>
    <w:rsid w:val="00525D39"/>
    <w:rsid w:val="00525F00"/>
    <w:rsid w:val="00532699"/>
    <w:rsid w:val="00540B3F"/>
    <w:rsid w:val="0054132C"/>
    <w:rsid w:val="005423CB"/>
    <w:rsid w:val="00542782"/>
    <w:rsid w:val="005434BB"/>
    <w:rsid w:val="00545C41"/>
    <w:rsid w:val="00546A25"/>
    <w:rsid w:val="00551536"/>
    <w:rsid w:val="00554A74"/>
    <w:rsid w:val="00561DCA"/>
    <w:rsid w:val="00563E17"/>
    <w:rsid w:val="005650B6"/>
    <w:rsid w:val="005663B4"/>
    <w:rsid w:val="00566787"/>
    <w:rsid w:val="00567479"/>
    <w:rsid w:val="0057264C"/>
    <w:rsid w:val="0057344A"/>
    <w:rsid w:val="00574F1F"/>
    <w:rsid w:val="00577039"/>
    <w:rsid w:val="0058102A"/>
    <w:rsid w:val="00582A62"/>
    <w:rsid w:val="005862A2"/>
    <w:rsid w:val="00587291"/>
    <w:rsid w:val="00595EEB"/>
    <w:rsid w:val="005962A8"/>
    <w:rsid w:val="005A1055"/>
    <w:rsid w:val="005A2B4A"/>
    <w:rsid w:val="005A412B"/>
    <w:rsid w:val="005A42E9"/>
    <w:rsid w:val="005A55CB"/>
    <w:rsid w:val="005A5EF1"/>
    <w:rsid w:val="005B1AA0"/>
    <w:rsid w:val="005B488E"/>
    <w:rsid w:val="005B6BC5"/>
    <w:rsid w:val="005B7159"/>
    <w:rsid w:val="005C327F"/>
    <w:rsid w:val="005C5DCC"/>
    <w:rsid w:val="005C61A1"/>
    <w:rsid w:val="005D0C38"/>
    <w:rsid w:val="005D2105"/>
    <w:rsid w:val="005D73E8"/>
    <w:rsid w:val="005E1D47"/>
    <w:rsid w:val="005E4132"/>
    <w:rsid w:val="005E540A"/>
    <w:rsid w:val="005F0163"/>
    <w:rsid w:val="005F15A5"/>
    <w:rsid w:val="005F25F7"/>
    <w:rsid w:val="005F5441"/>
    <w:rsid w:val="0060303B"/>
    <w:rsid w:val="00605721"/>
    <w:rsid w:val="00606132"/>
    <w:rsid w:val="00610745"/>
    <w:rsid w:val="00613354"/>
    <w:rsid w:val="0061728E"/>
    <w:rsid w:val="0062018E"/>
    <w:rsid w:val="00621338"/>
    <w:rsid w:val="006256C1"/>
    <w:rsid w:val="00625CB7"/>
    <w:rsid w:val="006260C3"/>
    <w:rsid w:val="0062771F"/>
    <w:rsid w:val="006278D0"/>
    <w:rsid w:val="00631A9D"/>
    <w:rsid w:val="00633E0A"/>
    <w:rsid w:val="0063456A"/>
    <w:rsid w:val="00637CC4"/>
    <w:rsid w:val="00640276"/>
    <w:rsid w:val="00641092"/>
    <w:rsid w:val="00641898"/>
    <w:rsid w:val="00642548"/>
    <w:rsid w:val="006462B1"/>
    <w:rsid w:val="00647E5B"/>
    <w:rsid w:val="00650059"/>
    <w:rsid w:val="006523CB"/>
    <w:rsid w:val="00656A9C"/>
    <w:rsid w:val="00660670"/>
    <w:rsid w:val="0066345C"/>
    <w:rsid w:val="006639E9"/>
    <w:rsid w:val="00664F37"/>
    <w:rsid w:val="00665FC7"/>
    <w:rsid w:val="00666593"/>
    <w:rsid w:val="00667F3B"/>
    <w:rsid w:val="00672361"/>
    <w:rsid w:val="00672751"/>
    <w:rsid w:val="00673B65"/>
    <w:rsid w:val="006745AF"/>
    <w:rsid w:val="00674B51"/>
    <w:rsid w:val="00675B74"/>
    <w:rsid w:val="006779BD"/>
    <w:rsid w:val="00682C31"/>
    <w:rsid w:val="00687350"/>
    <w:rsid w:val="00687F25"/>
    <w:rsid w:val="0069083D"/>
    <w:rsid w:val="00690A05"/>
    <w:rsid w:val="006913E7"/>
    <w:rsid w:val="00692874"/>
    <w:rsid w:val="0069355D"/>
    <w:rsid w:val="00697ADF"/>
    <w:rsid w:val="006A080D"/>
    <w:rsid w:val="006A2EA2"/>
    <w:rsid w:val="006A52B4"/>
    <w:rsid w:val="006A59B1"/>
    <w:rsid w:val="006A59BD"/>
    <w:rsid w:val="006A5E20"/>
    <w:rsid w:val="006A76A1"/>
    <w:rsid w:val="006B1E3A"/>
    <w:rsid w:val="006C2309"/>
    <w:rsid w:val="006C4CE2"/>
    <w:rsid w:val="006D3EC0"/>
    <w:rsid w:val="006D4F57"/>
    <w:rsid w:val="006D6861"/>
    <w:rsid w:val="006D7679"/>
    <w:rsid w:val="006D7843"/>
    <w:rsid w:val="006E16A6"/>
    <w:rsid w:val="006E4BE3"/>
    <w:rsid w:val="006F31B7"/>
    <w:rsid w:val="00701642"/>
    <w:rsid w:val="00702B07"/>
    <w:rsid w:val="00702D80"/>
    <w:rsid w:val="00703BB1"/>
    <w:rsid w:val="00707944"/>
    <w:rsid w:val="00710D0E"/>
    <w:rsid w:val="0071104F"/>
    <w:rsid w:val="0071511E"/>
    <w:rsid w:val="00716BB2"/>
    <w:rsid w:val="00722D64"/>
    <w:rsid w:val="00723096"/>
    <w:rsid w:val="00725427"/>
    <w:rsid w:val="00727B15"/>
    <w:rsid w:val="00731424"/>
    <w:rsid w:val="007403A7"/>
    <w:rsid w:val="0074141C"/>
    <w:rsid w:val="00744B3F"/>
    <w:rsid w:val="00747EE3"/>
    <w:rsid w:val="00751398"/>
    <w:rsid w:val="00762662"/>
    <w:rsid w:val="00770C38"/>
    <w:rsid w:val="007734F4"/>
    <w:rsid w:val="00773B06"/>
    <w:rsid w:val="00773D0E"/>
    <w:rsid w:val="007746ED"/>
    <w:rsid w:val="00780442"/>
    <w:rsid w:val="0078132C"/>
    <w:rsid w:val="007826AB"/>
    <w:rsid w:val="00785BC1"/>
    <w:rsid w:val="00786DFD"/>
    <w:rsid w:val="0079145B"/>
    <w:rsid w:val="0079247B"/>
    <w:rsid w:val="00794AB2"/>
    <w:rsid w:val="007A035B"/>
    <w:rsid w:val="007A1F3C"/>
    <w:rsid w:val="007A21AC"/>
    <w:rsid w:val="007A28F6"/>
    <w:rsid w:val="007A43E5"/>
    <w:rsid w:val="007A4B16"/>
    <w:rsid w:val="007B090F"/>
    <w:rsid w:val="007B328A"/>
    <w:rsid w:val="007B4E18"/>
    <w:rsid w:val="007B567C"/>
    <w:rsid w:val="007B6BAA"/>
    <w:rsid w:val="007C0C6E"/>
    <w:rsid w:val="007C5A3B"/>
    <w:rsid w:val="007C6131"/>
    <w:rsid w:val="007D2AA1"/>
    <w:rsid w:val="007D3F20"/>
    <w:rsid w:val="007D4C71"/>
    <w:rsid w:val="007D69A8"/>
    <w:rsid w:val="007D6CD5"/>
    <w:rsid w:val="007D7F5A"/>
    <w:rsid w:val="007E3FA3"/>
    <w:rsid w:val="007E555D"/>
    <w:rsid w:val="007E5A49"/>
    <w:rsid w:val="007E634D"/>
    <w:rsid w:val="007F45DE"/>
    <w:rsid w:val="007F6C46"/>
    <w:rsid w:val="007F79EA"/>
    <w:rsid w:val="00801FFB"/>
    <w:rsid w:val="008058B3"/>
    <w:rsid w:val="00806167"/>
    <w:rsid w:val="00806281"/>
    <w:rsid w:val="008102FD"/>
    <w:rsid w:val="00812167"/>
    <w:rsid w:val="008126A6"/>
    <w:rsid w:val="008142E5"/>
    <w:rsid w:val="00815093"/>
    <w:rsid w:val="00821E5E"/>
    <w:rsid w:val="00835231"/>
    <w:rsid w:val="008377F5"/>
    <w:rsid w:val="008401C5"/>
    <w:rsid w:val="0084033E"/>
    <w:rsid w:val="00840AD2"/>
    <w:rsid w:val="00845D0C"/>
    <w:rsid w:val="00850841"/>
    <w:rsid w:val="00851B5F"/>
    <w:rsid w:val="008525F7"/>
    <w:rsid w:val="00852B05"/>
    <w:rsid w:val="008539A2"/>
    <w:rsid w:val="0085472A"/>
    <w:rsid w:val="00856DFB"/>
    <w:rsid w:val="00861479"/>
    <w:rsid w:val="008632CC"/>
    <w:rsid w:val="00866C6C"/>
    <w:rsid w:val="008701D6"/>
    <w:rsid w:val="00871C55"/>
    <w:rsid w:val="008811A1"/>
    <w:rsid w:val="008836AA"/>
    <w:rsid w:val="00883B5C"/>
    <w:rsid w:val="00884AA6"/>
    <w:rsid w:val="00885C8B"/>
    <w:rsid w:val="008864F3"/>
    <w:rsid w:val="00890E79"/>
    <w:rsid w:val="00893100"/>
    <w:rsid w:val="0089375B"/>
    <w:rsid w:val="008939B1"/>
    <w:rsid w:val="008948B3"/>
    <w:rsid w:val="00894A42"/>
    <w:rsid w:val="008A2C63"/>
    <w:rsid w:val="008B2446"/>
    <w:rsid w:val="008B4425"/>
    <w:rsid w:val="008B4FE7"/>
    <w:rsid w:val="008B571B"/>
    <w:rsid w:val="008B5DA0"/>
    <w:rsid w:val="008C2078"/>
    <w:rsid w:val="008C3338"/>
    <w:rsid w:val="008C379C"/>
    <w:rsid w:val="008C56C5"/>
    <w:rsid w:val="008C6C95"/>
    <w:rsid w:val="008C763F"/>
    <w:rsid w:val="008C7FB6"/>
    <w:rsid w:val="008D10A3"/>
    <w:rsid w:val="008D1A16"/>
    <w:rsid w:val="008D34AB"/>
    <w:rsid w:val="008E0981"/>
    <w:rsid w:val="008E2319"/>
    <w:rsid w:val="008E3051"/>
    <w:rsid w:val="008E3089"/>
    <w:rsid w:val="008E6CBC"/>
    <w:rsid w:val="008F5C45"/>
    <w:rsid w:val="008F5CA8"/>
    <w:rsid w:val="009017B8"/>
    <w:rsid w:val="009020BE"/>
    <w:rsid w:val="009049C9"/>
    <w:rsid w:val="00906C84"/>
    <w:rsid w:val="00907129"/>
    <w:rsid w:val="00910BD2"/>
    <w:rsid w:val="009256DF"/>
    <w:rsid w:val="00930892"/>
    <w:rsid w:val="009340E7"/>
    <w:rsid w:val="009341AB"/>
    <w:rsid w:val="0093468C"/>
    <w:rsid w:val="00936FE1"/>
    <w:rsid w:val="009428B5"/>
    <w:rsid w:val="00943049"/>
    <w:rsid w:val="0094467B"/>
    <w:rsid w:val="00950CFD"/>
    <w:rsid w:val="009510BE"/>
    <w:rsid w:val="00952AEF"/>
    <w:rsid w:val="00953260"/>
    <w:rsid w:val="00953E49"/>
    <w:rsid w:val="0095707D"/>
    <w:rsid w:val="009628B6"/>
    <w:rsid w:val="009629D7"/>
    <w:rsid w:val="0096698B"/>
    <w:rsid w:val="00972F50"/>
    <w:rsid w:val="00973473"/>
    <w:rsid w:val="0097471C"/>
    <w:rsid w:val="0097732A"/>
    <w:rsid w:val="00980EB8"/>
    <w:rsid w:val="009831F6"/>
    <w:rsid w:val="00993637"/>
    <w:rsid w:val="009941B9"/>
    <w:rsid w:val="00997446"/>
    <w:rsid w:val="009A1BC0"/>
    <w:rsid w:val="009A4612"/>
    <w:rsid w:val="009A6315"/>
    <w:rsid w:val="009B3B55"/>
    <w:rsid w:val="009B5414"/>
    <w:rsid w:val="009C0663"/>
    <w:rsid w:val="009C4008"/>
    <w:rsid w:val="009C5A97"/>
    <w:rsid w:val="009C6004"/>
    <w:rsid w:val="009D0659"/>
    <w:rsid w:val="009D113F"/>
    <w:rsid w:val="009D1875"/>
    <w:rsid w:val="009D3870"/>
    <w:rsid w:val="009D3D8A"/>
    <w:rsid w:val="009D5111"/>
    <w:rsid w:val="009D5659"/>
    <w:rsid w:val="009D5E4A"/>
    <w:rsid w:val="009E0F02"/>
    <w:rsid w:val="009E23EC"/>
    <w:rsid w:val="009E44DE"/>
    <w:rsid w:val="009E7930"/>
    <w:rsid w:val="009E7EA5"/>
    <w:rsid w:val="009F243B"/>
    <w:rsid w:val="00A00D6E"/>
    <w:rsid w:val="00A0143C"/>
    <w:rsid w:val="00A1065F"/>
    <w:rsid w:val="00A10665"/>
    <w:rsid w:val="00A128BC"/>
    <w:rsid w:val="00A1438F"/>
    <w:rsid w:val="00A14865"/>
    <w:rsid w:val="00A15C23"/>
    <w:rsid w:val="00A17BCA"/>
    <w:rsid w:val="00A219B9"/>
    <w:rsid w:val="00A24BA5"/>
    <w:rsid w:val="00A25AED"/>
    <w:rsid w:val="00A26B1A"/>
    <w:rsid w:val="00A30F5A"/>
    <w:rsid w:val="00A34356"/>
    <w:rsid w:val="00A351A2"/>
    <w:rsid w:val="00A356BA"/>
    <w:rsid w:val="00A357FE"/>
    <w:rsid w:val="00A4553C"/>
    <w:rsid w:val="00A51836"/>
    <w:rsid w:val="00A551AB"/>
    <w:rsid w:val="00A55EBA"/>
    <w:rsid w:val="00A5646C"/>
    <w:rsid w:val="00A57F91"/>
    <w:rsid w:val="00A60F4D"/>
    <w:rsid w:val="00A61A27"/>
    <w:rsid w:val="00A64B00"/>
    <w:rsid w:val="00A67A8F"/>
    <w:rsid w:val="00A71FFC"/>
    <w:rsid w:val="00A7386A"/>
    <w:rsid w:val="00A743AC"/>
    <w:rsid w:val="00A74F77"/>
    <w:rsid w:val="00A80D0C"/>
    <w:rsid w:val="00A8439E"/>
    <w:rsid w:val="00A96BCA"/>
    <w:rsid w:val="00A97D52"/>
    <w:rsid w:val="00AA0635"/>
    <w:rsid w:val="00AA127A"/>
    <w:rsid w:val="00AA12FD"/>
    <w:rsid w:val="00AA23A9"/>
    <w:rsid w:val="00AA2F3E"/>
    <w:rsid w:val="00AA77D0"/>
    <w:rsid w:val="00AB3552"/>
    <w:rsid w:val="00AC092F"/>
    <w:rsid w:val="00AC1A44"/>
    <w:rsid w:val="00AC1B16"/>
    <w:rsid w:val="00AC205D"/>
    <w:rsid w:val="00AD376D"/>
    <w:rsid w:val="00AD5313"/>
    <w:rsid w:val="00AD5C07"/>
    <w:rsid w:val="00AD5F47"/>
    <w:rsid w:val="00AD654E"/>
    <w:rsid w:val="00AD74CA"/>
    <w:rsid w:val="00AD7D98"/>
    <w:rsid w:val="00AE0CDF"/>
    <w:rsid w:val="00AE25EF"/>
    <w:rsid w:val="00AE4BA3"/>
    <w:rsid w:val="00AF1A09"/>
    <w:rsid w:val="00AF1D3A"/>
    <w:rsid w:val="00AF36EE"/>
    <w:rsid w:val="00AF5DFB"/>
    <w:rsid w:val="00AF6EF2"/>
    <w:rsid w:val="00AF7262"/>
    <w:rsid w:val="00B024A3"/>
    <w:rsid w:val="00B03B8E"/>
    <w:rsid w:val="00B04C23"/>
    <w:rsid w:val="00B05CF2"/>
    <w:rsid w:val="00B06958"/>
    <w:rsid w:val="00B078CB"/>
    <w:rsid w:val="00B11FE7"/>
    <w:rsid w:val="00B138AF"/>
    <w:rsid w:val="00B13AC9"/>
    <w:rsid w:val="00B140BB"/>
    <w:rsid w:val="00B17957"/>
    <w:rsid w:val="00B2226A"/>
    <w:rsid w:val="00B31186"/>
    <w:rsid w:val="00B32C5C"/>
    <w:rsid w:val="00B34D12"/>
    <w:rsid w:val="00B34DAE"/>
    <w:rsid w:val="00B361C1"/>
    <w:rsid w:val="00B3738D"/>
    <w:rsid w:val="00B37CE8"/>
    <w:rsid w:val="00B403D1"/>
    <w:rsid w:val="00B40A34"/>
    <w:rsid w:val="00B458BE"/>
    <w:rsid w:val="00B475C9"/>
    <w:rsid w:val="00B475F8"/>
    <w:rsid w:val="00B507EA"/>
    <w:rsid w:val="00B546B8"/>
    <w:rsid w:val="00B57090"/>
    <w:rsid w:val="00B62DFD"/>
    <w:rsid w:val="00B630AF"/>
    <w:rsid w:val="00B65027"/>
    <w:rsid w:val="00B71404"/>
    <w:rsid w:val="00B731B3"/>
    <w:rsid w:val="00B73E25"/>
    <w:rsid w:val="00B828A8"/>
    <w:rsid w:val="00B84A76"/>
    <w:rsid w:val="00B84EB1"/>
    <w:rsid w:val="00B8729D"/>
    <w:rsid w:val="00B876A4"/>
    <w:rsid w:val="00B87A06"/>
    <w:rsid w:val="00B901FA"/>
    <w:rsid w:val="00B91C46"/>
    <w:rsid w:val="00B9207F"/>
    <w:rsid w:val="00B95D61"/>
    <w:rsid w:val="00BA3037"/>
    <w:rsid w:val="00BA343B"/>
    <w:rsid w:val="00BA7E99"/>
    <w:rsid w:val="00BB0FBC"/>
    <w:rsid w:val="00BB192E"/>
    <w:rsid w:val="00BB55C4"/>
    <w:rsid w:val="00BB6868"/>
    <w:rsid w:val="00BC09F2"/>
    <w:rsid w:val="00BC577E"/>
    <w:rsid w:val="00BC7A5F"/>
    <w:rsid w:val="00BD086E"/>
    <w:rsid w:val="00BD1F4E"/>
    <w:rsid w:val="00BD2780"/>
    <w:rsid w:val="00BD7E1B"/>
    <w:rsid w:val="00BD7F77"/>
    <w:rsid w:val="00BE084E"/>
    <w:rsid w:val="00BE4D0B"/>
    <w:rsid w:val="00BE65D2"/>
    <w:rsid w:val="00BF0978"/>
    <w:rsid w:val="00BF12F4"/>
    <w:rsid w:val="00BF3A10"/>
    <w:rsid w:val="00BF413D"/>
    <w:rsid w:val="00BF5B2C"/>
    <w:rsid w:val="00C00B25"/>
    <w:rsid w:val="00C02838"/>
    <w:rsid w:val="00C07AFC"/>
    <w:rsid w:val="00C07CAA"/>
    <w:rsid w:val="00C16312"/>
    <w:rsid w:val="00C171A5"/>
    <w:rsid w:val="00C240B2"/>
    <w:rsid w:val="00C24B36"/>
    <w:rsid w:val="00C31239"/>
    <w:rsid w:val="00C31403"/>
    <w:rsid w:val="00C34D79"/>
    <w:rsid w:val="00C365F2"/>
    <w:rsid w:val="00C36B33"/>
    <w:rsid w:val="00C36C62"/>
    <w:rsid w:val="00C37D53"/>
    <w:rsid w:val="00C41162"/>
    <w:rsid w:val="00C4273A"/>
    <w:rsid w:val="00C513C6"/>
    <w:rsid w:val="00C51C25"/>
    <w:rsid w:val="00C52233"/>
    <w:rsid w:val="00C53F34"/>
    <w:rsid w:val="00C54F6D"/>
    <w:rsid w:val="00C64305"/>
    <w:rsid w:val="00C7319F"/>
    <w:rsid w:val="00C742FA"/>
    <w:rsid w:val="00C80C17"/>
    <w:rsid w:val="00C82EE9"/>
    <w:rsid w:val="00C8501A"/>
    <w:rsid w:val="00C90002"/>
    <w:rsid w:val="00C901BE"/>
    <w:rsid w:val="00C94D85"/>
    <w:rsid w:val="00C97B1C"/>
    <w:rsid w:val="00CA1A1B"/>
    <w:rsid w:val="00CA50D6"/>
    <w:rsid w:val="00CA731E"/>
    <w:rsid w:val="00CB0A8A"/>
    <w:rsid w:val="00CB1058"/>
    <w:rsid w:val="00CB3819"/>
    <w:rsid w:val="00CB42F6"/>
    <w:rsid w:val="00CB587B"/>
    <w:rsid w:val="00CB6435"/>
    <w:rsid w:val="00CC6532"/>
    <w:rsid w:val="00CC7EF3"/>
    <w:rsid w:val="00CD42B9"/>
    <w:rsid w:val="00CD6F47"/>
    <w:rsid w:val="00CE353E"/>
    <w:rsid w:val="00CE3FA2"/>
    <w:rsid w:val="00CE42D5"/>
    <w:rsid w:val="00CE74AB"/>
    <w:rsid w:val="00CF72B6"/>
    <w:rsid w:val="00D00537"/>
    <w:rsid w:val="00D03881"/>
    <w:rsid w:val="00D05D05"/>
    <w:rsid w:val="00D06B71"/>
    <w:rsid w:val="00D07AE3"/>
    <w:rsid w:val="00D100CA"/>
    <w:rsid w:val="00D147C5"/>
    <w:rsid w:val="00D16CA8"/>
    <w:rsid w:val="00D16F61"/>
    <w:rsid w:val="00D225E3"/>
    <w:rsid w:val="00D23895"/>
    <w:rsid w:val="00D30C52"/>
    <w:rsid w:val="00D33835"/>
    <w:rsid w:val="00D34E97"/>
    <w:rsid w:val="00D36FB6"/>
    <w:rsid w:val="00D4153D"/>
    <w:rsid w:val="00D44057"/>
    <w:rsid w:val="00D453C4"/>
    <w:rsid w:val="00D47D70"/>
    <w:rsid w:val="00D510F7"/>
    <w:rsid w:val="00D515CE"/>
    <w:rsid w:val="00D5635F"/>
    <w:rsid w:val="00D576BA"/>
    <w:rsid w:val="00D57E59"/>
    <w:rsid w:val="00D60E7D"/>
    <w:rsid w:val="00D623CF"/>
    <w:rsid w:val="00D64E19"/>
    <w:rsid w:val="00D66F23"/>
    <w:rsid w:val="00D71833"/>
    <w:rsid w:val="00D72993"/>
    <w:rsid w:val="00D76397"/>
    <w:rsid w:val="00D803D0"/>
    <w:rsid w:val="00D81D9B"/>
    <w:rsid w:val="00D90B74"/>
    <w:rsid w:val="00D975B7"/>
    <w:rsid w:val="00DA2A16"/>
    <w:rsid w:val="00DA3EF6"/>
    <w:rsid w:val="00DA586B"/>
    <w:rsid w:val="00DA7FF0"/>
    <w:rsid w:val="00DB1B67"/>
    <w:rsid w:val="00DB3105"/>
    <w:rsid w:val="00DC4A3D"/>
    <w:rsid w:val="00DC60B9"/>
    <w:rsid w:val="00DC6145"/>
    <w:rsid w:val="00DD13D4"/>
    <w:rsid w:val="00DD1529"/>
    <w:rsid w:val="00DD4268"/>
    <w:rsid w:val="00DD6C13"/>
    <w:rsid w:val="00DD6C4F"/>
    <w:rsid w:val="00DD73EC"/>
    <w:rsid w:val="00DD7697"/>
    <w:rsid w:val="00DD7D84"/>
    <w:rsid w:val="00DE37C6"/>
    <w:rsid w:val="00DF0449"/>
    <w:rsid w:val="00DF1936"/>
    <w:rsid w:val="00DF2E60"/>
    <w:rsid w:val="00DF73AC"/>
    <w:rsid w:val="00DF7CE2"/>
    <w:rsid w:val="00E0059F"/>
    <w:rsid w:val="00E02C9D"/>
    <w:rsid w:val="00E05C57"/>
    <w:rsid w:val="00E05D28"/>
    <w:rsid w:val="00E05D65"/>
    <w:rsid w:val="00E06178"/>
    <w:rsid w:val="00E11B48"/>
    <w:rsid w:val="00E1274A"/>
    <w:rsid w:val="00E15D47"/>
    <w:rsid w:val="00E209E4"/>
    <w:rsid w:val="00E21CAA"/>
    <w:rsid w:val="00E22D8D"/>
    <w:rsid w:val="00E241B4"/>
    <w:rsid w:val="00E24F63"/>
    <w:rsid w:val="00E267DE"/>
    <w:rsid w:val="00E31FAC"/>
    <w:rsid w:val="00E33DBA"/>
    <w:rsid w:val="00E35630"/>
    <w:rsid w:val="00E35B46"/>
    <w:rsid w:val="00E36C03"/>
    <w:rsid w:val="00E37617"/>
    <w:rsid w:val="00E4667F"/>
    <w:rsid w:val="00E47267"/>
    <w:rsid w:val="00E5047C"/>
    <w:rsid w:val="00E532A9"/>
    <w:rsid w:val="00E609F5"/>
    <w:rsid w:val="00E63B3F"/>
    <w:rsid w:val="00E66A0E"/>
    <w:rsid w:val="00E70D4B"/>
    <w:rsid w:val="00E71C33"/>
    <w:rsid w:val="00E71E93"/>
    <w:rsid w:val="00E779EB"/>
    <w:rsid w:val="00E80C97"/>
    <w:rsid w:val="00E80D97"/>
    <w:rsid w:val="00E840A6"/>
    <w:rsid w:val="00E843A5"/>
    <w:rsid w:val="00E90C6B"/>
    <w:rsid w:val="00E9295E"/>
    <w:rsid w:val="00E93748"/>
    <w:rsid w:val="00E94E30"/>
    <w:rsid w:val="00E94E91"/>
    <w:rsid w:val="00E957A3"/>
    <w:rsid w:val="00E97706"/>
    <w:rsid w:val="00E9776F"/>
    <w:rsid w:val="00EA1779"/>
    <w:rsid w:val="00EA1A7C"/>
    <w:rsid w:val="00EA23BB"/>
    <w:rsid w:val="00EA3460"/>
    <w:rsid w:val="00EA3DB8"/>
    <w:rsid w:val="00EA5A5E"/>
    <w:rsid w:val="00EA5B7A"/>
    <w:rsid w:val="00EB3761"/>
    <w:rsid w:val="00EB4195"/>
    <w:rsid w:val="00EB557B"/>
    <w:rsid w:val="00EB7AFB"/>
    <w:rsid w:val="00EC077B"/>
    <w:rsid w:val="00EC3191"/>
    <w:rsid w:val="00ED0C3A"/>
    <w:rsid w:val="00ED2615"/>
    <w:rsid w:val="00ED30AA"/>
    <w:rsid w:val="00EE02B7"/>
    <w:rsid w:val="00EE0F3F"/>
    <w:rsid w:val="00EE2420"/>
    <w:rsid w:val="00EE44A9"/>
    <w:rsid w:val="00EE731E"/>
    <w:rsid w:val="00EE73F2"/>
    <w:rsid w:val="00F00DFB"/>
    <w:rsid w:val="00F0124D"/>
    <w:rsid w:val="00F0314D"/>
    <w:rsid w:val="00F03D15"/>
    <w:rsid w:val="00F05D84"/>
    <w:rsid w:val="00F06352"/>
    <w:rsid w:val="00F0787A"/>
    <w:rsid w:val="00F15E05"/>
    <w:rsid w:val="00F167F3"/>
    <w:rsid w:val="00F173E2"/>
    <w:rsid w:val="00F22616"/>
    <w:rsid w:val="00F245F6"/>
    <w:rsid w:val="00F247EB"/>
    <w:rsid w:val="00F27971"/>
    <w:rsid w:val="00F30353"/>
    <w:rsid w:val="00F30F1D"/>
    <w:rsid w:val="00F31D2F"/>
    <w:rsid w:val="00F33A11"/>
    <w:rsid w:val="00F35DDA"/>
    <w:rsid w:val="00F41365"/>
    <w:rsid w:val="00F427DE"/>
    <w:rsid w:val="00F470FD"/>
    <w:rsid w:val="00F536AB"/>
    <w:rsid w:val="00F542F1"/>
    <w:rsid w:val="00F54953"/>
    <w:rsid w:val="00F56070"/>
    <w:rsid w:val="00F56DDD"/>
    <w:rsid w:val="00F56DF7"/>
    <w:rsid w:val="00F57680"/>
    <w:rsid w:val="00F57950"/>
    <w:rsid w:val="00F57F76"/>
    <w:rsid w:val="00F617F0"/>
    <w:rsid w:val="00F6223B"/>
    <w:rsid w:val="00F629A0"/>
    <w:rsid w:val="00F638A5"/>
    <w:rsid w:val="00F661E4"/>
    <w:rsid w:val="00F6690C"/>
    <w:rsid w:val="00F6785C"/>
    <w:rsid w:val="00F74BA5"/>
    <w:rsid w:val="00F85797"/>
    <w:rsid w:val="00F90EE5"/>
    <w:rsid w:val="00F95DE7"/>
    <w:rsid w:val="00F96F42"/>
    <w:rsid w:val="00FA1528"/>
    <w:rsid w:val="00FA15E5"/>
    <w:rsid w:val="00FA1AC6"/>
    <w:rsid w:val="00FA1D4F"/>
    <w:rsid w:val="00FA2DE8"/>
    <w:rsid w:val="00FA409B"/>
    <w:rsid w:val="00FA4D3E"/>
    <w:rsid w:val="00FB1DE0"/>
    <w:rsid w:val="00FB3485"/>
    <w:rsid w:val="00FB7782"/>
    <w:rsid w:val="00FC1FE4"/>
    <w:rsid w:val="00FC556D"/>
    <w:rsid w:val="00FC76BD"/>
    <w:rsid w:val="00FD1B83"/>
    <w:rsid w:val="00FD3006"/>
    <w:rsid w:val="00FD42CC"/>
    <w:rsid w:val="00FD622D"/>
    <w:rsid w:val="00FD7326"/>
    <w:rsid w:val="00FE0E76"/>
    <w:rsid w:val="00FE522A"/>
    <w:rsid w:val="00FE54E3"/>
    <w:rsid w:val="00FF0F6E"/>
    <w:rsid w:val="00FF7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F40751-0055-4748-A175-F8CCE5D2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5F2"/>
    <w:pPr>
      <w:spacing w:before="40" w:after="20"/>
    </w:pPr>
    <w:rPr>
      <w:rFonts w:ascii="Calibri" w:hAnsi="Calibri"/>
    </w:rPr>
  </w:style>
  <w:style w:type="paragraph" w:styleId="berschrift1">
    <w:name w:val="heading 1"/>
    <w:basedOn w:val="Standard"/>
    <w:next w:val="Standard"/>
    <w:autoRedefine/>
    <w:rsid w:val="008836AA"/>
    <w:pPr>
      <w:keepNext/>
      <w:spacing w:before="240" w:after="60"/>
      <w:outlineLvl w:val="0"/>
    </w:pPr>
    <w:rPr>
      <w:rFonts w:cs="Arial"/>
      <w:b/>
      <w:bCs/>
      <w:kern w:val="32"/>
      <w:sz w:val="22"/>
      <w:szCs w:val="32"/>
    </w:rPr>
  </w:style>
  <w:style w:type="paragraph" w:styleId="berschrift2">
    <w:name w:val="heading 2"/>
    <w:basedOn w:val="Standard"/>
    <w:next w:val="Standard"/>
    <w:autoRedefine/>
    <w:rsid w:val="00A17BCA"/>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317AA0"/>
    <w:pPr>
      <w:keepNex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unhideWhenUsed/>
    <w:rsid w:val="00E94E30"/>
    <w:rPr>
      <w:vertAlign w:val="superscript"/>
    </w:rPr>
  </w:style>
  <w:style w:type="paragraph" w:customStyle="1" w:styleId="Aufzhlung">
    <w:name w:val="Aufzählung"/>
    <w:basedOn w:val="Standard"/>
    <w:qFormat/>
    <w:rsid w:val="0039417E"/>
    <w:pPr>
      <w:numPr>
        <w:numId w:val="4"/>
      </w:numPr>
      <w:spacing w:after="40"/>
      <w:ind w:left="227" w:hanging="227"/>
    </w:pPr>
    <w:rPr>
      <w:szCs w:val="22"/>
    </w:rPr>
  </w:style>
  <w:style w:type="paragraph" w:customStyle="1" w:styleId="1">
    <w:name w:val="Ü1"/>
    <w:basedOn w:val="Standard"/>
    <w:next w:val="Standard"/>
    <w:rsid w:val="00EB3761"/>
    <w:pPr>
      <w:ind w:left="737" w:hanging="737"/>
    </w:pPr>
    <w:rPr>
      <w:rFonts w:cs="Arial"/>
      <w:b/>
      <w:szCs w:val="22"/>
    </w:rPr>
  </w:style>
  <w:style w:type="paragraph" w:customStyle="1" w:styleId="2">
    <w:name w:val="Ü2"/>
    <w:basedOn w:val="Standard"/>
    <w:next w:val="Standard"/>
    <w:rsid w:val="00EB3761"/>
    <w:pPr>
      <w:ind w:left="737" w:hanging="737"/>
    </w:pPr>
    <w:rPr>
      <w:rFonts w:cs="Arial"/>
      <w:b/>
    </w:rPr>
  </w:style>
  <w:style w:type="paragraph" w:customStyle="1" w:styleId="Formatvorlage1">
    <w:name w:val="Formatvorlage1"/>
    <w:basedOn w:val="2"/>
    <w:rsid w:val="00EB3761"/>
  </w:style>
  <w:style w:type="paragraph" w:styleId="Verzeichnis1">
    <w:name w:val="toc 1"/>
    <w:basedOn w:val="Standard"/>
    <w:next w:val="Standard"/>
    <w:uiPriority w:val="39"/>
    <w:unhideWhenUsed/>
    <w:rsid w:val="0027794C"/>
    <w:pPr>
      <w:spacing w:before="20"/>
    </w:pPr>
  </w:style>
  <w:style w:type="paragraph" w:styleId="Verzeichnis3">
    <w:name w:val="toc 3"/>
    <w:basedOn w:val="Standard"/>
    <w:next w:val="Standard"/>
    <w:autoRedefine/>
    <w:uiPriority w:val="39"/>
    <w:unhideWhenUsed/>
    <w:rsid w:val="0027794C"/>
    <w:pPr>
      <w:spacing w:after="120"/>
    </w:pPr>
    <w:rPr>
      <w:b/>
    </w:rPr>
  </w:style>
  <w:style w:type="character" w:styleId="Hyperlink">
    <w:name w:val="Hyperlink"/>
    <w:uiPriority w:val="99"/>
    <w:unhideWhenUsed/>
    <w:rsid w:val="00EB3761"/>
    <w:rPr>
      <w:color w:val="0563C1"/>
      <w:u w:val="single"/>
    </w:rPr>
  </w:style>
  <w:style w:type="paragraph" w:styleId="Verzeichnis2">
    <w:name w:val="toc 2"/>
    <w:basedOn w:val="Standard"/>
    <w:next w:val="Standard"/>
    <w:autoRedefine/>
    <w:uiPriority w:val="39"/>
    <w:unhideWhenUsed/>
    <w:rsid w:val="0027794C"/>
    <w:pPr>
      <w:spacing w:before="20"/>
      <w:ind w:left="425"/>
    </w:pPr>
  </w:style>
  <w:style w:type="paragraph" w:customStyle="1" w:styleId="FV-Aktenzeichen">
    <w:name w:val="FV-Aktenzeichen"/>
    <w:basedOn w:val="Standard"/>
    <w:next w:val="Standard"/>
    <w:rsid w:val="00866C6C"/>
    <w:pPr>
      <w:jc w:val="center"/>
    </w:pPr>
    <w:rPr>
      <w:rFonts w:cs="Arial"/>
      <w:b/>
      <w:sz w:val="22"/>
      <w:szCs w:val="22"/>
    </w:rPr>
  </w:style>
  <w:style w:type="paragraph" w:customStyle="1" w:styleId="FVBegutachter">
    <w:name w:val="FV_Begutachter"/>
    <w:basedOn w:val="Standard"/>
    <w:next w:val="Standard"/>
    <w:rsid w:val="00866C6C"/>
    <w:pPr>
      <w:overflowPunct w:val="0"/>
      <w:autoSpaceDE w:val="0"/>
      <w:autoSpaceDN w:val="0"/>
      <w:adjustRightInd w:val="0"/>
      <w:spacing w:after="40"/>
      <w:textAlignment w:val="baseline"/>
    </w:pPr>
    <w:rPr>
      <w:b/>
      <w:bCs/>
    </w:rPr>
  </w:style>
  <w:style w:type="paragraph" w:customStyle="1" w:styleId="FVVNR">
    <w:name w:val="FV_VNR"/>
    <w:basedOn w:val="Standard"/>
    <w:rsid w:val="00B458BE"/>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C365F2"/>
  </w:style>
  <w:style w:type="paragraph" w:customStyle="1" w:styleId="Standard10">
    <w:name w:val="Standard_10"/>
    <w:basedOn w:val="Standard"/>
    <w:rsid w:val="001D7AC3"/>
    <w:rPr>
      <w:szCs w:val="18"/>
    </w:rPr>
  </w:style>
  <w:style w:type="character" w:customStyle="1" w:styleId="TextkrperZchn">
    <w:name w:val="Textkörper Zchn"/>
    <w:link w:val="Textkrper"/>
    <w:rsid w:val="00E06178"/>
    <w:rPr>
      <w:rFonts w:ascii="Calibri" w:hAnsi="Calibri" w:cs="Arial"/>
      <w:sz w:val="16"/>
    </w:rPr>
  </w:style>
  <w:style w:type="paragraph" w:customStyle="1" w:styleId="Nummerierung">
    <w:name w:val="Nummerierung"/>
    <w:basedOn w:val="Standard"/>
    <w:link w:val="NummerierungZchn"/>
    <w:qFormat/>
    <w:rsid w:val="005007E5"/>
    <w:pPr>
      <w:tabs>
        <w:tab w:val="left" w:pos="993"/>
      </w:tabs>
    </w:pPr>
    <w:rPr>
      <w:noProof/>
      <w:vanish/>
    </w:rPr>
  </w:style>
  <w:style w:type="character" w:customStyle="1" w:styleId="NummerierungZchn">
    <w:name w:val="Nummerierung Zchn"/>
    <w:basedOn w:val="Absatz-Standardschriftart"/>
    <w:link w:val="Nummerierung"/>
    <w:rsid w:val="005007E5"/>
    <w:rPr>
      <w:rFonts w:ascii="Calibri" w:hAnsi="Calibri"/>
      <w:noProof/>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AF8E-AFD6-4E89-BCBB-A5C5D84B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18601</Words>
  <Characters>117190</Characters>
  <Application>Microsoft Office Word</Application>
  <DocSecurity>0</DocSecurity>
  <Lines>976</Lines>
  <Paragraphs>271</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135520</CharactersWithSpaces>
  <SharedDoc>false</SharedDoc>
  <HLinks>
    <vt:vector size="204" baseType="variant">
      <vt:variant>
        <vt:i4>1507391</vt:i4>
      </vt:variant>
      <vt:variant>
        <vt:i4>203</vt:i4>
      </vt:variant>
      <vt:variant>
        <vt:i4>0</vt:i4>
      </vt:variant>
      <vt:variant>
        <vt:i4>5</vt:i4>
      </vt:variant>
      <vt:variant>
        <vt:lpwstr/>
      </vt:variant>
      <vt:variant>
        <vt:lpwstr>_Toc524597703</vt:lpwstr>
      </vt:variant>
      <vt:variant>
        <vt:i4>1507391</vt:i4>
      </vt:variant>
      <vt:variant>
        <vt:i4>197</vt:i4>
      </vt:variant>
      <vt:variant>
        <vt:i4>0</vt:i4>
      </vt:variant>
      <vt:variant>
        <vt:i4>5</vt:i4>
      </vt:variant>
      <vt:variant>
        <vt:lpwstr/>
      </vt:variant>
      <vt:variant>
        <vt:lpwstr>_Toc524597702</vt:lpwstr>
      </vt:variant>
      <vt:variant>
        <vt:i4>1507391</vt:i4>
      </vt:variant>
      <vt:variant>
        <vt:i4>191</vt:i4>
      </vt:variant>
      <vt:variant>
        <vt:i4>0</vt:i4>
      </vt:variant>
      <vt:variant>
        <vt:i4>5</vt:i4>
      </vt:variant>
      <vt:variant>
        <vt:lpwstr/>
      </vt:variant>
      <vt:variant>
        <vt:lpwstr>_Toc524597701</vt:lpwstr>
      </vt:variant>
      <vt:variant>
        <vt:i4>1507391</vt:i4>
      </vt:variant>
      <vt:variant>
        <vt:i4>185</vt:i4>
      </vt:variant>
      <vt:variant>
        <vt:i4>0</vt:i4>
      </vt:variant>
      <vt:variant>
        <vt:i4>5</vt:i4>
      </vt:variant>
      <vt:variant>
        <vt:lpwstr/>
      </vt:variant>
      <vt:variant>
        <vt:lpwstr>_Toc524597700</vt:lpwstr>
      </vt:variant>
      <vt:variant>
        <vt:i4>1966142</vt:i4>
      </vt:variant>
      <vt:variant>
        <vt:i4>179</vt:i4>
      </vt:variant>
      <vt:variant>
        <vt:i4>0</vt:i4>
      </vt:variant>
      <vt:variant>
        <vt:i4>5</vt:i4>
      </vt:variant>
      <vt:variant>
        <vt:lpwstr/>
      </vt:variant>
      <vt:variant>
        <vt:lpwstr>_Toc524597699</vt:lpwstr>
      </vt:variant>
      <vt:variant>
        <vt:i4>1966142</vt:i4>
      </vt:variant>
      <vt:variant>
        <vt:i4>173</vt:i4>
      </vt:variant>
      <vt:variant>
        <vt:i4>0</vt:i4>
      </vt:variant>
      <vt:variant>
        <vt:i4>5</vt:i4>
      </vt:variant>
      <vt:variant>
        <vt:lpwstr/>
      </vt:variant>
      <vt:variant>
        <vt:lpwstr>_Toc524597698</vt:lpwstr>
      </vt:variant>
      <vt:variant>
        <vt:i4>1966142</vt:i4>
      </vt:variant>
      <vt:variant>
        <vt:i4>167</vt:i4>
      </vt:variant>
      <vt:variant>
        <vt:i4>0</vt:i4>
      </vt:variant>
      <vt:variant>
        <vt:i4>5</vt:i4>
      </vt:variant>
      <vt:variant>
        <vt:lpwstr/>
      </vt:variant>
      <vt:variant>
        <vt:lpwstr>_Toc524597697</vt:lpwstr>
      </vt:variant>
      <vt:variant>
        <vt:i4>1966142</vt:i4>
      </vt:variant>
      <vt:variant>
        <vt:i4>161</vt:i4>
      </vt:variant>
      <vt:variant>
        <vt:i4>0</vt:i4>
      </vt:variant>
      <vt:variant>
        <vt:i4>5</vt:i4>
      </vt:variant>
      <vt:variant>
        <vt:lpwstr/>
      </vt:variant>
      <vt:variant>
        <vt:lpwstr>_Toc524597696</vt:lpwstr>
      </vt:variant>
      <vt:variant>
        <vt:i4>1966142</vt:i4>
      </vt:variant>
      <vt:variant>
        <vt:i4>155</vt:i4>
      </vt:variant>
      <vt:variant>
        <vt:i4>0</vt:i4>
      </vt:variant>
      <vt:variant>
        <vt:i4>5</vt:i4>
      </vt:variant>
      <vt:variant>
        <vt:lpwstr/>
      </vt:variant>
      <vt:variant>
        <vt:lpwstr>_Toc524597695</vt:lpwstr>
      </vt:variant>
      <vt:variant>
        <vt:i4>1966142</vt:i4>
      </vt:variant>
      <vt:variant>
        <vt:i4>149</vt:i4>
      </vt:variant>
      <vt:variant>
        <vt:i4>0</vt:i4>
      </vt:variant>
      <vt:variant>
        <vt:i4>5</vt:i4>
      </vt:variant>
      <vt:variant>
        <vt:lpwstr/>
      </vt:variant>
      <vt:variant>
        <vt:lpwstr>_Toc524597694</vt:lpwstr>
      </vt:variant>
      <vt:variant>
        <vt:i4>1966142</vt:i4>
      </vt:variant>
      <vt:variant>
        <vt:i4>143</vt:i4>
      </vt:variant>
      <vt:variant>
        <vt:i4>0</vt:i4>
      </vt:variant>
      <vt:variant>
        <vt:i4>5</vt:i4>
      </vt:variant>
      <vt:variant>
        <vt:lpwstr/>
      </vt:variant>
      <vt:variant>
        <vt:lpwstr>_Toc524597693</vt:lpwstr>
      </vt:variant>
      <vt:variant>
        <vt:i4>1966142</vt:i4>
      </vt:variant>
      <vt:variant>
        <vt:i4>137</vt:i4>
      </vt:variant>
      <vt:variant>
        <vt:i4>0</vt:i4>
      </vt:variant>
      <vt:variant>
        <vt:i4>5</vt:i4>
      </vt:variant>
      <vt:variant>
        <vt:lpwstr/>
      </vt:variant>
      <vt:variant>
        <vt:lpwstr>_Toc524597692</vt:lpwstr>
      </vt:variant>
      <vt:variant>
        <vt:i4>1966142</vt:i4>
      </vt:variant>
      <vt:variant>
        <vt:i4>131</vt:i4>
      </vt:variant>
      <vt:variant>
        <vt:i4>0</vt:i4>
      </vt:variant>
      <vt:variant>
        <vt:i4>5</vt:i4>
      </vt:variant>
      <vt:variant>
        <vt:lpwstr/>
      </vt:variant>
      <vt:variant>
        <vt:lpwstr>_Toc524597691</vt:lpwstr>
      </vt:variant>
      <vt:variant>
        <vt:i4>1966142</vt:i4>
      </vt:variant>
      <vt:variant>
        <vt:i4>125</vt:i4>
      </vt:variant>
      <vt:variant>
        <vt:i4>0</vt:i4>
      </vt:variant>
      <vt:variant>
        <vt:i4>5</vt:i4>
      </vt:variant>
      <vt:variant>
        <vt:lpwstr/>
      </vt:variant>
      <vt:variant>
        <vt:lpwstr>_Toc524597690</vt:lpwstr>
      </vt:variant>
      <vt:variant>
        <vt:i4>2031678</vt:i4>
      </vt:variant>
      <vt:variant>
        <vt:i4>119</vt:i4>
      </vt:variant>
      <vt:variant>
        <vt:i4>0</vt:i4>
      </vt:variant>
      <vt:variant>
        <vt:i4>5</vt:i4>
      </vt:variant>
      <vt:variant>
        <vt:lpwstr/>
      </vt:variant>
      <vt:variant>
        <vt:lpwstr>_Toc524597689</vt:lpwstr>
      </vt:variant>
      <vt:variant>
        <vt:i4>2031678</vt:i4>
      </vt:variant>
      <vt:variant>
        <vt:i4>113</vt:i4>
      </vt:variant>
      <vt:variant>
        <vt:i4>0</vt:i4>
      </vt:variant>
      <vt:variant>
        <vt:i4>5</vt:i4>
      </vt:variant>
      <vt:variant>
        <vt:lpwstr/>
      </vt:variant>
      <vt:variant>
        <vt:lpwstr>_Toc524597688</vt:lpwstr>
      </vt:variant>
      <vt:variant>
        <vt:i4>2031678</vt:i4>
      </vt:variant>
      <vt:variant>
        <vt:i4>107</vt:i4>
      </vt:variant>
      <vt:variant>
        <vt:i4>0</vt:i4>
      </vt:variant>
      <vt:variant>
        <vt:i4>5</vt:i4>
      </vt:variant>
      <vt:variant>
        <vt:lpwstr/>
      </vt:variant>
      <vt:variant>
        <vt:lpwstr>_Toc524597687</vt:lpwstr>
      </vt:variant>
      <vt:variant>
        <vt:i4>2031678</vt:i4>
      </vt:variant>
      <vt:variant>
        <vt:i4>101</vt:i4>
      </vt:variant>
      <vt:variant>
        <vt:i4>0</vt:i4>
      </vt:variant>
      <vt:variant>
        <vt:i4>5</vt:i4>
      </vt:variant>
      <vt:variant>
        <vt:lpwstr/>
      </vt:variant>
      <vt:variant>
        <vt:lpwstr>_Toc524597686</vt:lpwstr>
      </vt:variant>
      <vt:variant>
        <vt:i4>2031678</vt:i4>
      </vt:variant>
      <vt:variant>
        <vt:i4>95</vt:i4>
      </vt:variant>
      <vt:variant>
        <vt:i4>0</vt:i4>
      </vt:variant>
      <vt:variant>
        <vt:i4>5</vt:i4>
      </vt:variant>
      <vt:variant>
        <vt:lpwstr/>
      </vt:variant>
      <vt:variant>
        <vt:lpwstr>_Toc524597685</vt:lpwstr>
      </vt:variant>
      <vt:variant>
        <vt:i4>2031678</vt:i4>
      </vt:variant>
      <vt:variant>
        <vt:i4>89</vt:i4>
      </vt:variant>
      <vt:variant>
        <vt:i4>0</vt:i4>
      </vt:variant>
      <vt:variant>
        <vt:i4>5</vt:i4>
      </vt:variant>
      <vt:variant>
        <vt:lpwstr/>
      </vt:variant>
      <vt:variant>
        <vt:lpwstr>_Toc524597684</vt:lpwstr>
      </vt:variant>
      <vt:variant>
        <vt:i4>2031678</vt:i4>
      </vt:variant>
      <vt:variant>
        <vt:i4>83</vt:i4>
      </vt:variant>
      <vt:variant>
        <vt:i4>0</vt:i4>
      </vt:variant>
      <vt:variant>
        <vt:i4>5</vt:i4>
      </vt:variant>
      <vt:variant>
        <vt:lpwstr/>
      </vt:variant>
      <vt:variant>
        <vt:lpwstr>_Toc524597683</vt:lpwstr>
      </vt:variant>
      <vt:variant>
        <vt:i4>2031678</vt:i4>
      </vt:variant>
      <vt:variant>
        <vt:i4>77</vt:i4>
      </vt:variant>
      <vt:variant>
        <vt:i4>0</vt:i4>
      </vt:variant>
      <vt:variant>
        <vt:i4>5</vt:i4>
      </vt:variant>
      <vt:variant>
        <vt:lpwstr/>
      </vt:variant>
      <vt:variant>
        <vt:lpwstr>_Toc524597682</vt:lpwstr>
      </vt:variant>
      <vt:variant>
        <vt:i4>2031678</vt:i4>
      </vt:variant>
      <vt:variant>
        <vt:i4>71</vt:i4>
      </vt:variant>
      <vt:variant>
        <vt:i4>0</vt:i4>
      </vt:variant>
      <vt:variant>
        <vt:i4>5</vt:i4>
      </vt:variant>
      <vt:variant>
        <vt:lpwstr/>
      </vt:variant>
      <vt:variant>
        <vt:lpwstr>_Toc524597681</vt:lpwstr>
      </vt:variant>
      <vt:variant>
        <vt:i4>2031678</vt:i4>
      </vt:variant>
      <vt:variant>
        <vt:i4>65</vt:i4>
      </vt:variant>
      <vt:variant>
        <vt:i4>0</vt:i4>
      </vt:variant>
      <vt:variant>
        <vt:i4>5</vt:i4>
      </vt:variant>
      <vt:variant>
        <vt:lpwstr/>
      </vt:variant>
      <vt:variant>
        <vt:lpwstr>_Toc524597680</vt:lpwstr>
      </vt:variant>
      <vt:variant>
        <vt:i4>1048638</vt:i4>
      </vt:variant>
      <vt:variant>
        <vt:i4>59</vt:i4>
      </vt:variant>
      <vt:variant>
        <vt:i4>0</vt:i4>
      </vt:variant>
      <vt:variant>
        <vt:i4>5</vt:i4>
      </vt:variant>
      <vt:variant>
        <vt:lpwstr/>
      </vt:variant>
      <vt:variant>
        <vt:lpwstr>_Toc524597679</vt:lpwstr>
      </vt:variant>
      <vt:variant>
        <vt:i4>1048638</vt:i4>
      </vt:variant>
      <vt:variant>
        <vt:i4>53</vt:i4>
      </vt:variant>
      <vt:variant>
        <vt:i4>0</vt:i4>
      </vt:variant>
      <vt:variant>
        <vt:i4>5</vt:i4>
      </vt:variant>
      <vt:variant>
        <vt:lpwstr/>
      </vt:variant>
      <vt:variant>
        <vt:lpwstr>_Toc524597678</vt:lpwstr>
      </vt:variant>
      <vt:variant>
        <vt:i4>1048638</vt:i4>
      </vt:variant>
      <vt:variant>
        <vt:i4>47</vt:i4>
      </vt:variant>
      <vt:variant>
        <vt:i4>0</vt:i4>
      </vt:variant>
      <vt:variant>
        <vt:i4>5</vt:i4>
      </vt:variant>
      <vt:variant>
        <vt:lpwstr/>
      </vt:variant>
      <vt:variant>
        <vt:lpwstr>_Toc524597677</vt:lpwstr>
      </vt:variant>
      <vt:variant>
        <vt:i4>1048638</vt:i4>
      </vt:variant>
      <vt:variant>
        <vt:i4>41</vt:i4>
      </vt:variant>
      <vt:variant>
        <vt:i4>0</vt:i4>
      </vt:variant>
      <vt:variant>
        <vt:i4>5</vt:i4>
      </vt:variant>
      <vt:variant>
        <vt:lpwstr/>
      </vt:variant>
      <vt:variant>
        <vt:lpwstr>_Toc524597676</vt:lpwstr>
      </vt:variant>
      <vt:variant>
        <vt:i4>1048638</vt:i4>
      </vt:variant>
      <vt:variant>
        <vt:i4>35</vt:i4>
      </vt:variant>
      <vt:variant>
        <vt:i4>0</vt:i4>
      </vt:variant>
      <vt:variant>
        <vt:i4>5</vt:i4>
      </vt:variant>
      <vt:variant>
        <vt:lpwstr/>
      </vt:variant>
      <vt:variant>
        <vt:lpwstr>_Toc524597675</vt:lpwstr>
      </vt:variant>
      <vt:variant>
        <vt:i4>1048638</vt:i4>
      </vt:variant>
      <vt:variant>
        <vt:i4>29</vt:i4>
      </vt:variant>
      <vt:variant>
        <vt:i4>0</vt:i4>
      </vt:variant>
      <vt:variant>
        <vt:i4>5</vt:i4>
      </vt:variant>
      <vt:variant>
        <vt:lpwstr/>
      </vt:variant>
      <vt:variant>
        <vt:lpwstr>_Toc524597674</vt:lpwstr>
      </vt:variant>
      <vt:variant>
        <vt:i4>1048638</vt:i4>
      </vt:variant>
      <vt:variant>
        <vt:i4>23</vt:i4>
      </vt:variant>
      <vt:variant>
        <vt:i4>0</vt:i4>
      </vt:variant>
      <vt:variant>
        <vt:i4>5</vt:i4>
      </vt:variant>
      <vt:variant>
        <vt:lpwstr/>
      </vt:variant>
      <vt:variant>
        <vt:lpwstr>_Toc524597673</vt:lpwstr>
      </vt:variant>
      <vt:variant>
        <vt:i4>1048638</vt:i4>
      </vt:variant>
      <vt:variant>
        <vt:i4>17</vt:i4>
      </vt:variant>
      <vt:variant>
        <vt:i4>0</vt:i4>
      </vt:variant>
      <vt:variant>
        <vt:i4>5</vt:i4>
      </vt:variant>
      <vt:variant>
        <vt:lpwstr/>
      </vt:variant>
      <vt:variant>
        <vt:lpwstr>_Toc524597672</vt:lpwstr>
      </vt:variant>
      <vt:variant>
        <vt:i4>1048638</vt:i4>
      </vt:variant>
      <vt:variant>
        <vt:i4>11</vt:i4>
      </vt:variant>
      <vt:variant>
        <vt:i4>0</vt:i4>
      </vt:variant>
      <vt:variant>
        <vt:i4>5</vt:i4>
      </vt:variant>
      <vt:variant>
        <vt:lpwstr/>
      </vt:variant>
      <vt:variant>
        <vt:lpwstr>_Toc524597671</vt:lpwstr>
      </vt:variant>
      <vt:variant>
        <vt:i4>1048638</vt:i4>
      </vt:variant>
      <vt:variant>
        <vt:i4>5</vt:i4>
      </vt:variant>
      <vt:variant>
        <vt:i4>0</vt:i4>
      </vt:variant>
      <vt:variant>
        <vt:i4>5</vt:i4>
      </vt:variant>
      <vt:variant>
        <vt:lpwstr/>
      </vt:variant>
      <vt:variant>
        <vt:lpwstr>_Toc524597670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21</cp:revision>
  <cp:lastPrinted>2019-11-07T14:57:00Z</cp:lastPrinted>
  <dcterms:created xsi:type="dcterms:W3CDTF">2020-07-13T11:40:00Z</dcterms:created>
  <dcterms:modified xsi:type="dcterms:W3CDTF">2022-01-24T09:20:00Z</dcterms:modified>
</cp:coreProperties>
</file>