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1"/>
        <w:gridCol w:w="1434"/>
        <w:gridCol w:w="1060"/>
        <w:gridCol w:w="14"/>
        <w:gridCol w:w="4999"/>
      </w:tblGrid>
      <w:tr w:rsidR="00111044" w:rsidRPr="00F311D6" w:rsidTr="00BB41E4">
        <w:tc>
          <w:tcPr>
            <w:tcW w:w="9628" w:type="dxa"/>
            <w:gridSpan w:val="5"/>
            <w:shd w:val="clear" w:color="auto" w:fill="D9D9D9"/>
            <w:vAlign w:val="center"/>
          </w:tcPr>
          <w:p w:rsidR="00111044" w:rsidRPr="001C57AE" w:rsidRDefault="00DB4B11" w:rsidP="00026207">
            <w:pPr>
              <w:spacing w:before="0" w:after="0"/>
              <w:rPr>
                <w:b/>
                <w:sz w:val="20"/>
                <w:lang w:val="en-US"/>
              </w:rPr>
            </w:pPr>
            <w:r w:rsidRPr="001C57AE">
              <w:rPr>
                <w:b/>
                <w:sz w:val="20"/>
                <w:lang w:val="en-US"/>
              </w:rPr>
              <w:t>Details of the conformity assessment body (CAB)</w:t>
            </w:r>
          </w:p>
        </w:tc>
      </w:tr>
      <w:tr w:rsidR="00111044" w:rsidRPr="00EB4BBC" w:rsidTr="00F24C72">
        <w:tc>
          <w:tcPr>
            <w:tcW w:w="2121" w:type="dxa"/>
          </w:tcPr>
          <w:p w:rsidR="00111044" w:rsidRPr="00EB4BBC" w:rsidRDefault="00111044" w:rsidP="00F24C72">
            <w:pPr>
              <w:overflowPunct w:val="0"/>
              <w:autoSpaceDE w:val="0"/>
              <w:autoSpaceDN w:val="0"/>
              <w:adjustRightInd w:val="0"/>
              <w:spacing w:before="0" w:after="0"/>
              <w:textAlignment w:val="baseline"/>
              <w:rPr>
                <w:rFonts w:cs="Arial"/>
                <w:sz w:val="20"/>
              </w:rPr>
            </w:pPr>
            <w:r w:rsidRPr="00EB4BBC">
              <w:rPr>
                <w:rFonts w:cs="Arial"/>
                <w:bCs/>
                <w:sz w:val="20"/>
              </w:rPr>
              <w:t>Name:</w:t>
            </w:r>
          </w:p>
        </w:tc>
        <w:tc>
          <w:tcPr>
            <w:tcW w:w="7507" w:type="dxa"/>
            <w:gridSpan w:val="4"/>
            <w:shd w:val="clear" w:color="auto" w:fill="FFF2CC"/>
            <w:vAlign w:val="center"/>
          </w:tcPr>
          <w:p w:rsidR="00111044" w:rsidRPr="00EB4BBC" w:rsidRDefault="00111044" w:rsidP="00F24C72">
            <w:pPr>
              <w:tabs>
                <w:tab w:val="center" w:pos="4536"/>
                <w:tab w:val="right" w:pos="9072"/>
              </w:tabs>
              <w:overflowPunct w:val="0"/>
              <w:autoSpaceDE w:val="0"/>
              <w:autoSpaceDN w:val="0"/>
              <w:adjustRightInd w:val="0"/>
              <w:spacing w:before="0" w:after="0"/>
              <w:textAlignment w:val="baseline"/>
              <w:rPr>
                <w:rFonts w:cs="Arial"/>
                <w:b/>
                <w:sz w:val="20"/>
              </w:rPr>
            </w:pPr>
          </w:p>
        </w:tc>
      </w:tr>
      <w:tr w:rsidR="008E7EFB" w:rsidRPr="00EB4BBC" w:rsidTr="00F24C72">
        <w:tc>
          <w:tcPr>
            <w:tcW w:w="2121" w:type="dxa"/>
            <w:vMerge w:val="restart"/>
          </w:tcPr>
          <w:p w:rsidR="004535B2" w:rsidRPr="00EB4BBC" w:rsidRDefault="00DB4B11" w:rsidP="00F24C72">
            <w:pPr>
              <w:overflowPunct w:val="0"/>
              <w:autoSpaceDE w:val="0"/>
              <w:autoSpaceDN w:val="0"/>
              <w:adjustRightInd w:val="0"/>
              <w:spacing w:before="0" w:after="0"/>
              <w:textAlignment w:val="baseline"/>
              <w:rPr>
                <w:rFonts w:cs="Arial"/>
                <w:sz w:val="20"/>
              </w:rPr>
            </w:pPr>
            <w:r w:rsidRPr="00EB4BBC">
              <w:rPr>
                <w:rFonts w:cs="Arial"/>
                <w:sz w:val="20"/>
              </w:rPr>
              <w:t xml:space="preserve">File </w:t>
            </w:r>
            <w:proofErr w:type="spellStart"/>
            <w:r w:rsidRPr="00EB4BBC">
              <w:rPr>
                <w:rFonts w:cs="Arial"/>
                <w:sz w:val="20"/>
              </w:rPr>
              <w:t>number</w:t>
            </w:r>
            <w:proofErr w:type="spellEnd"/>
            <w:r w:rsidRPr="00EB4BBC">
              <w:rPr>
                <w:rFonts w:cs="Arial"/>
                <w:sz w:val="20"/>
              </w:rPr>
              <w:t>:</w:t>
            </w:r>
          </w:p>
        </w:tc>
        <w:tc>
          <w:tcPr>
            <w:tcW w:w="1434" w:type="dxa"/>
            <w:tcBorders>
              <w:right w:val="nil"/>
            </w:tcBorders>
            <w:shd w:val="clear" w:color="auto" w:fill="FFF2CC"/>
            <w:vAlign w:val="center"/>
          </w:tcPr>
          <w:p w:rsidR="004535B2" w:rsidRPr="00EB4BBC" w:rsidRDefault="004535B2" w:rsidP="00F24C72">
            <w:pPr>
              <w:pStyle w:val="FVVNR"/>
              <w:spacing w:before="0" w:after="0"/>
              <w:rPr>
                <w:b w:val="0"/>
              </w:rPr>
            </w:pPr>
          </w:p>
        </w:tc>
        <w:tc>
          <w:tcPr>
            <w:tcW w:w="1074" w:type="dxa"/>
            <w:gridSpan w:val="2"/>
            <w:tcBorders>
              <w:left w:val="nil"/>
              <w:right w:val="nil"/>
            </w:tcBorders>
            <w:shd w:val="clear" w:color="auto" w:fill="FFF2CC"/>
            <w:vAlign w:val="center"/>
          </w:tcPr>
          <w:p w:rsidR="004535B2" w:rsidRPr="00EB4BBC" w:rsidRDefault="004535B2" w:rsidP="00F24C72">
            <w:pPr>
              <w:pStyle w:val="FVPhase-2"/>
              <w:spacing w:before="0" w:after="0"/>
              <w:rPr>
                <w:sz w:val="20"/>
              </w:rPr>
            </w:pPr>
          </w:p>
        </w:tc>
        <w:tc>
          <w:tcPr>
            <w:tcW w:w="4999" w:type="dxa"/>
            <w:tcBorders>
              <w:left w:val="nil"/>
            </w:tcBorders>
            <w:vAlign w:val="center"/>
          </w:tcPr>
          <w:p w:rsidR="004535B2" w:rsidRPr="00EB4BBC" w:rsidRDefault="004535B2" w:rsidP="00F24C72">
            <w:pPr>
              <w:spacing w:before="0" w:after="0"/>
              <w:rPr>
                <w:sz w:val="20"/>
              </w:rPr>
            </w:pPr>
          </w:p>
        </w:tc>
      </w:tr>
      <w:tr w:rsidR="00304C2F" w:rsidRPr="00111044" w:rsidTr="00F24C72">
        <w:tc>
          <w:tcPr>
            <w:tcW w:w="2121" w:type="dxa"/>
            <w:vMerge/>
          </w:tcPr>
          <w:p w:rsidR="004535B2" w:rsidRPr="00026207" w:rsidRDefault="004535B2" w:rsidP="00F24C72">
            <w:pPr>
              <w:overflowPunct w:val="0"/>
              <w:autoSpaceDE w:val="0"/>
              <w:autoSpaceDN w:val="0"/>
              <w:adjustRightInd w:val="0"/>
              <w:spacing w:before="0" w:after="0"/>
              <w:textAlignment w:val="baseline"/>
              <w:rPr>
                <w:rFonts w:cs="Arial"/>
                <w:sz w:val="20"/>
              </w:rPr>
            </w:pPr>
          </w:p>
        </w:tc>
        <w:tc>
          <w:tcPr>
            <w:tcW w:w="1434" w:type="dxa"/>
            <w:tcBorders>
              <w:right w:val="nil"/>
            </w:tcBorders>
            <w:tcMar>
              <w:top w:w="0" w:type="dxa"/>
              <w:bottom w:w="0" w:type="dxa"/>
            </w:tcMar>
            <w:vAlign w:val="center"/>
          </w:tcPr>
          <w:p w:rsidR="004535B2" w:rsidRPr="001C57AE" w:rsidRDefault="002076EA" w:rsidP="00F24C72">
            <w:pPr>
              <w:spacing w:before="0" w:after="0"/>
              <w:rPr>
                <w:sz w:val="16"/>
                <w:szCs w:val="16"/>
              </w:rPr>
            </w:pPr>
            <w:r w:rsidRPr="001C57AE">
              <w:rPr>
                <w:sz w:val="16"/>
                <w:szCs w:val="16"/>
              </w:rPr>
              <w:t xml:space="preserve">Case </w:t>
            </w:r>
            <w:proofErr w:type="spellStart"/>
            <w:r w:rsidRPr="001C57AE">
              <w:rPr>
                <w:sz w:val="16"/>
                <w:szCs w:val="16"/>
              </w:rPr>
              <w:t>number</w:t>
            </w:r>
            <w:proofErr w:type="spellEnd"/>
          </w:p>
        </w:tc>
        <w:tc>
          <w:tcPr>
            <w:tcW w:w="1074" w:type="dxa"/>
            <w:gridSpan w:val="2"/>
            <w:tcBorders>
              <w:left w:val="nil"/>
              <w:right w:val="nil"/>
            </w:tcBorders>
            <w:tcMar>
              <w:top w:w="0" w:type="dxa"/>
              <w:bottom w:w="0" w:type="dxa"/>
            </w:tcMar>
            <w:vAlign w:val="center"/>
          </w:tcPr>
          <w:p w:rsidR="004535B2" w:rsidRPr="001C57AE" w:rsidRDefault="004535B2" w:rsidP="00F24C72">
            <w:pPr>
              <w:spacing w:before="0" w:after="0"/>
              <w:rPr>
                <w:sz w:val="16"/>
                <w:szCs w:val="16"/>
              </w:rPr>
            </w:pPr>
            <w:r w:rsidRPr="001C57AE">
              <w:rPr>
                <w:sz w:val="16"/>
                <w:szCs w:val="16"/>
              </w:rPr>
              <w:t>Phase</w:t>
            </w:r>
          </w:p>
        </w:tc>
        <w:tc>
          <w:tcPr>
            <w:tcW w:w="4999" w:type="dxa"/>
            <w:tcBorders>
              <w:left w:val="nil"/>
            </w:tcBorders>
            <w:tcMar>
              <w:top w:w="0" w:type="dxa"/>
              <w:bottom w:w="0" w:type="dxa"/>
            </w:tcMar>
            <w:vAlign w:val="center"/>
          </w:tcPr>
          <w:p w:rsidR="004535B2" w:rsidRPr="001C57AE" w:rsidRDefault="004535B2" w:rsidP="00F24C72">
            <w:pPr>
              <w:overflowPunct w:val="0"/>
              <w:autoSpaceDE w:val="0"/>
              <w:autoSpaceDN w:val="0"/>
              <w:adjustRightInd w:val="0"/>
              <w:spacing w:before="0" w:after="0"/>
              <w:textAlignment w:val="baseline"/>
              <w:rPr>
                <w:sz w:val="16"/>
                <w:szCs w:val="16"/>
              </w:rPr>
            </w:pPr>
          </w:p>
        </w:tc>
      </w:tr>
      <w:tr w:rsidR="004535B2" w:rsidRPr="00EB4BBC" w:rsidTr="00F24C72">
        <w:tc>
          <w:tcPr>
            <w:tcW w:w="2121" w:type="dxa"/>
          </w:tcPr>
          <w:p w:rsidR="004535B2" w:rsidRPr="00EB4BBC" w:rsidRDefault="00DB4B11" w:rsidP="00F24C72">
            <w:pPr>
              <w:overflowPunct w:val="0"/>
              <w:autoSpaceDE w:val="0"/>
              <w:autoSpaceDN w:val="0"/>
              <w:adjustRightInd w:val="0"/>
              <w:spacing w:before="0" w:after="0"/>
              <w:textAlignment w:val="baseline"/>
              <w:rPr>
                <w:rFonts w:cs="Arial"/>
                <w:sz w:val="20"/>
              </w:rPr>
            </w:pPr>
            <w:r w:rsidRPr="00EB4BBC">
              <w:rPr>
                <w:rFonts w:cs="Arial"/>
                <w:sz w:val="20"/>
              </w:rPr>
              <w:t xml:space="preserve">Date of </w:t>
            </w:r>
            <w:proofErr w:type="spellStart"/>
            <w:r w:rsidRPr="00EB4BBC">
              <w:rPr>
                <w:rFonts w:cs="Arial"/>
                <w:sz w:val="20"/>
              </w:rPr>
              <w:t>assessment</w:t>
            </w:r>
            <w:proofErr w:type="spellEnd"/>
            <w:r w:rsidRPr="00EB4BBC">
              <w:rPr>
                <w:rFonts w:cs="Arial"/>
                <w:sz w:val="20"/>
              </w:rPr>
              <w:t>:</w:t>
            </w:r>
          </w:p>
        </w:tc>
        <w:tc>
          <w:tcPr>
            <w:tcW w:w="7507" w:type="dxa"/>
            <w:gridSpan w:val="4"/>
            <w:shd w:val="clear" w:color="auto" w:fill="FFF2CC"/>
            <w:vAlign w:val="center"/>
          </w:tcPr>
          <w:sdt>
            <w:sdtPr>
              <w:rPr>
                <w:sz w:val="20"/>
                <w:lang w:eastAsia="en-US"/>
              </w:rPr>
              <w:id w:val="227652816"/>
              <w:lock w:val="sdtLocked"/>
              <w:placeholder>
                <w:docPart w:val="85293CCA3A0D43EEA55F88B0376E951C"/>
              </w:placeholder>
              <w:showingPlcHdr/>
              <w:date w:fullDate="2021-06-04T00:00:00Z">
                <w:dateFormat w:val="dd/MM/yyyy"/>
                <w:lid w:val="en-GB"/>
                <w:storeMappedDataAs w:val="dateTime"/>
                <w:calendar w:val="gregorian"/>
              </w:date>
            </w:sdtPr>
            <w:sdtEndPr/>
            <w:sdtContent>
              <w:p w:rsidR="004535B2" w:rsidRPr="00EB4BBC" w:rsidRDefault="00EB4BBC" w:rsidP="00F24C72">
                <w:pPr>
                  <w:keepNext/>
                  <w:keepLines/>
                  <w:spacing w:before="0" w:after="0"/>
                  <w:rPr>
                    <w:sz w:val="20"/>
                    <w:lang w:eastAsia="en-US"/>
                  </w:rPr>
                </w:pPr>
                <w:r w:rsidRPr="00EB4BBC">
                  <w:rPr>
                    <w:color w:val="808080" w:themeColor="background1" w:themeShade="80"/>
                    <w:sz w:val="20"/>
                    <w:lang w:eastAsia="en-US"/>
                  </w:rPr>
                  <w:t>Please select</w:t>
                </w:r>
              </w:p>
            </w:sdtContent>
          </w:sdt>
        </w:tc>
      </w:tr>
      <w:tr w:rsidR="00BB41E4" w:rsidRPr="00EB4BBC" w:rsidTr="00F24C72">
        <w:tc>
          <w:tcPr>
            <w:tcW w:w="2121" w:type="dxa"/>
          </w:tcPr>
          <w:p w:rsidR="00BB41E4" w:rsidRPr="00EB4BBC" w:rsidRDefault="00BB41E4" w:rsidP="00F24C72">
            <w:pPr>
              <w:pStyle w:val="Kopfzeile"/>
              <w:tabs>
                <w:tab w:val="clear" w:pos="4536"/>
                <w:tab w:val="clear" w:pos="9072"/>
              </w:tabs>
              <w:overflowPunct w:val="0"/>
              <w:autoSpaceDE w:val="0"/>
              <w:autoSpaceDN w:val="0"/>
              <w:adjustRightInd w:val="0"/>
              <w:spacing w:before="0" w:after="0"/>
              <w:textAlignment w:val="baseline"/>
              <w:rPr>
                <w:rFonts w:cs="Arial"/>
                <w:sz w:val="20"/>
              </w:rPr>
            </w:pPr>
            <w:r w:rsidRPr="00EB4BBC">
              <w:rPr>
                <w:rFonts w:cs="Arial"/>
                <w:sz w:val="20"/>
              </w:rPr>
              <w:t xml:space="preserve">Accreditation </w:t>
            </w:r>
            <w:proofErr w:type="spellStart"/>
            <w:r w:rsidRPr="00EB4BBC">
              <w:rPr>
                <w:rFonts w:cs="Arial"/>
                <w:sz w:val="20"/>
              </w:rPr>
              <w:t>process</w:t>
            </w:r>
            <w:proofErr w:type="spellEnd"/>
            <w:r w:rsidRPr="00EB4BBC">
              <w:rPr>
                <w:rFonts w:cs="Arial"/>
                <w:sz w:val="20"/>
              </w:rPr>
              <w:t>:</w:t>
            </w:r>
          </w:p>
        </w:tc>
        <w:tc>
          <w:tcPr>
            <w:tcW w:w="7507" w:type="dxa"/>
            <w:gridSpan w:val="4"/>
            <w:shd w:val="clear" w:color="auto" w:fill="FFF2CC"/>
            <w:vAlign w:val="center"/>
          </w:tcPr>
          <w:sdt>
            <w:sdtPr>
              <w:rPr>
                <w:sz w:val="20"/>
                <w:lang w:eastAsia="en-US"/>
              </w:rPr>
              <w:id w:val="-1496878041"/>
              <w:lock w:val="sdtLocked"/>
              <w:placeholder>
                <w:docPart w:val="51BD4171A28746049E8076051EE07890"/>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p w:rsidR="00BB41E4" w:rsidRPr="00EB4BBC" w:rsidRDefault="00EB4BBC" w:rsidP="00F24C72">
                <w:pPr>
                  <w:spacing w:before="0" w:after="0"/>
                  <w:rPr>
                    <w:sz w:val="20"/>
                    <w:lang w:eastAsia="en-US"/>
                  </w:rPr>
                </w:pPr>
                <w:r w:rsidRPr="00EB4BBC">
                  <w:rPr>
                    <w:rStyle w:val="Platzhaltertext"/>
                    <w:sz w:val="20"/>
                    <w:lang w:eastAsia="en-US"/>
                  </w:rPr>
                  <w:t>Please select</w:t>
                </w:r>
              </w:p>
            </w:sdtContent>
          </w:sdt>
        </w:tc>
      </w:tr>
      <w:tr w:rsidR="00BB41E4" w:rsidRPr="00EB4BBC" w:rsidTr="00F24C72">
        <w:tc>
          <w:tcPr>
            <w:tcW w:w="2121" w:type="dxa"/>
          </w:tcPr>
          <w:p w:rsidR="00BB41E4" w:rsidRPr="00EB4BBC" w:rsidRDefault="00BB41E4" w:rsidP="00F24C72">
            <w:pPr>
              <w:pStyle w:val="Kopfzeile"/>
              <w:tabs>
                <w:tab w:val="clear" w:pos="4536"/>
                <w:tab w:val="clear" w:pos="9072"/>
              </w:tabs>
              <w:overflowPunct w:val="0"/>
              <w:autoSpaceDE w:val="0"/>
              <w:autoSpaceDN w:val="0"/>
              <w:adjustRightInd w:val="0"/>
              <w:spacing w:before="0" w:after="0"/>
              <w:textAlignment w:val="baseline"/>
              <w:rPr>
                <w:rFonts w:cs="Arial"/>
                <w:sz w:val="20"/>
              </w:rPr>
            </w:pPr>
            <w:r w:rsidRPr="00EB4BBC">
              <w:rPr>
                <w:rFonts w:cs="Arial"/>
                <w:sz w:val="20"/>
              </w:rPr>
              <w:t>Assessment type</w:t>
            </w:r>
            <w:r w:rsidRPr="00EB4BBC">
              <w:rPr>
                <w:rStyle w:val="Funotenzeichen"/>
                <w:rFonts w:cs="Arial"/>
                <w:sz w:val="20"/>
              </w:rPr>
              <w:footnoteReference w:id="1"/>
            </w:r>
            <w:r w:rsidRPr="00EB4BBC">
              <w:rPr>
                <w:rFonts w:cs="Arial"/>
                <w:sz w:val="20"/>
              </w:rPr>
              <w:t xml:space="preserve"> :</w:t>
            </w:r>
          </w:p>
        </w:tc>
        <w:tc>
          <w:tcPr>
            <w:tcW w:w="7507" w:type="dxa"/>
            <w:gridSpan w:val="4"/>
            <w:shd w:val="clear" w:color="auto" w:fill="FFF2CC"/>
            <w:vAlign w:val="center"/>
          </w:tcPr>
          <w:p w:rsidR="00BB41E4" w:rsidRPr="00EB4BBC" w:rsidRDefault="00BB41E4" w:rsidP="00F24C72">
            <w:pPr>
              <w:pStyle w:val="Kopfzeile"/>
              <w:tabs>
                <w:tab w:val="left" w:pos="708"/>
              </w:tabs>
              <w:overflowPunct w:val="0"/>
              <w:autoSpaceDE w:val="0"/>
              <w:autoSpaceDN w:val="0"/>
              <w:adjustRightInd w:val="0"/>
              <w:spacing w:before="0" w:after="0"/>
              <w:textAlignment w:val="baseline"/>
              <w:rPr>
                <w:rFonts w:asciiTheme="minorHAnsi" w:hAnsiTheme="minorHAnsi" w:cs="Arial"/>
                <w:sz w:val="20"/>
              </w:rPr>
            </w:pPr>
          </w:p>
        </w:tc>
      </w:tr>
      <w:tr w:rsidR="0052631D" w:rsidRPr="00EB4BBC" w:rsidTr="00F24C72">
        <w:tblPrEx>
          <w:tblLook w:val="0000" w:firstRow="0" w:lastRow="0" w:firstColumn="0" w:lastColumn="0" w:noHBand="0" w:noVBand="0"/>
        </w:tblPrEx>
        <w:tc>
          <w:tcPr>
            <w:tcW w:w="3555" w:type="dxa"/>
            <w:gridSpan w:val="2"/>
          </w:tcPr>
          <w:p w:rsidR="004535B2" w:rsidRPr="00EB4BBC" w:rsidRDefault="00DB4B11" w:rsidP="00F24C72">
            <w:pPr>
              <w:spacing w:before="0" w:after="0"/>
              <w:rPr>
                <w:rFonts w:asciiTheme="minorHAnsi" w:hAnsiTheme="minorHAnsi" w:cstheme="minorHAnsi"/>
                <w:sz w:val="20"/>
              </w:rPr>
            </w:pPr>
            <w:r w:rsidRPr="00EB4BBC">
              <w:rPr>
                <w:rFonts w:asciiTheme="minorHAnsi" w:hAnsiTheme="minorHAnsi" w:cstheme="minorHAnsi"/>
                <w:sz w:val="20"/>
              </w:rPr>
              <w:t xml:space="preserve">CAB </w:t>
            </w:r>
            <w:proofErr w:type="spellStart"/>
            <w:r w:rsidRPr="00EB4BBC">
              <w:rPr>
                <w:rFonts w:asciiTheme="minorHAnsi" w:hAnsiTheme="minorHAnsi" w:cstheme="minorHAnsi"/>
                <w:sz w:val="20"/>
              </w:rPr>
              <w:t>with</w:t>
            </w:r>
            <w:proofErr w:type="spellEnd"/>
            <w:r w:rsidRPr="00EB4BBC">
              <w:rPr>
                <w:rFonts w:asciiTheme="minorHAnsi" w:hAnsiTheme="minorHAnsi" w:cstheme="minorHAnsi"/>
                <w:sz w:val="20"/>
              </w:rPr>
              <w:t xml:space="preserve"> </w:t>
            </w:r>
            <w:proofErr w:type="spellStart"/>
            <w:r w:rsidRPr="00EB4BBC">
              <w:rPr>
                <w:rFonts w:asciiTheme="minorHAnsi" w:hAnsiTheme="minorHAnsi" w:cstheme="minorHAnsi"/>
                <w:sz w:val="20"/>
              </w:rPr>
              <w:t>several</w:t>
            </w:r>
            <w:proofErr w:type="spellEnd"/>
            <w:r w:rsidRPr="00EB4BBC">
              <w:rPr>
                <w:rFonts w:asciiTheme="minorHAnsi" w:hAnsiTheme="minorHAnsi" w:cstheme="minorHAnsi"/>
                <w:sz w:val="20"/>
              </w:rPr>
              <w:t xml:space="preserve"> </w:t>
            </w:r>
            <w:proofErr w:type="spellStart"/>
            <w:r w:rsidRPr="00EB4BBC">
              <w:rPr>
                <w:rFonts w:asciiTheme="minorHAnsi" w:hAnsiTheme="minorHAnsi" w:cstheme="minorHAnsi"/>
                <w:sz w:val="20"/>
              </w:rPr>
              <w:t>locations</w:t>
            </w:r>
            <w:proofErr w:type="spellEnd"/>
            <w:r w:rsidRPr="00EB4BBC">
              <w:rPr>
                <w:rFonts w:asciiTheme="minorHAnsi" w:hAnsiTheme="minorHAnsi" w:cstheme="minorHAnsi"/>
                <w:sz w:val="20"/>
              </w:rPr>
              <w:t>:</w:t>
            </w:r>
          </w:p>
        </w:tc>
        <w:tc>
          <w:tcPr>
            <w:tcW w:w="1060" w:type="dxa"/>
            <w:tcBorders>
              <w:right w:val="nil"/>
            </w:tcBorders>
            <w:shd w:val="clear" w:color="auto" w:fill="FFF2CC"/>
          </w:tcPr>
          <w:p w:rsidR="004535B2" w:rsidRPr="00EB4BBC" w:rsidRDefault="00F311D6" w:rsidP="00F24C72">
            <w:pPr>
              <w:spacing w:before="0" w:after="0"/>
              <w:rPr>
                <w:rFonts w:asciiTheme="minorHAnsi" w:hAnsiTheme="minorHAnsi" w:cstheme="minorHAnsi"/>
                <w:sz w:val="20"/>
              </w:rPr>
            </w:pPr>
            <w:sdt>
              <w:sdtPr>
                <w:rPr>
                  <w:rFonts w:asciiTheme="minorHAnsi" w:hAnsiTheme="minorHAnsi" w:cstheme="minorHAnsi"/>
                  <w:sz w:val="20"/>
                </w:rPr>
                <w:id w:val="-2033709955"/>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sz w:val="20"/>
                  </w:rPr>
                  <w:t>☐</w:t>
                </w:r>
              </w:sdtContent>
            </w:sdt>
            <w:r w:rsidR="004535B2" w:rsidRPr="00EB4BBC">
              <w:rPr>
                <w:rFonts w:asciiTheme="minorHAnsi" w:hAnsiTheme="minorHAnsi" w:cstheme="minorHAnsi"/>
                <w:sz w:val="20"/>
              </w:rPr>
              <w:t xml:space="preserve"> </w:t>
            </w:r>
            <w:r w:rsidR="00DB4B11" w:rsidRPr="00EB4BBC">
              <w:rPr>
                <w:rFonts w:asciiTheme="minorHAnsi" w:hAnsiTheme="minorHAnsi" w:cstheme="minorHAnsi"/>
                <w:sz w:val="20"/>
              </w:rPr>
              <w:t>Yes</w:t>
            </w:r>
          </w:p>
        </w:tc>
        <w:tc>
          <w:tcPr>
            <w:tcW w:w="5013" w:type="dxa"/>
            <w:gridSpan w:val="2"/>
            <w:tcBorders>
              <w:left w:val="nil"/>
            </w:tcBorders>
            <w:shd w:val="clear" w:color="auto" w:fill="FFF2CC"/>
          </w:tcPr>
          <w:p w:rsidR="004535B2" w:rsidRPr="00EB4BBC" w:rsidRDefault="00F311D6" w:rsidP="00F24C72">
            <w:pPr>
              <w:spacing w:before="0" w:after="0"/>
              <w:rPr>
                <w:rFonts w:asciiTheme="minorHAnsi" w:hAnsiTheme="minorHAnsi" w:cstheme="minorHAnsi"/>
                <w:sz w:val="20"/>
              </w:rPr>
            </w:pPr>
            <w:sdt>
              <w:sdtPr>
                <w:rPr>
                  <w:rFonts w:asciiTheme="minorHAnsi" w:hAnsiTheme="minorHAnsi" w:cstheme="minorHAnsi"/>
                  <w:sz w:val="20"/>
                </w:rPr>
                <w:id w:val="1847049736"/>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sz w:val="20"/>
                  </w:rPr>
                  <w:t>☐</w:t>
                </w:r>
              </w:sdtContent>
            </w:sdt>
            <w:r w:rsidR="004535B2" w:rsidRPr="00EB4BBC">
              <w:rPr>
                <w:rFonts w:asciiTheme="minorHAnsi" w:hAnsiTheme="minorHAnsi" w:cstheme="minorHAnsi"/>
                <w:sz w:val="20"/>
              </w:rPr>
              <w:t xml:space="preserve"> </w:t>
            </w:r>
            <w:proofErr w:type="spellStart"/>
            <w:r w:rsidR="004535B2" w:rsidRPr="00EB4BBC">
              <w:rPr>
                <w:rFonts w:asciiTheme="minorHAnsi" w:hAnsiTheme="minorHAnsi" w:cstheme="minorHAnsi"/>
                <w:bCs/>
                <w:sz w:val="20"/>
              </w:rPr>
              <w:t>N</w:t>
            </w:r>
            <w:r w:rsidR="00DB4B11" w:rsidRPr="00EB4BBC">
              <w:rPr>
                <w:rFonts w:asciiTheme="minorHAnsi" w:hAnsiTheme="minorHAnsi" w:cstheme="minorHAnsi"/>
                <w:bCs/>
                <w:sz w:val="20"/>
              </w:rPr>
              <w:t>o</w:t>
            </w:r>
            <w:proofErr w:type="spellEnd"/>
          </w:p>
        </w:tc>
      </w:tr>
      <w:tr w:rsidR="004535B2" w:rsidRPr="00F311D6" w:rsidTr="00F24C72">
        <w:tblPrEx>
          <w:tblLook w:val="0000" w:firstRow="0" w:lastRow="0" w:firstColumn="0" w:lastColumn="0" w:noHBand="0" w:noVBand="0"/>
        </w:tblPrEx>
        <w:tc>
          <w:tcPr>
            <w:tcW w:w="3555" w:type="dxa"/>
            <w:gridSpan w:val="2"/>
          </w:tcPr>
          <w:p w:rsidR="004535B2" w:rsidRPr="00EB4BBC" w:rsidRDefault="00DB4B11" w:rsidP="00F24C72">
            <w:pPr>
              <w:spacing w:before="0" w:after="0"/>
              <w:rPr>
                <w:rFonts w:cs="Arial"/>
                <w:sz w:val="20"/>
                <w:lang w:val="en-US"/>
              </w:rPr>
            </w:pPr>
            <w:r w:rsidRPr="00EB4BBC">
              <w:rPr>
                <w:rFonts w:cs="Arial"/>
                <w:sz w:val="20"/>
                <w:lang w:val="en-US"/>
              </w:rPr>
              <w:t>Name / Address of assessed locations:</w:t>
            </w:r>
          </w:p>
        </w:tc>
        <w:tc>
          <w:tcPr>
            <w:tcW w:w="6073" w:type="dxa"/>
            <w:gridSpan w:val="3"/>
            <w:shd w:val="clear" w:color="auto" w:fill="FFF2CC"/>
          </w:tcPr>
          <w:p w:rsidR="004535B2" w:rsidRPr="00F24C72" w:rsidRDefault="004535B2" w:rsidP="00F24C72">
            <w:pPr>
              <w:spacing w:before="0" w:after="0"/>
              <w:rPr>
                <w:rFonts w:cs="Arial"/>
                <w:sz w:val="20"/>
                <w:lang w:val="en-GB"/>
              </w:rPr>
            </w:pPr>
          </w:p>
        </w:tc>
      </w:tr>
    </w:tbl>
    <w:p w:rsidR="00030147" w:rsidRPr="00F24C72" w:rsidRDefault="00030147" w:rsidP="00030147">
      <w:pPr>
        <w:spacing w:before="0" w:after="0"/>
        <w:rPr>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09"/>
        <w:gridCol w:w="2506"/>
        <w:gridCol w:w="2323"/>
        <w:gridCol w:w="2690"/>
      </w:tblGrid>
      <w:tr w:rsidR="00620CB2" w:rsidRPr="00EB4BBC" w:rsidTr="00BB41E4">
        <w:tc>
          <w:tcPr>
            <w:tcW w:w="9628" w:type="dxa"/>
            <w:gridSpan w:val="4"/>
            <w:shd w:val="clear" w:color="auto" w:fill="D9D9D9"/>
            <w:vAlign w:val="center"/>
          </w:tcPr>
          <w:p w:rsidR="00111044" w:rsidRPr="00EB4BBC" w:rsidRDefault="002076EA" w:rsidP="004535B2">
            <w:pPr>
              <w:spacing w:before="0" w:after="0"/>
              <w:rPr>
                <w:b/>
                <w:sz w:val="20"/>
              </w:rPr>
            </w:pPr>
            <w:r w:rsidRPr="00EB4BBC">
              <w:rPr>
                <w:b/>
                <w:sz w:val="20"/>
              </w:rPr>
              <w:t xml:space="preserve">Details of </w:t>
            </w:r>
            <w:proofErr w:type="spellStart"/>
            <w:r w:rsidRPr="00EB4BBC">
              <w:rPr>
                <w:b/>
                <w:sz w:val="20"/>
              </w:rPr>
              <w:t>the</w:t>
            </w:r>
            <w:proofErr w:type="spellEnd"/>
            <w:r w:rsidRPr="00EB4BBC">
              <w:rPr>
                <w:b/>
                <w:sz w:val="20"/>
              </w:rPr>
              <w:t xml:space="preserve"> </w:t>
            </w:r>
            <w:proofErr w:type="spellStart"/>
            <w:r w:rsidRPr="00EB4BBC">
              <w:rPr>
                <w:b/>
                <w:sz w:val="20"/>
              </w:rPr>
              <w:t>assessor</w:t>
            </w:r>
            <w:proofErr w:type="spellEnd"/>
          </w:p>
        </w:tc>
      </w:tr>
      <w:tr w:rsidR="004535B2" w:rsidRPr="00EB4BBC" w:rsidTr="00415400">
        <w:tc>
          <w:tcPr>
            <w:tcW w:w="2109" w:type="dxa"/>
            <w:vAlign w:val="center"/>
          </w:tcPr>
          <w:p w:rsidR="004535B2" w:rsidRPr="00EB4BBC" w:rsidRDefault="004535B2" w:rsidP="004535B2">
            <w:pPr>
              <w:spacing w:before="0" w:after="0"/>
              <w:rPr>
                <w:rFonts w:cs="Arial"/>
                <w:bCs/>
                <w:sz w:val="20"/>
              </w:rPr>
            </w:pPr>
            <w:r w:rsidRPr="00EB4BBC">
              <w:rPr>
                <w:sz w:val="20"/>
              </w:rPr>
              <w:t>Name</w:t>
            </w:r>
            <w:r w:rsidRPr="00EB4BBC">
              <w:rPr>
                <w:rFonts w:cs="Arial"/>
                <w:bCs/>
                <w:sz w:val="20"/>
              </w:rPr>
              <w:t>:</w:t>
            </w:r>
          </w:p>
        </w:tc>
        <w:tc>
          <w:tcPr>
            <w:tcW w:w="7519" w:type="dxa"/>
            <w:gridSpan w:val="3"/>
            <w:shd w:val="clear" w:color="auto" w:fill="FFF2CC"/>
            <w:vAlign w:val="center"/>
          </w:tcPr>
          <w:p w:rsidR="004535B2" w:rsidRPr="00EB4BBC" w:rsidRDefault="004535B2" w:rsidP="00CF7255">
            <w:pPr>
              <w:pStyle w:val="FVBegutachter"/>
              <w:spacing w:before="0" w:after="0"/>
              <w:rPr>
                <w:rFonts w:cs="Arial"/>
                <w:b w:val="0"/>
                <w:sz w:val="20"/>
              </w:rPr>
            </w:pPr>
          </w:p>
        </w:tc>
      </w:tr>
      <w:tr w:rsidR="00C712D1" w:rsidRPr="00EB4BBC" w:rsidTr="00415400">
        <w:tc>
          <w:tcPr>
            <w:tcW w:w="2109" w:type="dxa"/>
            <w:vAlign w:val="center"/>
          </w:tcPr>
          <w:p w:rsidR="00C712D1" w:rsidRPr="00EB4BBC" w:rsidRDefault="004535B2" w:rsidP="004535B2">
            <w:pPr>
              <w:overflowPunct w:val="0"/>
              <w:autoSpaceDE w:val="0"/>
              <w:autoSpaceDN w:val="0"/>
              <w:adjustRightInd w:val="0"/>
              <w:spacing w:before="0" w:after="0"/>
              <w:textAlignment w:val="baseline"/>
              <w:rPr>
                <w:rFonts w:asciiTheme="minorHAnsi" w:hAnsiTheme="minorHAnsi" w:cstheme="minorHAnsi"/>
                <w:bCs/>
                <w:sz w:val="20"/>
              </w:rPr>
            </w:pPr>
            <w:r w:rsidRPr="00EB4BBC">
              <w:rPr>
                <w:rFonts w:asciiTheme="minorHAnsi" w:hAnsiTheme="minorHAnsi" w:cstheme="minorHAnsi"/>
                <w:bCs/>
                <w:sz w:val="20"/>
              </w:rPr>
              <w:t>Status</w:t>
            </w:r>
            <w:r w:rsidR="00C712D1" w:rsidRPr="00EB4BBC">
              <w:rPr>
                <w:rFonts w:asciiTheme="minorHAnsi" w:hAnsiTheme="minorHAnsi" w:cstheme="minorHAnsi"/>
                <w:bCs/>
                <w:sz w:val="20"/>
                <w:vertAlign w:val="superscript"/>
              </w:rPr>
              <w:footnoteReference w:id="2"/>
            </w:r>
            <w:r w:rsidR="00C712D1" w:rsidRPr="00EB4BBC">
              <w:rPr>
                <w:rFonts w:asciiTheme="minorHAnsi" w:hAnsiTheme="minorHAnsi" w:cstheme="minorHAnsi"/>
                <w:bCs/>
                <w:sz w:val="20"/>
              </w:rPr>
              <w:t xml:space="preserve"> :</w:t>
            </w:r>
          </w:p>
        </w:tc>
        <w:tc>
          <w:tcPr>
            <w:tcW w:w="2506" w:type="dxa"/>
            <w:shd w:val="clear" w:color="auto" w:fill="FFF2CC"/>
            <w:vAlign w:val="center"/>
          </w:tcPr>
          <w:p w:rsidR="00C712D1" w:rsidRPr="00EB4BBC" w:rsidRDefault="00F311D6" w:rsidP="00C66A01">
            <w:pPr>
              <w:overflowPunct w:val="0"/>
              <w:autoSpaceDE w:val="0"/>
              <w:autoSpaceDN w:val="0"/>
              <w:adjustRightInd w:val="0"/>
              <w:spacing w:before="0" w:after="0"/>
              <w:textAlignment w:val="baseline"/>
              <w:rPr>
                <w:rFonts w:asciiTheme="minorHAnsi" w:hAnsiTheme="minorHAnsi" w:cstheme="minorHAnsi"/>
                <w:bCs/>
                <w:sz w:val="20"/>
              </w:rPr>
            </w:pPr>
            <w:sdt>
              <w:sdtPr>
                <w:rPr>
                  <w:rFonts w:asciiTheme="minorHAnsi" w:hAnsiTheme="minorHAnsi" w:cstheme="minorHAnsi"/>
                  <w:bCs/>
                  <w:sz w:val="20"/>
                </w:rPr>
                <w:id w:val="-1625455339"/>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bCs/>
                    <w:sz w:val="20"/>
                  </w:rPr>
                  <w:t>☐</w:t>
                </w:r>
              </w:sdtContent>
            </w:sdt>
            <w:r w:rsidR="00C712D1" w:rsidRPr="00EB4BBC">
              <w:rPr>
                <w:rFonts w:asciiTheme="minorHAnsi" w:hAnsiTheme="minorHAnsi" w:cstheme="minorHAnsi"/>
                <w:bCs/>
                <w:sz w:val="20"/>
              </w:rPr>
              <w:t xml:space="preserve"> </w:t>
            </w:r>
            <w:r w:rsidR="00C66A01" w:rsidRPr="00EB4BBC">
              <w:rPr>
                <w:rFonts w:asciiTheme="minorHAnsi" w:hAnsiTheme="minorHAnsi" w:cstheme="minorHAnsi"/>
                <w:bCs/>
                <w:sz w:val="20"/>
              </w:rPr>
              <w:t>SA</w:t>
            </w:r>
          </w:p>
        </w:tc>
        <w:tc>
          <w:tcPr>
            <w:tcW w:w="2323" w:type="dxa"/>
            <w:shd w:val="clear" w:color="auto" w:fill="FFF2CC"/>
            <w:vAlign w:val="center"/>
          </w:tcPr>
          <w:p w:rsidR="00C712D1" w:rsidRPr="00EB4BBC" w:rsidRDefault="00F311D6" w:rsidP="002076EA">
            <w:pPr>
              <w:overflowPunct w:val="0"/>
              <w:autoSpaceDE w:val="0"/>
              <w:autoSpaceDN w:val="0"/>
              <w:adjustRightInd w:val="0"/>
              <w:spacing w:before="0" w:after="0"/>
              <w:textAlignment w:val="baseline"/>
              <w:rPr>
                <w:rFonts w:asciiTheme="minorHAnsi" w:hAnsiTheme="minorHAnsi" w:cstheme="minorHAnsi"/>
                <w:bCs/>
                <w:sz w:val="20"/>
              </w:rPr>
            </w:pPr>
            <w:sdt>
              <w:sdtPr>
                <w:rPr>
                  <w:rFonts w:asciiTheme="minorHAnsi" w:hAnsiTheme="minorHAnsi" w:cstheme="minorHAnsi"/>
                  <w:bCs/>
                  <w:sz w:val="20"/>
                </w:rPr>
                <w:id w:val="-734938167"/>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bCs/>
                    <w:sz w:val="20"/>
                  </w:rPr>
                  <w:t>☐</w:t>
                </w:r>
              </w:sdtContent>
            </w:sdt>
            <w:r w:rsidR="00C712D1" w:rsidRPr="00EB4BBC">
              <w:rPr>
                <w:rFonts w:asciiTheme="minorHAnsi" w:hAnsiTheme="minorHAnsi" w:cstheme="minorHAnsi"/>
                <w:bCs/>
                <w:sz w:val="20"/>
              </w:rPr>
              <w:t xml:space="preserve"> </w:t>
            </w:r>
            <w:r w:rsidR="002076EA" w:rsidRPr="00EB4BBC">
              <w:rPr>
                <w:rFonts w:asciiTheme="minorHAnsi" w:hAnsiTheme="minorHAnsi" w:cstheme="minorHAnsi"/>
                <w:bCs/>
                <w:sz w:val="20"/>
              </w:rPr>
              <w:t>TA</w:t>
            </w:r>
          </w:p>
        </w:tc>
        <w:tc>
          <w:tcPr>
            <w:tcW w:w="2690" w:type="dxa"/>
            <w:shd w:val="clear" w:color="auto" w:fill="FFF2CC"/>
            <w:vAlign w:val="center"/>
          </w:tcPr>
          <w:p w:rsidR="00C712D1" w:rsidRPr="00EB4BBC" w:rsidRDefault="00F311D6" w:rsidP="00C66A01">
            <w:pPr>
              <w:overflowPunct w:val="0"/>
              <w:autoSpaceDE w:val="0"/>
              <w:autoSpaceDN w:val="0"/>
              <w:adjustRightInd w:val="0"/>
              <w:spacing w:before="0" w:after="0"/>
              <w:textAlignment w:val="baseline"/>
              <w:rPr>
                <w:rFonts w:asciiTheme="minorHAnsi" w:hAnsiTheme="minorHAnsi" w:cstheme="minorHAnsi"/>
                <w:bCs/>
                <w:sz w:val="20"/>
              </w:rPr>
            </w:pPr>
            <w:sdt>
              <w:sdtPr>
                <w:rPr>
                  <w:rFonts w:asciiTheme="minorHAnsi" w:hAnsiTheme="minorHAnsi" w:cstheme="minorHAnsi"/>
                  <w:bCs/>
                  <w:sz w:val="20"/>
                </w:rPr>
                <w:id w:val="-2131004289"/>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bCs/>
                    <w:sz w:val="20"/>
                  </w:rPr>
                  <w:t>☐</w:t>
                </w:r>
              </w:sdtContent>
            </w:sdt>
            <w:r w:rsidR="00C712D1" w:rsidRPr="00EB4BBC">
              <w:rPr>
                <w:rFonts w:asciiTheme="minorHAnsi" w:hAnsiTheme="minorHAnsi" w:cstheme="minorHAnsi"/>
                <w:bCs/>
                <w:sz w:val="20"/>
              </w:rPr>
              <w:t xml:space="preserve"> </w:t>
            </w:r>
            <w:r w:rsidR="00C66A01" w:rsidRPr="00EB4BBC">
              <w:rPr>
                <w:rFonts w:asciiTheme="minorHAnsi" w:hAnsiTheme="minorHAnsi" w:cstheme="minorHAnsi"/>
                <w:bCs/>
                <w:sz w:val="20"/>
              </w:rPr>
              <w:t>TE</w:t>
            </w:r>
          </w:p>
        </w:tc>
      </w:tr>
    </w:tbl>
    <w:p w:rsidR="00C712D1" w:rsidRPr="001C57AE"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28"/>
      </w:tblGrid>
      <w:tr w:rsidR="00C712D1" w:rsidRPr="00F311D6" w:rsidTr="00BB41E4">
        <w:tc>
          <w:tcPr>
            <w:tcW w:w="9985" w:type="dxa"/>
            <w:tcBorders>
              <w:bottom w:val="single" w:sz="4" w:space="0" w:color="auto"/>
            </w:tcBorders>
            <w:shd w:val="clear" w:color="auto" w:fill="D9D9D9"/>
          </w:tcPr>
          <w:p w:rsidR="00C712D1" w:rsidRPr="001C57AE" w:rsidRDefault="002076EA" w:rsidP="001C57AE">
            <w:pPr>
              <w:spacing w:before="0" w:after="0"/>
              <w:rPr>
                <w:b/>
                <w:sz w:val="20"/>
                <w:lang w:val="en-US"/>
              </w:rPr>
            </w:pPr>
            <w:r w:rsidRPr="001C57AE">
              <w:rPr>
                <w:b/>
                <w:sz w:val="20"/>
                <w:lang w:val="en-US"/>
              </w:rPr>
              <w:t>Statement to the flexible scope of accreditation:</w:t>
            </w:r>
          </w:p>
        </w:tc>
      </w:tr>
      <w:tr w:rsidR="00C712D1" w:rsidRPr="00F311D6" w:rsidTr="00BB41E4">
        <w:tc>
          <w:tcPr>
            <w:tcW w:w="9985" w:type="dxa"/>
            <w:tcBorders>
              <w:bottom w:val="nil"/>
            </w:tcBorders>
            <w:shd w:val="clear" w:color="auto" w:fill="auto"/>
          </w:tcPr>
          <w:p w:rsidR="00C712D1" w:rsidRPr="001C57AE" w:rsidRDefault="002076EA" w:rsidP="001C57AE">
            <w:pPr>
              <w:spacing w:before="0" w:after="0"/>
              <w:rPr>
                <w:sz w:val="20"/>
                <w:lang w:val="en-US"/>
              </w:rPr>
            </w:pPr>
            <w:r w:rsidRPr="001C57AE">
              <w:rPr>
                <w:sz w:val="20"/>
                <w:lang w:val="en-US"/>
              </w:rPr>
              <w:t>The testing, calibration or examination areas and categories of the flexible scope correspond to the draft agreed upon before the assessment or the currently valid annex to the accreditation certificate.</w:t>
            </w:r>
          </w:p>
        </w:tc>
      </w:tr>
      <w:tr w:rsidR="00C712D1" w:rsidRPr="00F311D6" w:rsidTr="00415400">
        <w:tc>
          <w:tcPr>
            <w:tcW w:w="9985" w:type="dxa"/>
            <w:tcBorders>
              <w:top w:val="nil"/>
              <w:bottom w:val="nil"/>
            </w:tcBorders>
            <w:shd w:val="clear" w:color="auto" w:fill="FFF2CC"/>
          </w:tcPr>
          <w:p w:rsidR="00C712D1" w:rsidRPr="00EB4BBC" w:rsidRDefault="00F311D6" w:rsidP="00EB4BBC">
            <w:pPr>
              <w:spacing w:before="0" w:after="0"/>
              <w:ind w:left="284" w:hanging="284"/>
              <w:rPr>
                <w:sz w:val="20"/>
                <w:lang w:val="en-US"/>
              </w:rPr>
            </w:pPr>
            <w:sdt>
              <w:sdtPr>
                <w:rPr>
                  <w:rFonts w:asciiTheme="minorHAnsi" w:hAnsiTheme="minorHAnsi" w:cstheme="minorHAnsi"/>
                  <w:sz w:val="20"/>
                  <w:lang w:val="en-GB"/>
                </w:rPr>
                <w:id w:val="-602031164"/>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2076EA" w:rsidRPr="00EB4BBC">
              <w:rPr>
                <w:b/>
                <w:sz w:val="20"/>
                <w:lang w:val="en-US"/>
              </w:rPr>
              <w:t>Yes,</w:t>
            </w:r>
            <w:r w:rsidR="00EB4BBC" w:rsidRPr="00EB4BBC">
              <w:rPr>
                <w:sz w:val="20"/>
                <w:lang w:val="en-US"/>
              </w:rPr>
              <w:t xml:space="preserve"> </w:t>
            </w:r>
            <w:sdt>
              <w:sdtPr>
                <w:rPr>
                  <w:sz w:val="20"/>
                  <w:lang w:val="en-US"/>
                </w:rPr>
                <w:id w:val="1444809802"/>
                <w:lock w:val="sdtLocked"/>
                <w:placeholder>
                  <w:docPart w:val="D7B82D0DFA4A46BEAF156F7AE7F0D72D"/>
                </w:placeholder>
                <w:showingPlcHdr/>
                <w:dropDownList>
                  <w:listItem w:value="please select"/>
                  <w:listItem w:displayText="current valid annex to the certificate" w:value="current valid annex to the certificate"/>
                  <w:listItem w:displayText="current draft of annex to the certificate" w:value="current draft of annex to the certificate"/>
                </w:dropDownList>
              </w:sdtPr>
              <w:sdtEndPr/>
              <w:sdtContent>
                <w:r w:rsidR="00EB4BBC" w:rsidRPr="00F24C72">
                  <w:rPr>
                    <w:rStyle w:val="Platzhaltertext"/>
                    <w:sz w:val="20"/>
                    <w:lang w:val="en-GB"/>
                  </w:rPr>
                  <w:t>Please select</w:t>
                </w:r>
              </w:sdtContent>
            </w:sdt>
            <w:r w:rsidR="00EB4BBC" w:rsidRPr="00EB4BBC">
              <w:rPr>
                <w:sz w:val="20"/>
                <w:lang w:val="en-US"/>
              </w:rPr>
              <w:t xml:space="preserve"> </w:t>
            </w:r>
            <w:r w:rsidR="002076EA" w:rsidRPr="00EB4BBC">
              <w:rPr>
                <w:sz w:val="20"/>
                <w:lang w:val="en-US"/>
              </w:rPr>
              <w:t>continues to apply.</w:t>
            </w:r>
          </w:p>
        </w:tc>
      </w:tr>
      <w:tr w:rsidR="00C712D1" w:rsidRPr="00F311D6" w:rsidTr="00415400">
        <w:tc>
          <w:tcPr>
            <w:tcW w:w="9985" w:type="dxa"/>
            <w:tcBorders>
              <w:top w:val="nil"/>
              <w:bottom w:val="single" w:sz="4" w:space="0" w:color="auto"/>
            </w:tcBorders>
            <w:shd w:val="clear" w:color="auto" w:fill="FFF2CC"/>
          </w:tcPr>
          <w:p w:rsidR="00C712D1" w:rsidRPr="001C57AE" w:rsidRDefault="00F311D6" w:rsidP="00EB4BBC">
            <w:pPr>
              <w:spacing w:before="0" w:after="0"/>
              <w:ind w:left="284" w:hanging="284"/>
              <w:rPr>
                <w:sz w:val="20"/>
                <w:lang w:val="en-US"/>
              </w:rPr>
            </w:pPr>
            <w:sdt>
              <w:sdtPr>
                <w:rPr>
                  <w:rFonts w:asciiTheme="minorHAnsi" w:hAnsiTheme="minorHAnsi" w:cstheme="minorHAnsi"/>
                  <w:sz w:val="20"/>
                  <w:lang w:val="en-GB"/>
                </w:rPr>
                <w:id w:val="2090884020"/>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2076EA" w:rsidRPr="001C57AE">
              <w:rPr>
                <w:b/>
                <w:sz w:val="20"/>
                <w:lang w:val="en-US"/>
              </w:rPr>
              <w:t>No,</w:t>
            </w:r>
            <w:r w:rsidR="00EB4BBC" w:rsidRPr="00EB4BBC">
              <w:rPr>
                <w:sz w:val="20"/>
                <w:lang w:val="en-US"/>
              </w:rPr>
              <w:t xml:space="preserve"> </w:t>
            </w:r>
            <w:sdt>
              <w:sdtPr>
                <w:rPr>
                  <w:sz w:val="20"/>
                  <w:lang w:val="en-US"/>
                </w:rPr>
                <w:id w:val="-480543994"/>
                <w:lock w:val="sdtLocked"/>
                <w:placeholder>
                  <w:docPart w:val="CA632A04C21244B287A5DEF45EE94E10"/>
                </w:placeholder>
                <w:showingPlcHdr/>
                <w:dropDownList>
                  <w:listItem w:value="please select"/>
                  <w:listItem w:displayText="current valid annex to the certificate" w:value="current valid annex to the certificate"/>
                  <w:listItem w:displayText="current draft of annex to the certificate" w:value="current draft of annex to the certificate"/>
                </w:dropDownList>
              </w:sdtPr>
              <w:sdtEndPr/>
              <w:sdtContent>
                <w:r w:rsidR="00EB4BBC" w:rsidRPr="00F24C72">
                  <w:rPr>
                    <w:rStyle w:val="Platzhaltertext"/>
                    <w:sz w:val="20"/>
                    <w:lang w:val="en-GB"/>
                  </w:rPr>
                  <w:t>Please select</w:t>
                </w:r>
              </w:sdtContent>
            </w:sdt>
            <w:r w:rsidR="00EB4BBC" w:rsidRPr="00EB4BBC">
              <w:rPr>
                <w:sz w:val="20"/>
                <w:lang w:val="en-US"/>
              </w:rPr>
              <w:t xml:space="preserve"> </w:t>
            </w:r>
            <w:r w:rsidR="002076EA" w:rsidRPr="001C57AE">
              <w:rPr>
                <w:sz w:val="20"/>
                <w:lang w:val="en-US"/>
              </w:rPr>
              <w:t>will be submitted with marked changes with this report/checklist to the DAkkS.</w:t>
            </w:r>
          </w:p>
        </w:tc>
      </w:tr>
    </w:tbl>
    <w:p w:rsidR="00C712D1" w:rsidRPr="001C57AE" w:rsidRDefault="00C712D1" w:rsidP="00DE3AE6">
      <w:pPr>
        <w:spacing w:before="0" w:after="0"/>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8457F2" w:rsidTr="00BB41E4">
        <w:tc>
          <w:tcPr>
            <w:tcW w:w="9985" w:type="dxa"/>
            <w:tcBorders>
              <w:bottom w:val="single" w:sz="4" w:space="0" w:color="auto"/>
            </w:tcBorders>
            <w:shd w:val="clear" w:color="auto" w:fill="D9D9D9"/>
          </w:tcPr>
          <w:p w:rsidR="00C712D1" w:rsidRPr="001C57AE" w:rsidRDefault="00FD5FB2" w:rsidP="0052631D">
            <w:pPr>
              <w:spacing w:before="0" w:after="0"/>
              <w:rPr>
                <w:b/>
                <w:sz w:val="20"/>
              </w:rPr>
            </w:pPr>
            <w:r w:rsidRPr="001C57AE">
              <w:rPr>
                <w:b/>
                <w:sz w:val="20"/>
                <w:lang w:val="en-US"/>
              </w:rPr>
              <w:t xml:space="preserve">The laboratory maintains at the time of the assessment a current list of all testing, calibration or examination methods covered by accreditation. </w:t>
            </w:r>
            <w:r w:rsidRPr="001C57AE">
              <w:rPr>
                <w:b/>
                <w:sz w:val="20"/>
              </w:rPr>
              <w:t>(</w:t>
            </w:r>
            <w:proofErr w:type="spellStart"/>
            <w:r w:rsidRPr="001C57AE">
              <w:rPr>
                <w:b/>
                <w:sz w:val="20"/>
              </w:rPr>
              <w:t>including</w:t>
            </w:r>
            <w:proofErr w:type="spellEnd"/>
            <w:r w:rsidRPr="001C57AE">
              <w:rPr>
                <w:b/>
                <w:sz w:val="20"/>
              </w:rPr>
              <w:t xml:space="preserve"> an </w:t>
            </w:r>
            <w:proofErr w:type="spellStart"/>
            <w:r w:rsidRPr="001C57AE">
              <w:rPr>
                <w:b/>
                <w:sz w:val="20"/>
              </w:rPr>
              <w:t>identification</w:t>
            </w:r>
            <w:proofErr w:type="spellEnd"/>
            <w:r w:rsidRPr="001C57AE">
              <w:rPr>
                <w:b/>
                <w:sz w:val="20"/>
              </w:rPr>
              <w:t xml:space="preserve"> of </w:t>
            </w:r>
            <w:proofErr w:type="spellStart"/>
            <w:r w:rsidRPr="001C57AE">
              <w:rPr>
                <w:b/>
                <w:sz w:val="20"/>
              </w:rPr>
              <w:t>the</w:t>
            </w:r>
            <w:proofErr w:type="spellEnd"/>
            <w:r w:rsidRPr="001C57AE">
              <w:rPr>
                <w:b/>
                <w:sz w:val="20"/>
              </w:rPr>
              <w:t xml:space="preserve"> last </w:t>
            </w:r>
            <w:proofErr w:type="spellStart"/>
            <w:r w:rsidRPr="001C57AE">
              <w:rPr>
                <w:b/>
                <w:sz w:val="20"/>
              </w:rPr>
              <w:t>changes</w:t>
            </w:r>
            <w:proofErr w:type="spellEnd"/>
            <w:r w:rsidRPr="001C57AE">
              <w:rPr>
                <w:b/>
                <w:sz w:val="20"/>
              </w:rPr>
              <w:t>):</w:t>
            </w:r>
          </w:p>
        </w:tc>
      </w:tr>
      <w:tr w:rsidR="00C712D1" w:rsidRPr="00F311D6" w:rsidTr="00415400">
        <w:tc>
          <w:tcPr>
            <w:tcW w:w="9985" w:type="dxa"/>
            <w:tcBorders>
              <w:bottom w:val="nil"/>
            </w:tcBorders>
            <w:shd w:val="clear" w:color="auto" w:fill="FFF2CC"/>
          </w:tcPr>
          <w:p w:rsidR="00C712D1" w:rsidRPr="00F24C72" w:rsidRDefault="00F311D6" w:rsidP="00E67C4B">
            <w:pPr>
              <w:keepNext/>
              <w:keepLines/>
              <w:tabs>
                <w:tab w:val="left" w:pos="284"/>
              </w:tabs>
              <w:spacing w:before="0" w:after="0"/>
              <w:ind w:left="680" w:hanging="680"/>
              <w:rPr>
                <w:sz w:val="20"/>
                <w:lang w:val="en-GB" w:eastAsia="en-US"/>
              </w:rPr>
            </w:pPr>
            <w:sdt>
              <w:sdtPr>
                <w:rPr>
                  <w:rFonts w:asciiTheme="minorHAnsi" w:hAnsiTheme="minorHAnsi" w:cstheme="minorHAnsi"/>
                  <w:sz w:val="20"/>
                  <w:lang w:val="en-GB"/>
                </w:rPr>
                <w:id w:val="-103037914"/>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FD5FB2" w:rsidRPr="001C57AE">
              <w:rPr>
                <w:b/>
                <w:sz w:val="20"/>
                <w:lang w:val="en-US"/>
              </w:rPr>
              <w:t>Yes</w:t>
            </w:r>
            <w:r w:rsidR="00FD5FB2" w:rsidRPr="001C57AE">
              <w:rPr>
                <w:b/>
                <w:sz w:val="20"/>
                <w:lang w:val="en-US"/>
              </w:rPr>
              <w:tab/>
            </w:r>
            <w:r w:rsidR="00FD5FB2" w:rsidRPr="001C57AE">
              <w:rPr>
                <w:sz w:val="20"/>
                <w:lang w:val="en-US"/>
              </w:rPr>
              <w:t>Date of issue of the list:</w:t>
            </w:r>
            <w:r w:rsidR="00FD5FB2" w:rsidRPr="001C57AE">
              <w:rPr>
                <w:b/>
                <w:sz w:val="20"/>
                <w:lang w:val="en-US"/>
              </w:rPr>
              <w:t xml:space="preserve"> </w:t>
            </w:r>
            <w:sdt>
              <w:sdtPr>
                <w:rPr>
                  <w:sz w:val="20"/>
                  <w:lang w:eastAsia="en-US"/>
                </w:rPr>
                <w:id w:val="-1068872299"/>
                <w:placeholder>
                  <w:docPart w:val="ED091427DAF7468AACE4E1AF165F46DF"/>
                </w:placeholder>
                <w:showingPlcHdr/>
                <w:date w:fullDate="2021-06-04T00:00:00Z">
                  <w:dateFormat w:val="dd/MM/yyyy"/>
                  <w:lid w:val="en-GB"/>
                  <w:storeMappedDataAs w:val="dateTime"/>
                  <w:calendar w:val="gregorian"/>
                </w:date>
              </w:sdtPr>
              <w:sdtEndPr/>
              <w:sdtContent>
                <w:r w:rsidR="00EB4BBC" w:rsidRPr="00F24C72">
                  <w:rPr>
                    <w:color w:val="808080" w:themeColor="background1" w:themeShade="80"/>
                    <w:sz w:val="20"/>
                    <w:lang w:val="en-GB" w:eastAsia="en-US"/>
                  </w:rPr>
                  <w:t>Please select</w:t>
                </w:r>
              </w:sdtContent>
            </w:sdt>
          </w:p>
        </w:tc>
      </w:tr>
      <w:tr w:rsidR="00C712D1" w:rsidRPr="00F311D6" w:rsidTr="00415400">
        <w:tc>
          <w:tcPr>
            <w:tcW w:w="9985" w:type="dxa"/>
            <w:tcBorders>
              <w:top w:val="nil"/>
            </w:tcBorders>
            <w:shd w:val="clear" w:color="auto" w:fill="FFF2CC"/>
          </w:tcPr>
          <w:p w:rsidR="00C712D1" w:rsidRPr="001C57AE" w:rsidRDefault="00F311D6" w:rsidP="00E67C4B">
            <w:pPr>
              <w:tabs>
                <w:tab w:val="left" w:pos="284"/>
              </w:tabs>
              <w:spacing w:before="0" w:after="0"/>
              <w:ind w:left="680" w:hanging="680"/>
              <w:rPr>
                <w:sz w:val="20"/>
                <w:lang w:val="en-US"/>
              </w:rPr>
            </w:pPr>
            <w:sdt>
              <w:sdtPr>
                <w:rPr>
                  <w:rFonts w:asciiTheme="minorHAnsi" w:hAnsiTheme="minorHAnsi" w:cstheme="minorHAnsi"/>
                  <w:sz w:val="20"/>
                  <w:lang w:val="en-GB"/>
                </w:rPr>
                <w:id w:val="1494530978"/>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FD5FB2" w:rsidRPr="001C57AE">
              <w:rPr>
                <w:b/>
                <w:sz w:val="20"/>
                <w:lang w:val="en-US"/>
              </w:rPr>
              <w:t>No</w:t>
            </w:r>
            <w:r w:rsidR="00FD5FB2" w:rsidRPr="001C57AE">
              <w:rPr>
                <w:b/>
                <w:sz w:val="20"/>
                <w:lang w:val="en-US"/>
              </w:rPr>
              <w:tab/>
            </w:r>
            <w:r w:rsidR="00FD5FB2" w:rsidRPr="001C57AE">
              <w:rPr>
                <w:sz w:val="20"/>
                <w:lang w:val="en-US"/>
              </w:rPr>
              <w:t>(</w:t>
            </w:r>
            <w:r w:rsidR="00055CA8">
              <w:rPr>
                <w:sz w:val="20"/>
                <w:lang w:val="en-US"/>
              </w:rPr>
              <w:t>A</w:t>
            </w:r>
            <w:r w:rsidR="00FD5FB2" w:rsidRPr="001C57AE">
              <w:rPr>
                <w:sz w:val="20"/>
                <w:lang w:val="en-US"/>
              </w:rPr>
              <w:t xml:space="preserve"> corresponding non-conformity will be set in a non-conformity-report and in the partial assessment report</w:t>
            </w:r>
            <w:r w:rsidR="00055CA8">
              <w:rPr>
                <w:sz w:val="20"/>
                <w:lang w:val="en-US"/>
              </w:rPr>
              <w:t>.</w:t>
            </w:r>
            <w:r w:rsidR="00FD5FB2" w:rsidRPr="001C57AE">
              <w:rPr>
                <w:sz w:val="20"/>
                <w:lang w:val="en-US"/>
              </w:rPr>
              <w:t>)</w:t>
            </w:r>
          </w:p>
        </w:tc>
      </w:tr>
    </w:tbl>
    <w:p w:rsidR="00C712D1" w:rsidRPr="001C57AE" w:rsidRDefault="00C712D1" w:rsidP="00DE3AE6">
      <w:pPr>
        <w:spacing w:before="0" w:after="0"/>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F311D6" w:rsidTr="00BB41E4">
        <w:tc>
          <w:tcPr>
            <w:tcW w:w="9985" w:type="dxa"/>
            <w:shd w:val="clear" w:color="auto" w:fill="D9D9D9"/>
          </w:tcPr>
          <w:p w:rsidR="00C712D1" w:rsidRPr="001C57AE" w:rsidRDefault="002B411C" w:rsidP="002B411C">
            <w:pPr>
              <w:spacing w:before="0" w:after="0"/>
              <w:rPr>
                <w:b/>
                <w:sz w:val="20"/>
                <w:lang w:val="en-US"/>
              </w:rPr>
            </w:pPr>
            <w:r>
              <w:rPr>
                <w:b/>
                <w:sz w:val="20"/>
                <w:lang w:val="en-US"/>
              </w:rPr>
              <w:t>I</w:t>
            </w:r>
            <w:r w:rsidRPr="001C57AE">
              <w:rPr>
                <w:b/>
                <w:sz w:val="20"/>
                <w:lang w:val="en-US"/>
              </w:rPr>
              <w:t xml:space="preserve">ntroduced </w:t>
            </w:r>
            <w:r>
              <w:rPr>
                <w:b/>
                <w:sz w:val="20"/>
                <w:lang w:val="en-US"/>
              </w:rPr>
              <w:t xml:space="preserve">and applied methods </w:t>
            </w:r>
            <w:r w:rsidRPr="001C57AE">
              <w:rPr>
                <w:b/>
                <w:sz w:val="20"/>
                <w:lang w:val="en-US"/>
              </w:rPr>
              <w:t>within the scope of accreditation</w:t>
            </w:r>
            <w:r>
              <w:rPr>
                <w:b/>
                <w:sz w:val="20"/>
                <w:lang w:val="en-US"/>
              </w:rPr>
              <w:t xml:space="preserve"> s</w:t>
            </w:r>
            <w:r w:rsidR="00E110CA" w:rsidRPr="001C57AE">
              <w:rPr>
                <w:b/>
                <w:sz w:val="20"/>
                <w:lang w:val="en-US"/>
              </w:rPr>
              <w:t>ince the last assessment:</w:t>
            </w:r>
          </w:p>
        </w:tc>
      </w:tr>
      <w:tr w:rsidR="00C712D1" w:rsidRPr="00F311D6" w:rsidTr="00415400">
        <w:tblPrEx>
          <w:tblLook w:val="04A0" w:firstRow="1" w:lastRow="0" w:firstColumn="1" w:lastColumn="0" w:noHBand="0" w:noVBand="1"/>
        </w:tblPrEx>
        <w:tc>
          <w:tcPr>
            <w:tcW w:w="9985" w:type="dxa"/>
            <w:shd w:val="clear" w:color="auto" w:fill="FFF2CC"/>
          </w:tcPr>
          <w:p w:rsidR="00C712D1" w:rsidRPr="001C57AE" w:rsidRDefault="00F311D6" w:rsidP="00E67C4B">
            <w:pPr>
              <w:spacing w:before="0" w:after="0"/>
              <w:ind w:left="284" w:hanging="284"/>
              <w:rPr>
                <w:sz w:val="20"/>
                <w:lang w:val="en-US"/>
              </w:rPr>
            </w:pPr>
            <w:sdt>
              <w:sdtPr>
                <w:rPr>
                  <w:rFonts w:asciiTheme="minorHAnsi" w:hAnsiTheme="minorHAnsi" w:cstheme="minorHAnsi"/>
                  <w:sz w:val="20"/>
                  <w:lang w:val="en-GB"/>
                </w:rPr>
                <w:id w:val="-615841903"/>
                <w14:checkbox>
                  <w14:checked w14:val="0"/>
                  <w14:checkedState w14:val="2612" w14:font="MS Gothic"/>
                  <w14:uncheckedState w14:val="2610" w14:font="MS Gothic"/>
                </w14:checkbox>
              </w:sdtPr>
              <w:sdtEndPr/>
              <w:sdtContent>
                <w:r w:rsidR="00E67C4B" w:rsidRPr="00F24C72">
                  <w:rPr>
                    <w:rFonts w:ascii="Segoe UI Symbol" w:eastAsia="MS Gothic" w:hAnsi="Segoe UI Symbol" w:cs="Segoe UI Symbol"/>
                    <w:sz w:val="20"/>
                    <w:lang w:val="en-GB"/>
                  </w:rPr>
                  <w:t>☐</w:t>
                </w:r>
              </w:sdtContent>
            </w:sdt>
            <w:r w:rsidR="00E67C4B" w:rsidRPr="001C57AE">
              <w:rPr>
                <w:b/>
                <w:sz w:val="20"/>
                <w:lang w:val="en-US"/>
              </w:rPr>
              <w:tab/>
            </w:r>
            <w:r w:rsidR="002B411C">
              <w:rPr>
                <w:sz w:val="20"/>
                <w:lang w:val="en-US"/>
              </w:rPr>
              <w:t>Standard test</w:t>
            </w:r>
            <w:r w:rsidR="00E110CA" w:rsidRPr="001C57AE">
              <w:rPr>
                <w:sz w:val="20"/>
                <w:lang w:val="en-US"/>
              </w:rPr>
              <w:t xml:space="preserve"> methods or their equivalent (category I).</w:t>
            </w:r>
          </w:p>
        </w:tc>
      </w:tr>
      <w:tr w:rsidR="00C712D1" w:rsidRPr="00F311D6" w:rsidTr="00415400">
        <w:tblPrEx>
          <w:tblLook w:val="04A0" w:firstRow="1" w:lastRow="0" w:firstColumn="1" w:lastColumn="0" w:noHBand="0" w:noVBand="1"/>
        </w:tblPrEx>
        <w:tc>
          <w:tcPr>
            <w:tcW w:w="9985" w:type="dxa"/>
            <w:shd w:val="clear" w:color="auto" w:fill="FFF2CC"/>
          </w:tcPr>
          <w:p w:rsidR="00C712D1" w:rsidRPr="001C57AE" w:rsidRDefault="00F311D6" w:rsidP="00E67C4B">
            <w:pPr>
              <w:spacing w:before="0" w:after="0"/>
              <w:ind w:left="284" w:hanging="284"/>
              <w:rPr>
                <w:sz w:val="20"/>
                <w:lang w:val="en-US"/>
              </w:rPr>
            </w:pPr>
            <w:sdt>
              <w:sdtPr>
                <w:rPr>
                  <w:rFonts w:asciiTheme="minorHAnsi" w:hAnsiTheme="minorHAnsi" w:cstheme="minorHAnsi"/>
                  <w:sz w:val="20"/>
                  <w:lang w:val="en-GB"/>
                </w:rPr>
                <w:id w:val="-741861097"/>
                <w14:checkbox>
                  <w14:checked w14:val="0"/>
                  <w14:checkedState w14:val="2612" w14:font="MS Gothic"/>
                  <w14:uncheckedState w14:val="2610" w14:font="MS Gothic"/>
                </w14:checkbox>
              </w:sdtPr>
              <w:sdtEndPr/>
              <w:sdtContent>
                <w:r w:rsidR="00E67C4B" w:rsidRPr="00F24C72">
                  <w:rPr>
                    <w:rFonts w:ascii="Segoe UI Symbol" w:eastAsia="MS Gothic" w:hAnsi="Segoe UI Symbol" w:cs="Segoe UI Symbol"/>
                    <w:sz w:val="20"/>
                    <w:lang w:val="en-GB"/>
                  </w:rPr>
                  <w:t>☐</w:t>
                </w:r>
              </w:sdtContent>
            </w:sdt>
            <w:r w:rsidR="00E67C4B" w:rsidRPr="001C57AE">
              <w:rPr>
                <w:b/>
                <w:sz w:val="20"/>
                <w:lang w:val="en-US"/>
              </w:rPr>
              <w:tab/>
            </w:r>
            <w:r w:rsidR="00E110CA" w:rsidRPr="001C57AE">
              <w:rPr>
                <w:sz w:val="20"/>
                <w:lang w:val="en-US"/>
              </w:rPr>
              <w:t>Modified, new in</w:t>
            </w:r>
            <w:r w:rsidR="002B411C">
              <w:rPr>
                <w:sz w:val="20"/>
                <w:lang w:val="en-US"/>
              </w:rPr>
              <w:t xml:space="preserve">troduced or developed test </w:t>
            </w:r>
            <w:r w:rsidR="00E110CA" w:rsidRPr="001C57AE">
              <w:rPr>
                <w:sz w:val="20"/>
                <w:lang w:val="en-US"/>
              </w:rPr>
              <w:t>methods (category II).</w:t>
            </w:r>
          </w:p>
        </w:tc>
      </w:tr>
    </w:tbl>
    <w:p w:rsidR="00BB41E4" w:rsidRDefault="00BB41E4" w:rsidP="00BB41E4">
      <w:pPr>
        <w:rPr>
          <w:sz w:val="20"/>
          <w:lang w:val="en-US"/>
        </w:rPr>
      </w:pPr>
    </w:p>
    <w:p w:rsidR="00C66A01" w:rsidRDefault="00D62501" w:rsidP="00DA66A7">
      <w:pPr>
        <w:spacing w:after="120"/>
        <w:rPr>
          <w:sz w:val="20"/>
          <w:lang w:val="en-US"/>
        </w:rPr>
      </w:pPr>
      <w:r w:rsidRPr="007C14A9">
        <w:rPr>
          <w:sz w:val="20"/>
          <w:lang w:val="en-US"/>
        </w:rPr>
        <w:t xml:space="preserve">This checklist is used to evaluate </w:t>
      </w:r>
      <w:r w:rsidRPr="007C14A9">
        <w:rPr>
          <w:sz w:val="20"/>
          <w:u w:val="single"/>
          <w:lang w:val="en-US"/>
        </w:rPr>
        <w:t xml:space="preserve">fulfillments of requirements regarding accreditations with a flexible scope </w:t>
      </w:r>
      <w:r w:rsidR="009B6446" w:rsidRPr="007C14A9">
        <w:rPr>
          <w:sz w:val="20"/>
          <w:u w:val="single"/>
          <w:lang w:val="en-US"/>
        </w:rPr>
        <w:br/>
      </w:r>
      <w:r w:rsidRPr="007C14A9">
        <w:rPr>
          <w:sz w:val="20"/>
          <w:u w:val="single"/>
          <w:lang w:val="en-US"/>
        </w:rPr>
        <w:t>of category I and II</w:t>
      </w:r>
      <w:r w:rsidRPr="007C14A9">
        <w:rPr>
          <w:sz w:val="20"/>
          <w:lang w:val="en-US"/>
        </w:rPr>
        <w:t>.</w:t>
      </w:r>
    </w:p>
    <w:p w:rsidR="00C66A01" w:rsidRPr="007C14A9" w:rsidRDefault="00D62501" w:rsidP="00DA66A7">
      <w:pPr>
        <w:spacing w:after="120"/>
        <w:rPr>
          <w:sz w:val="20"/>
          <w:lang w:val="en-US"/>
        </w:rPr>
      </w:pPr>
      <w:r w:rsidRPr="007C14A9">
        <w:rPr>
          <w:sz w:val="20"/>
          <w:lang w:val="en-US"/>
        </w:rPr>
        <w:t xml:space="preserve">The evaluation of the fulfillment regarding requirements of </w:t>
      </w:r>
      <w:r w:rsidRPr="002B411C">
        <w:rPr>
          <w:sz w:val="20"/>
          <w:u w:val="single"/>
          <w:lang w:val="en-US"/>
        </w:rPr>
        <w:t>category III</w:t>
      </w:r>
      <w:r w:rsidRPr="007C14A9">
        <w:rPr>
          <w:sz w:val="20"/>
          <w:lang w:val="en-US"/>
        </w:rPr>
        <w:t xml:space="preserve"> is not subject of this form, but will be documented within the checklist/partial assessment report</w:t>
      </w:r>
      <w:r w:rsidR="000A35E0" w:rsidRPr="007C14A9">
        <w:rPr>
          <w:sz w:val="20"/>
          <w:lang w:val="en-US"/>
        </w:rPr>
        <w:t xml:space="preserve"> </w:t>
      </w:r>
      <w:r w:rsidR="00DA66A7">
        <w:rPr>
          <w:sz w:val="20"/>
          <w:lang w:val="en-US"/>
        </w:rPr>
        <w:t>FO-B_PL_</w:t>
      </w:r>
      <w:r w:rsidR="000A35E0" w:rsidRPr="007C14A9">
        <w:rPr>
          <w:sz w:val="20"/>
          <w:lang w:val="en-US"/>
        </w:rPr>
        <w:t>17025-2018</w:t>
      </w:r>
      <w:r w:rsidR="00DA66A7">
        <w:rPr>
          <w:sz w:val="20"/>
          <w:lang w:val="en-US"/>
        </w:rPr>
        <w:t>_EN</w:t>
      </w:r>
      <w:r w:rsidR="000A35E0" w:rsidRPr="007C14A9">
        <w:rPr>
          <w:sz w:val="20"/>
          <w:lang w:val="en-US"/>
        </w:rPr>
        <w:t xml:space="preserve"> or </w:t>
      </w:r>
      <w:r w:rsidR="00DA66A7">
        <w:rPr>
          <w:sz w:val="20"/>
          <w:lang w:val="en-US"/>
        </w:rPr>
        <w:t>FO-B_ML_1</w:t>
      </w:r>
      <w:r w:rsidR="000A35E0" w:rsidRPr="007C14A9">
        <w:rPr>
          <w:sz w:val="20"/>
          <w:lang w:val="en-US"/>
        </w:rPr>
        <w:t>5189-20</w:t>
      </w:r>
      <w:r w:rsidR="00BC666E">
        <w:rPr>
          <w:sz w:val="20"/>
          <w:lang w:val="en-US"/>
        </w:rPr>
        <w:t>23</w:t>
      </w:r>
      <w:r w:rsidR="00DA66A7">
        <w:rPr>
          <w:sz w:val="20"/>
          <w:lang w:val="en-US"/>
        </w:rPr>
        <w:t>_EN</w:t>
      </w:r>
      <w:r w:rsidR="000A35E0" w:rsidRPr="007C14A9">
        <w:rPr>
          <w:sz w:val="20"/>
          <w:lang w:val="en-US"/>
        </w:rPr>
        <w:t>.</w:t>
      </w:r>
    </w:p>
    <w:p w:rsidR="00F311D6" w:rsidRDefault="00F311D6" w:rsidP="00BB41E4">
      <w:pPr>
        <w:spacing w:after="120"/>
        <w:rPr>
          <w:sz w:val="20"/>
          <w:lang w:val="en-US"/>
        </w:rPr>
      </w:pPr>
      <w:bookmarkStart w:id="0" w:name="_GoBack"/>
      <w:bookmarkEnd w:id="0"/>
    </w:p>
    <w:p w:rsidR="00C66A01" w:rsidRDefault="00296643" w:rsidP="00BB41E4">
      <w:pPr>
        <w:spacing w:after="120"/>
        <w:rPr>
          <w:sz w:val="20"/>
          <w:lang w:val="en-US"/>
        </w:rPr>
      </w:pPr>
      <w:r w:rsidRPr="007C14A9">
        <w:rPr>
          <w:sz w:val="20"/>
          <w:lang w:val="en-US"/>
        </w:rPr>
        <w:t xml:space="preserve">In addition to the report for </w:t>
      </w:r>
      <w:r w:rsidRPr="007C14A9">
        <w:rPr>
          <w:sz w:val="20"/>
          <w:u w:val="single"/>
          <w:lang w:val="en-US"/>
        </w:rPr>
        <w:t>testing laboratories according to ISO/IEC 17025</w:t>
      </w:r>
      <w:r w:rsidR="000D4ECA" w:rsidRPr="007C14A9">
        <w:rPr>
          <w:sz w:val="20"/>
          <w:u w:val="single"/>
          <w:lang w:val="en-US"/>
        </w:rPr>
        <w:t>:2018</w:t>
      </w:r>
      <w:r w:rsidRPr="007C14A9">
        <w:rPr>
          <w:sz w:val="20"/>
          <w:lang w:val="en-US"/>
        </w:rPr>
        <w:t xml:space="preserve"> and for </w:t>
      </w:r>
      <w:r w:rsidRPr="007C14A9">
        <w:rPr>
          <w:sz w:val="20"/>
          <w:u w:val="single"/>
          <w:lang w:val="en-US"/>
        </w:rPr>
        <w:t>medical laboratories according to ISO 15189</w:t>
      </w:r>
      <w:r w:rsidR="000D4ECA" w:rsidRPr="007C14A9">
        <w:rPr>
          <w:sz w:val="20"/>
          <w:u w:val="single"/>
          <w:lang w:val="en-US"/>
        </w:rPr>
        <w:t>:20</w:t>
      </w:r>
      <w:r w:rsidR="00BC666E">
        <w:rPr>
          <w:sz w:val="20"/>
          <w:u w:val="single"/>
          <w:lang w:val="en-US"/>
        </w:rPr>
        <w:t>23</w:t>
      </w:r>
      <w:r w:rsidRPr="007C14A9">
        <w:rPr>
          <w:sz w:val="20"/>
          <w:lang w:val="en-US"/>
        </w:rPr>
        <w:t xml:space="preserve"> this checklist references the detailed requirements to the laboratories, which have applied for a flexible scope of accreditation or which are already accredited with a flexible scope of application. </w:t>
      </w:r>
      <w:r w:rsidR="009C436E" w:rsidRPr="007C14A9">
        <w:rPr>
          <w:sz w:val="20"/>
          <w:lang w:val="en-US"/>
        </w:rPr>
        <w:t xml:space="preserve">The checklist only contains </w:t>
      </w:r>
      <w:r w:rsidR="009C436E" w:rsidRPr="007C14A9">
        <w:rPr>
          <w:sz w:val="20"/>
          <w:u w:val="single"/>
          <w:lang w:val="en-US"/>
        </w:rPr>
        <w:t>requirements</w:t>
      </w:r>
      <w:r w:rsidR="009C436E" w:rsidRPr="007C14A9">
        <w:rPr>
          <w:sz w:val="20"/>
          <w:lang w:val="en-US"/>
        </w:rPr>
        <w:t xml:space="preserve"> which are especially to be considered for the implementation of a flexible scope (category I or II).</w:t>
      </w:r>
      <w:r w:rsidR="009C436E" w:rsidRPr="009C436E">
        <w:rPr>
          <w:sz w:val="20"/>
          <w:lang w:val="en-US"/>
        </w:rPr>
        <w:t xml:space="preserve"> </w:t>
      </w:r>
    </w:p>
    <w:p w:rsidR="00C712D1" w:rsidRDefault="00296643" w:rsidP="00BB41E4">
      <w:pPr>
        <w:spacing w:after="120"/>
        <w:rPr>
          <w:sz w:val="20"/>
          <w:lang w:val="en-US"/>
        </w:rPr>
      </w:pPr>
      <w:r w:rsidRPr="00296643">
        <w:rPr>
          <w:sz w:val="20"/>
          <w:lang w:val="en-US"/>
        </w:rPr>
        <w:t xml:space="preserve">This checklist/this report does NOT repeat the objective evidence (OE) and reviewed documents (RD), text passages and explanation of non-conformities listed or given in the partial assessment report according to ISO/IEC 17025 or ISO 15189. The responsible assessor </w:t>
      </w:r>
      <w:r w:rsidR="009B6446">
        <w:rPr>
          <w:sz w:val="20"/>
          <w:lang w:val="en-US"/>
        </w:rPr>
        <w:t>MAY</w:t>
      </w:r>
      <w:r w:rsidRPr="00296643">
        <w:rPr>
          <w:sz w:val="20"/>
          <w:lang w:val="en-US"/>
        </w:rPr>
        <w:t xml:space="preserve">, however, list further documents and add explanatory text. </w:t>
      </w:r>
      <w:r w:rsidR="001B65C3">
        <w:rPr>
          <w:sz w:val="20"/>
          <w:lang w:val="en-US"/>
        </w:rPr>
        <w:t>Non-conformities arising from the application of this c</w:t>
      </w:r>
      <w:r w:rsidR="00AE1256" w:rsidRPr="00AE1256">
        <w:rPr>
          <w:sz w:val="20"/>
          <w:lang w:val="en-US"/>
        </w:rPr>
        <w:t>hecklist</w:t>
      </w:r>
      <w:r w:rsidR="00CD6B56">
        <w:rPr>
          <w:sz w:val="20"/>
          <w:lang w:val="en-US"/>
        </w:rPr>
        <w:t xml:space="preserve"> have to</w:t>
      </w:r>
      <w:r w:rsidR="00AE1256" w:rsidRPr="00AE1256">
        <w:rPr>
          <w:sz w:val="20"/>
          <w:lang w:val="en-US"/>
        </w:rPr>
        <w:t xml:space="preserve"> be documented in the partial assessment report/ checklist.</w:t>
      </w:r>
    </w:p>
    <w:p w:rsidR="008B05F2" w:rsidRPr="00AE1256" w:rsidRDefault="008B05F2" w:rsidP="00BB41E4">
      <w:pPr>
        <w:tabs>
          <w:tab w:val="left" w:pos="4578"/>
        </w:tabs>
        <w:spacing w:after="120"/>
        <w:rPr>
          <w:sz w:val="20"/>
          <w:lang w:val="en-US"/>
        </w:rPr>
      </w:pPr>
      <w:r w:rsidRPr="00286081">
        <w:rPr>
          <w:sz w:val="20"/>
          <w:lang w:val="en-US"/>
        </w:rPr>
        <w:t xml:space="preserve">Note: The </w:t>
      </w:r>
      <w:r w:rsidRPr="00286081">
        <w:rPr>
          <w:b/>
          <w:i/>
          <w:color w:val="4F81BD"/>
          <w:sz w:val="20"/>
          <w:lang w:val="en-US"/>
        </w:rPr>
        <w:t>italic, bold, and blue formatted passages</w:t>
      </w:r>
      <w:r w:rsidRPr="00286081">
        <w:rPr>
          <w:sz w:val="20"/>
          <w:lang w:val="en-US"/>
        </w:rPr>
        <w:t xml:space="preserve"> refer to the </w:t>
      </w:r>
      <w:r w:rsidRPr="00C66A01">
        <w:rPr>
          <w:b/>
          <w:i/>
          <w:color w:val="4F81BD"/>
          <w:sz w:val="20"/>
          <w:lang w:val="en-US"/>
        </w:rPr>
        <w:t xml:space="preserve">requirements of </w:t>
      </w:r>
      <w:r w:rsidR="00395CFD">
        <w:rPr>
          <w:b/>
          <w:i/>
          <w:color w:val="4F81BD"/>
          <w:sz w:val="20"/>
          <w:lang w:val="en-US"/>
        </w:rPr>
        <w:t xml:space="preserve">DIN EN </w:t>
      </w:r>
      <w:r w:rsidRPr="00C66A01">
        <w:rPr>
          <w:b/>
          <w:i/>
          <w:color w:val="4F81BD"/>
          <w:sz w:val="20"/>
          <w:lang w:val="en-US"/>
        </w:rPr>
        <w:t>ISO 15189</w:t>
      </w:r>
      <w:r w:rsidR="00BC666E">
        <w:rPr>
          <w:b/>
          <w:i/>
          <w:color w:val="4F81BD"/>
          <w:sz w:val="20"/>
          <w:lang w:val="en-US"/>
        </w:rPr>
        <w:t>:2023</w:t>
      </w:r>
      <w:r w:rsidRPr="00286081">
        <w:rPr>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4"/>
        <w:gridCol w:w="6237"/>
        <w:gridCol w:w="684"/>
        <w:gridCol w:w="685"/>
        <w:gridCol w:w="1318"/>
      </w:tblGrid>
      <w:tr w:rsidR="00C712D1" w:rsidRPr="00935AE1" w:rsidTr="00433204">
        <w:trPr>
          <w:cantSplit/>
          <w:tblHeader/>
        </w:trPr>
        <w:tc>
          <w:tcPr>
            <w:tcW w:w="704" w:type="dxa"/>
            <w:tcBorders>
              <w:top w:val="single" w:sz="4" w:space="0" w:color="auto"/>
            </w:tcBorders>
            <w:shd w:val="clear" w:color="auto" w:fill="D9D9D9"/>
            <w:tcMar>
              <w:left w:w="28" w:type="dxa"/>
              <w:right w:w="28" w:type="dxa"/>
            </w:tcMar>
          </w:tcPr>
          <w:p w:rsidR="00C712D1" w:rsidRPr="00935AE1" w:rsidRDefault="00C712D1" w:rsidP="00935AE1">
            <w:pPr>
              <w:keepNext/>
              <w:spacing w:before="0" w:after="0"/>
              <w:rPr>
                <w:rFonts w:asciiTheme="minorHAnsi" w:hAnsiTheme="minorHAnsi" w:cs="Calibri"/>
                <w:b/>
                <w:sz w:val="18"/>
                <w:szCs w:val="18"/>
              </w:rPr>
            </w:pPr>
            <w:proofErr w:type="spellStart"/>
            <w:r w:rsidRPr="00935AE1">
              <w:rPr>
                <w:rFonts w:asciiTheme="minorHAnsi" w:hAnsiTheme="minorHAnsi" w:cs="Calibri"/>
                <w:b/>
                <w:sz w:val="18"/>
                <w:szCs w:val="18"/>
              </w:rPr>
              <w:t>No</w:t>
            </w:r>
            <w:proofErr w:type="spellEnd"/>
            <w:r w:rsidR="00286081" w:rsidRPr="00935AE1">
              <w:rPr>
                <w:rFonts w:asciiTheme="minorHAnsi" w:hAnsiTheme="minorHAnsi" w:cs="Calibri"/>
                <w:b/>
                <w:sz w:val="18"/>
                <w:szCs w:val="18"/>
              </w:rPr>
              <w:t>.</w:t>
            </w:r>
            <w:r w:rsidR="00C66A01" w:rsidRPr="00935AE1">
              <w:rPr>
                <w:rFonts w:asciiTheme="minorHAnsi" w:hAnsiTheme="minorHAnsi" w:cs="Calibri"/>
                <w:b/>
                <w:sz w:val="18"/>
                <w:szCs w:val="18"/>
              </w:rPr>
              <w:t xml:space="preserve"> </w:t>
            </w:r>
            <w:r w:rsidRPr="00935AE1">
              <w:rPr>
                <w:rStyle w:val="Funotenzeichen"/>
                <w:rFonts w:asciiTheme="minorHAnsi" w:hAnsiTheme="minorHAnsi" w:cs="Calibri"/>
                <w:b/>
                <w:sz w:val="18"/>
                <w:szCs w:val="18"/>
              </w:rPr>
              <w:footnoteReference w:id="3"/>
            </w:r>
          </w:p>
        </w:tc>
        <w:tc>
          <w:tcPr>
            <w:tcW w:w="6237" w:type="dxa"/>
            <w:tcBorders>
              <w:top w:val="single" w:sz="4" w:space="0" w:color="auto"/>
            </w:tcBorders>
            <w:shd w:val="clear" w:color="auto" w:fill="D9D9D9"/>
            <w:tcMar>
              <w:left w:w="28" w:type="dxa"/>
              <w:right w:w="28" w:type="dxa"/>
            </w:tcMar>
          </w:tcPr>
          <w:p w:rsidR="00C712D1" w:rsidRPr="00935AE1" w:rsidRDefault="00286081" w:rsidP="00935AE1">
            <w:pPr>
              <w:keepNext/>
              <w:spacing w:before="0" w:after="0"/>
              <w:jc w:val="center"/>
              <w:rPr>
                <w:rFonts w:asciiTheme="minorHAnsi" w:hAnsiTheme="minorHAnsi" w:cs="Calibri"/>
                <w:b/>
                <w:sz w:val="18"/>
                <w:szCs w:val="18"/>
                <w:lang w:val="en-US"/>
              </w:rPr>
            </w:pPr>
            <w:r w:rsidRPr="00935AE1">
              <w:rPr>
                <w:rFonts w:asciiTheme="minorHAnsi" w:hAnsiTheme="minorHAnsi" w:cs="Calibri"/>
                <w:b/>
                <w:sz w:val="18"/>
                <w:szCs w:val="18"/>
                <w:lang w:val="en-US"/>
              </w:rPr>
              <w:t>Implementation of the requirements</w:t>
            </w:r>
            <w:r w:rsidR="000D4ECA" w:rsidRPr="00935AE1">
              <w:rPr>
                <w:rFonts w:asciiTheme="minorHAnsi" w:hAnsiTheme="minorHAnsi" w:cs="Calibri"/>
                <w:b/>
                <w:sz w:val="18"/>
                <w:szCs w:val="18"/>
                <w:lang w:val="en-US"/>
              </w:rPr>
              <w:br/>
            </w:r>
            <w:r w:rsidRPr="00935AE1">
              <w:rPr>
                <w:rFonts w:asciiTheme="minorHAnsi" w:hAnsiTheme="minorHAnsi" w:cs="Calibri"/>
                <w:b/>
                <w:sz w:val="18"/>
                <w:szCs w:val="18"/>
                <w:lang w:val="en-US"/>
              </w:rPr>
              <w:t>in relation to the flexible scope of accreditation</w:t>
            </w:r>
          </w:p>
        </w:tc>
        <w:tc>
          <w:tcPr>
            <w:tcW w:w="684" w:type="dxa"/>
            <w:tcBorders>
              <w:top w:val="single" w:sz="4" w:space="0" w:color="auto"/>
            </w:tcBorders>
            <w:shd w:val="clear" w:color="auto" w:fill="D9D9D9"/>
            <w:tcMar>
              <w:left w:w="28" w:type="dxa"/>
              <w:right w:w="28" w:type="dxa"/>
            </w:tcMar>
          </w:tcPr>
          <w:p w:rsidR="00C712D1" w:rsidRPr="00935AE1" w:rsidRDefault="000D4ECA" w:rsidP="00935AE1">
            <w:pPr>
              <w:keepNext/>
              <w:spacing w:before="0" w:after="0"/>
              <w:jc w:val="center"/>
              <w:rPr>
                <w:rFonts w:asciiTheme="minorHAnsi" w:hAnsiTheme="minorHAnsi" w:cs="Calibri"/>
                <w:b/>
                <w:sz w:val="18"/>
                <w:szCs w:val="18"/>
              </w:rPr>
            </w:pPr>
            <w:proofErr w:type="spellStart"/>
            <w:r w:rsidRPr="00935AE1">
              <w:rPr>
                <w:rFonts w:asciiTheme="minorHAnsi" w:hAnsiTheme="minorHAnsi" w:cs="Calibri"/>
                <w:b/>
                <w:sz w:val="18"/>
                <w:szCs w:val="18"/>
              </w:rPr>
              <w:t>F</w:t>
            </w:r>
            <w:r w:rsidR="00286081" w:rsidRPr="00935AE1">
              <w:rPr>
                <w:rFonts w:asciiTheme="minorHAnsi" w:hAnsiTheme="minorHAnsi" w:cs="Calibri"/>
                <w:b/>
                <w:sz w:val="18"/>
                <w:szCs w:val="18"/>
              </w:rPr>
              <w:t>ulfilled</w:t>
            </w:r>
            <w:proofErr w:type="spellEnd"/>
          </w:p>
        </w:tc>
        <w:tc>
          <w:tcPr>
            <w:tcW w:w="685" w:type="dxa"/>
            <w:tcBorders>
              <w:top w:val="single" w:sz="4" w:space="0" w:color="auto"/>
            </w:tcBorders>
            <w:shd w:val="clear" w:color="auto" w:fill="D9D9D9"/>
            <w:tcMar>
              <w:left w:w="28" w:type="dxa"/>
              <w:right w:w="28" w:type="dxa"/>
            </w:tcMar>
          </w:tcPr>
          <w:p w:rsidR="00C712D1" w:rsidRPr="00935AE1" w:rsidRDefault="000D4ECA" w:rsidP="00935AE1">
            <w:pPr>
              <w:keepNext/>
              <w:spacing w:before="0" w:after="0"/>
              <w:jc w:val="center"/>
              <w:rPr>
                <w:rFonts w:asciiTheme="minorHAnsi" w:hAnsiTheme="minorHAnsi" w:cs="Calibri"/>
                <w:b/>
                <w:sz w:val="18"/>
                <w:szCs w:val="18"/>
              </w:rPr>
            </w:pPr>
            <w:r w:rsidRPr="00935AE1">
              <w:rPr>
                <w:rFonts w:asciiTheme="minorHAnsi" w:hAnsiTheme="minorHAnsi" w:cs="Calibri"/>
                <w:b/>
                <w:sz w:val="18"/>
                <w:szCs w:val="18"/>
              </w:rPr>
              <w:t>N</w:t>
            </w:r>
            <w:r w:rsidR="00286081" w:rsidRPr="00935AE1">
              <w:rPr>
                <w:rFonts w:asciiTheme="minorHAnsi" w:hAnsiTheme="minorHAnsi" w:cs="Calibri"/>
                <w:b/>
                <w:sz w:val="18"/>
                <w:szCs w:val="18"/>
              </w:rPr>
              <w:t xml:space="preserve">ot </w:t>
            </w:r>
            <w:proofErr w:type="spellStart"/>
            <w:r w:rsidR="00286081" w:rsidRPr="00935AE1">
              <w:rPr>
                <w:rFonts w:asciiTheme="minorHAnsi" w:hAnsiTheme="minorHAnsi" w:cs="Calibri"/>
                <w:b/>
                <w:sz w:val="18"/>
                <w:szCs w:val="18"/>
              </w:rPr>
              <w:t>fulfilled</w:t>
            </w:r>
            <w:proofErr w:type="spellEnd"/>
          </w:p>
        </w:tc>
        <w:tc>
          <w:tcPr>
            <w:tcW w:w="1318" w:type="dxa"/>
            <w:tcBorders>
              <w:top w:val="single" w:sz="4" w:space="0" w:color="auto"/>
            </w:tcBorders>
            <w:shd w:val="clear" w:color="auto" w:fill="D9D9D9"/>
            <w:tcMar>
              <w:left w:w="28" w:type="dxa"/>
              <w:right w:w="28" w:type="dxa"/>
            </w:tcMar>
          </w:tcPr>
          <w:p w:rsidR="00C712D1" w:rsidRPr="00935AE1" w:rsidRDefault="00286081" w:rsidP="00935AE1">
            <w:pPr>
              <w:keepNext/>
              <w:spacing w:before="0" w:after="0"/>
              <w:jc w:val="center"/>
              <w:rPr>
                <w:rFonts w:asciiTheme="minorHAnsi" w:hAnsiTheme="minorHAnsi" w:cs="Calibri"/>
                <w:b/>
                <w:sz w:val="18"/>
                <w:szCs w:val="18"/>
              </w:rPr>
            </w:pPr>
            <w:r w:rsidRPr="00935AE1">
              <w:rPr>
                <w:rFonts w:asciiTheme="minorHAnsi" w:hAnsiTheme="minorHAnsi" w:cs="Calibri"/>
                <w:b/>
                <w:sz w:val="18"/>
                <w:szCs w:val="18"/>
              </w:rPr>
              <w:t>Notes</w:t>
            </w:r>
            <w:r w:rsidR="00C712D1" w:rsidRPr="00935AE1">
              <w:rPr>
                <w:rFonts w:asciiTheme="minorHAnsi" w:hAnsiTheme="minorHAnsi" w:cs="Calibri"/>
                <w:b/>
                <w:sz w:val="18"/>
                <w:szCs w:val="18"/>
              </w:rPr>
              <w:t xml:space="preserve"> </w:t>
            </w:r>
            <w:r w:rsidR="000D4ECA" w:rsidRPr="00935AE1">
              <w:rPr>
                <w:rFonts w:asciiTheme="minorHAnsi" w:hAnsiTheme="minorHAnsi" w:cs="Calibri"/>
                <w:b/>
                <w:sz w:val="18"/>
                <w:szCs w:val="18"/>
              </w:rPr>
              <w:br/>
            </w:r>
            <w:r w:rsidR="00C712D1" w:rsidRPr="00935AE1">
              <w:rPr>
                <w:rFonts w:asciiTheme="minorHAnsi" w:hAnsiTheme="minorHAnsi" w:cs="Calibri"/>
                <w:b/>
                <w:sz w:val="18"/>
                <w:szCs w:val="18"/>
              </w:rPr>
              <w:t>(optional)</w:t>
            </w:r>
            <w:r w:rsidR="00C66A01" w:rsidRPr="00935AE1">
              <w:rPr>
                <w:rFonts w:asciiTheme="minorHAnsi" w:hAnsiTheme="minorHAnsi" w:cs="Calibri"/>
                <w:b/>
                <w:sz w:val="18"/>
                <w:szCs w:val="18"/>
              </w:rPr>
              <w:t xml:space="preserve"> </w:t>
            </w:r>
            <w:r w:rsidR="00C712D1" w:rsidRPr="00935AE1">
              <w:rPr>
                <w:rStyle w:val="Funotenzeichen"/>
                <w:rFonts w:asciiTheme="minorHAnsi" w:hAnsiTheme="minorHAnsi" w:cs="Calibri"/>
                <w:b/>
                <w:sz w:val="18"/>
                <w:szCs w:val="18"/>
              </w:rPr>
              <w:footnoteReference w:id="4"/>
            </w:r>
          </w:p>
        </w:tc>
      </w:tr>
      <w:tr w:rsidR="00482414" w:rsidRPr="00935AE1" w:rsidTr="00433204">
        <w:trPr>
          <w:cantSplit/>
        </w:trPr>
        <w:tc>
          <w:tcPr>
            <w:tcW w:w="704" w:type="dxa"/>
            <w:tcMar>
              <w:left w:w="28" w:type="dxa"/>
              <w:right w:w="28" w:type="dxa"/>
            </w:tcMar>
          </w:tcPr>
          <w:p w:rsidR="00482414" w:rsidRPr="00560787" w:rsidRDefault="00482414" w:rsidP="00482414">
            <w:pPr>
              <w:spacing w:before="0" w:after="0"/>
              <w:rPr>
                <w:rFonts w:cs="Calibri"/>
                <w:sz w:val="18"/>
                <w:szCs w:val="18"/>
              </w:rPr>
            </w:pPr>
            <w:r w:rsidRPr="00560787">
              <w:rPr>
                <w:rFonts w:cs="Calibri"/>
                <w:sz w:val="18"/>
                <w:szCs w:val="18"/>
              </w:rPr>
              <w:t>6.2.2</w:t>
            </w:r>
            <w:r>
              <w:rPr>
                <w:rFonts w:cs="Calibri"/>
                <w:sz w:val="18"/>
                <w:szCs w:val="18"/>
              </w:rPr>
              <w:br/>
            </w:r>
            <w:r>
              <w:rPr>
                <w:b/>
                <w:i/>
                <w:color w:val="4F81BD"/>
                <w:sz w:val="18"/>
                <w:szCs w:val="18"/>
              </w:rPr>
              <w:t>6.2.2</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competence requirements determined for personnel who should be authorized or are authorized to modify or develop, to verify or validate test methods / </w:t>
            </w:r>
            <w:r w:rsidRPr="00935AE1">
              <w:rPr>
                <w:rFonts w:asciiTheme="minorHAnsi" w:hAnsiTheme="minorHAnsi"/>
                <w:b/>
                <w:i/>
                <w:color w:val="4F81BD"/>
                <w:sz w:val="18"/>
                <w:szCs w:val="18"/>
                <w:lang w:val="en-US"/>
              </w:rPr>
              <w:t>examination methods</w:t>
            </w:r>
            <w:r w:rsidRPr="00935AE1">
              <w:rPr>
                <w:rFonts w:asciiTheme="minorHAnsi" w:hAnsiTheme="minorHAnsi" w:cs="Calibri"/>
                <w:sz w:val="18"/>
                <w:szCs w:val="18"/>
                <w:lang w:val="en-US"/>
              </w:rPr>
              <w:t xml:space="preserve">? </w:t>
            </w:r>
          </w:p>
        </w:tc>
        <w:sdt>
          <w:sdtPr>
            <w:rPr>
              <w:rFonts w:asciiTheme="minorHAnsi" w:hAnsiTheme="minorHAnsi" w:cstheme="minorHAnsi"/>
              <w:sz w:val="20"/>
              <w:lang w:val="en-GB"/>
            </w:rPr>
            <w:id w:val="1560439084"/>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92146539"/>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lang w:val="en-GB"/>
              </w:rPr>
            </w:pPr>
          </w:p>
        </w:tc>
      </w:tr>
      <w:tr w:rsidR="00482414" w:rsidRPr="00935AE1" w:rsidTr="00433204">
        <w:trPr>
          <w:cantSplit/>
        </w:trPr>
        <w:tc>
          <w:tcPr>
            <w:tcW w:w="704" w:type="dxa"/>
            <w:tcMar>
              <w:left w:w="28" w:type="dxa"/>
              <w:right w:w="28" w:type="dxa"/>
            </w:tcMar>
          </w:tcPr>
          <w:p w:rsidR="00482414" w:rsidRPr="00560787" w:rsidRDefault="00482414" w:rsidP="00482414">
            <w:pPr>
              <w:spacing w:before="0" w:after="0"/>
              <w:rPr>
                <w:rFonts w:cs="Calibri"/>
                <w:sz w:val="18"/>
                <w:szCs w:val="18"/>
              </w:rPr>
            </w:pPr>
            <w:r w:rsidRPr="00560787">
              <w:rPr>
                <w:rFonts w:cs="Calibri"/>
                <w:sz w:val="18"/>
                <w:szCs w:val="18"/>
              </w:rPr>
              <w:t>6.2.6</w:t>
            </w:r>
            <w:r w:rsidRPr="00560787">
              <w:rPr>
                <w:rFonts w:cs="Calibri"/>
                <w:sz w:val="18"/>
                <w:szCs w:val="18"/>
              </w:rPr>
              <w:br/>
            </w:r>
            <w:r>
              <w:rPr>
                <w:b/>
                <w:i/>
                <w:color w:val="4F81BD"/>
                <w:sz w:val="18"/>
                <w:szCs w:val="18"/>
              </w:rPr>
              <w:t>6.2.3</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w:t>
            </w:r>
            <w:r w:rsidRPr="00935AE1">
              <w:rPr>
                <w:rFonts w:asciiTheme="minorHAnsi" w:hAnsiTheme="minorHAnsi" w:cs="Calibri"/>
                <w:b/>
                <w:sz w:val="18"/>
                <w:szCs w:val="18"/>
                <w:lang w:val="en-US"/>
              </w:rPr>
              <w:t>responsibilities</w:t>
            </w:r>
            <w:r w:rsidRPr="00935AE1">
              <w:rPr>
                <w:rFonts w:asciiTheme="minorHAnsi" w:hAnsiTheme="minorHAnsi" w:cs="Calibri"/>
                <w:sz w:val="18"/>
                <w:szCs w:val="18"/>
                <w:lang w:val="en-US"/>
              </w:rPr>
              <w:t xml:space="preserve"> regarding the modification or new development of test methods / </w:t>
            </w:r>
            <w:r w:rsidRPr="00935AE1">
              <w:rPr>
                <w:rFonts w:asciiTheme="minorHAnsi" w:hAnsiTheme="minorHAnsi"/>
                <w:b/>
                <w:i/>
                <w:color w:val="4F81BD"/>
                <w:sz w:val="18"/>
                <w:szCs w:val="18"/>
                <w:lang w:val="en-US"/>
              </w:rPr>
              <w:t>examination methods</w:t>
            </w:r>
            <w:r w:rsidRPr="00935AE1">
              <w:rPr>
                <w:rFonts w:asciiTheme="minorHAnsi" w:hAnsiTheme="minorHAnsi" w:cs="Calibri"/>
                <w:sz w:val="18"/>
                <w:szCs w:val="18"/>
                <w:lang w:val="en-US"/>
              </w:rPr>
              <w:t xml:space="preserve"> documented as well as for validation or verification (personnel authorized)? </w:t>
            </w:r>
          </w:p>
        </w:tc>
        <w:sdt>
          <w:sdtPr>
            <w:rPr>
              <w:rFonts w:asciiTheme="minorHAnsi" w:hAnsiTheme="minorHAnsi" w:cstheme="minorHAnsi"/>
              <w:sz w:val="20"/>
              <w:lang w:val="en-GB"/>
            </w:rPr>
            <w:id w:val="-644587548"/>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370281989"/>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sz w:val="18"/>
                <w:szCs w:val="18"/>
              </w:rPr>
            </w:pPr>
          </w:p>
        </w:tc>
      </w:tr>
      <w:tr w:rsidR="00482414" w:rsidRPr="00935AE1" w:rsidTr="00433204">
        <w:trPr>
          <w:cantSplit/>
        </w:trPr>
        <w:tc>
          <w:tcPr>
            <w:tcW w:w="704" w:type="dxa"/>
            <w:tcMar>
              <w:left w:w="28" w:type="dxa"/>
              <w:right w:w="28" w:type="dxa"/>
            </w:tcMar>
          </w:tcPr>
          <w:p w:rsidR="00482414" w:rsidRPr="00560787" w:rsidRDefault="00482414" w:rsidP="00482414">
            <w:pPr>
              <w:spacing w:before="0" w:after="0"/>
              <w:rPr>
                <w:rFonts w:cs="Calibri"/>
                <w:sz w:val="18"/>
                <w:szCs w:val="18"/>
              </w:rPr>
            </w:pPr>
            <w:r w:rsidRPr="00560787">
              <w:rPr>
                <w:rFonts w:cs="Calibri"/>
                <w:sz w:val="18"/>
                <w:szCs w:val="18"/>
              </w:rPr>
              <w:t>7.2</w:t>
            </w:r>
            <w:r w:rsidRPr="00560787">
              <w:rPr>
                <w:rFonts w:cs="Calibri"/>
                <w:sz w:val="18"/>
                <w:szCs w:val="18"/>
              </w:rPr>
              <w:br/>
            </w:r>
            <w:r>
              <w:rPr>
                <w:b/>
                <w:i/>
                <w:color w:val="4F81BD"/>
                <w:sz w:val="18"/>
                <w:szCs w:val="18"/>
              </w:rPr>
              <w:t>7.3</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w:t>
            </w:r>
            <w:r w:rsidRPr="00935AE1">
              <w:rPr>
                <w:rFonts w:asciiTheme="minorHAnsi" w:hAnsiTheme="minorHAnsi" w:cs="Calibri"/>
                <w:b/>
                <w:sz w:val="18"/>
                <w:szCs w:val="18"/>
                <w:lang w:val="en-US"/>
              </w:rPr>
              <w:t>procedures</w:t>
            </w:r>
            <w:r w:rsidRPr="00935AE1">
              <w:rPr>
                <w:rFonts w:asciiTheme="minorHAnsi" w:hAnsiTheme="minorHAnsi" w:cs="Calibri"/>
                <w:sz w:val="18"/>
                <w:szCs w:val="18"/>
                <w:lang w:val="en-US"/>
              </w:rPr>
              <w:t xml:space="preserve"> of the laboratory for the implementation of new or modified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within the management system considered and documented with necessary extent?</w:t>
            </w:r>
          </w:p>
        </w:tc>
        <w:sdt>
          <w:sdtPr>
            <w:rPr>
              <w:rFonts w:asciiTheme="minorHAnsi" w:hAnsiTheme="minorHAnsi" w:cstheme="minorHAnsi"/>
              <w:sz w:val="20"/>
              <w:lang w:val="en-GB"/>
            </w:rPr>
            <w:id w:val="-39511814"/>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1895704813"/>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rPr>
            </w:pPr>
          </w:p>
        </w:tc>
      </w:tr>
      <w:tr w:rsidR="00482414" w:rsidRPr="00935AE1" w:rsidTr="00433204">
        <w:trPr>
          <w:cantSplit/>
        </w:trPr>
        <w:tc>
          <w:tcPr>
            <w:tcW w:w="704" w:type="dxa"/>
            <w:tcMar>
              <w:left w:w="28" w:type="dxa"/>
              <w:right w:w="28" w:type="dxa"/>
            </w:tcMar>
          </w:tcPr>
          <w:p w:rsidR="00482414" w:rsidRPr="00560787" w:rsidRDefault="00482414" w:rsidP="00482414">
            <w:pPr>
              <w:spacing w:before="0" w:after="0"/>
              <w:rPr>
                <w:rFonts w:cs="Calibri"/>
                <w:sz w:val="18"/>
                <w:szCs w:val="18"/>
              </w:rPr>
            </w:pPr>
            <w:r w:rsidRPr="00560787">
              <w:rPr>
                <w:rFonts w:cs="Calibri"/>
                <w:sz w:val="18"/>
                <w:szCs w:val="18"/>
              </w:rPr>
              <w:t>8.4</w:t>
            </w:r>
            <w:r w:rsidRPr="00560787">
              <w:rPr>
                <w:rFonts w:cs="Calibri"/>
                <w:sz w:val="18"/>
                <w:szCs w:val="18"/>
              </w:rPr>
              <w:br/>
            </w:r>
            <w:r>
              <w:rPr>
                <w:b/>
                <w:i/>
                <w:color w:val="4F81BD"/>
                <w:sz w:val="18"/>
                <w:szCs w:val="18"/>
              </w:rPr>
              <w:t>8.4</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modifications of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or development activities </w:t>
            </w:r>
            <w:r w:rsidRPr="00935AE1">
              <w:rPr>
                <w:rFonts w:asciiTheme="minorHAnsi" w:hAnsiTheme="minorHAnsi" w:cs="Calibri"/>
                <w:b/>
                <w:sz w:val="18"/>
                <w:szCs w:val="18"/>
                <w:lang w:val="en-US"/>
              </w:rPr>
              <w:t>recorded</w:t>
            </w:r>
            <w:r w:rsidRPr="00935AE1">
              <w:rPr>
                <w:rFonts w:asciiTheme="minorHAnsi" w:hAnsiTheme="minorHAnsi" w:cs="Calibri"/>
                <w:sz w:val="18"/>
                <w:szCs w:val="18"/>
                <w:lang w:val="en-US"/>
              </w:rPr>
              <w:t xml:space="preserve"> completely including all underlying results of the validation and verification as well as other relevant data? </w:t>
            </w:r>
          </w:p>
        </w:tc>
        <w:sdt>
          <w:sdtPr>
            <w:rPr>
              <w:rFonts w:asciiTheme="minorHAnsi" w:hAnsiTheme="minorHAnsi" w:cstheme="minorHAnsi"/>
              <w:sz w:val="20"/>
              <w:lang w:val="en-GB"/>
            </w:rPr>
            <w:id w:val="1550649505"/>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1706287252"/>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p>
        </w:tc>
      </w:tr>
      <w:tr w:rsidR="00482414" w:rsidRPr="00935AE1" w:rsidTr="00433204">
        <w:trPr>
          <w:cantSplit/>
        </w:trPr>
        <w:tc>
          <w:tcPr>
            <w:tcW w:w="704" w:type="dxa"/>
            <w:tcMar>
              <w:left w:w="28" w:type="dxa"/>
              <w:right w:w="28" w:type="dxa"/>
            </w:tcMar>
          </w:tcPr>
          <w:p w:rsidR="00482414" w:rsidRPr="00560787" w:rsidRDefault="00482414" w:rsidP="00482414">
            <w:pPr>
              <w:spacing w:before="0" w:after="0"/>
              <w:rPr>
                <w:rFonts w:cs="Calibri"/>
                <w:sz w:val="18"/>
                <w:szCs w:val="18"/>
              </w:rPr>
            </w:pPr>
            <w:r w:rsidRPr="00560787">
              <w:rPr>
                <w:rFonts w:cs="Calibri"/>
                <w:sz w:val="18"/>
                <w:szCs w:val="18"/>
              </w:rPr>
              <w:t>8.8</w:t>
            </w:r>
            <w:r w:rsidRPr="00560787">
              <w:rPr>
                <w:rFonts w:cs="Calibri"/>
                <w:sz w:val="18"/>
                <w:szCs w:val="18"/>
              </w:rPr>
              <w:br/>
            </w:r>
            <w:r>
              <w:rPr>
                <w:b/>
                <w:i/>
                <w:color w:val="4F81BD"/>
                <w:sz w:val="18"/>
                <w:szCs w:val="18"/>
              </w:rPr>
              <w:t>8.8</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Is the process regarding the implementation of new or modified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considered within the </w:t>
            </w:r>
            <w:r w:rsidRPr="00935AE1">
              <w:rPr>
                <w:rFonts w:asciiTheme="minorHAnsi" w:hAnsiTheme="minorHAnsi" w:cs="Calibri"/>
                <w:b/>
                <w:sz w:val="18"/>
                <w:szCs w:val="18"/>
                <w:lang w:val="en-US"/>
              </w:rPr>
              <w:t xml:space="preserve">audit </w:t>
            </w:r>
            <w:proofErr w:type="spellStart"/>
            <w:r w:rsidRPr="00935AE1">
              <w:rPr>
                <w:rFonts w:asciiTheme="minorHAnsi" w:hAnsiTheme="minorHAnsi" w:cs="Calibri"/>
                <w:b/>
                <w:sz w:val="18"/>
                <w:szCs w:val="18"/>
                <w:lang w:val="en-US"/>
              </w:rPr>
              <w:t>programme</w:t>
            </w:r>
            <w:proofErr w:type="spellEnd"/>
            <w:r w:rsidRPr="00935AE1">
              <w:rPr>
                <w:rFonts w:asciiTheme="minorHAnsi" w:hAnsiTheme="minorHAnsi" w:cs="Calibri"/>
                <w:sz w:val="18"/>
                <w:szCs w:val="18"/>
                <w:lang w:val="en-US"/>
              </w:rPr>
              <w:t xml:space="preserve">? </w:t>
            </w:r>
          </w:p>
        </w:tc>
        <w:sdt>
          <w:sdtPr>
            <w:rPr>
              <w:rFonts w:asciiTheme="minorHAnsi" w:hAnsiTheme="minorHAnsi" w:cstheme="minorHAnsi"/>
              <w:sz w:val="20"/>
              <w:lang w:val="en-GB"/>
            </w:rPr>
            <w:id w:val="-784576609"/>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367143410"/>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rPr>
            </w:pPr>
          </w:p>
        </w:tc>
      </w:tr>
      <w:tr w:rsidR="00482414" w:rsidRPr="00935AE1" w:rsidTr="00433204">
        <w:trPr>
          <w:cantSplit/>
        </w:trPr>
        <w:tc>
          <w:tcPr>
            <w:tcW w:w="704" w:type="dxa"/>
            <w:tcMar>
              <w:left w:w="28" w:type="dxa"/>
              <w:right w:w="28" w:type="dxa"/>
            </w:tcMar>
          </w:tcPr>
          <w:p w:rsidR="00482414" w:rsidRPr="00560787" w:rsidRDefault="00482414" w:rsidP="00482414">
            <w:pPr>
              <w:spacing w:before="0" w:after="0"/>
              <w:rPr>
                <w:rFonts w:cs="Calibri"/>
                <w:sz w:val="18"/>
                <w:szCs w:val="18"/>
              </w:rPr>
            </w:pPr>
            <w:r w:rsidRPr="00560787">
              <w:rPr>
                <w:rFonts w:cs="Calibri"/>
                <w:sz w:val="18"/>
                <w:szCs w:val="18"/>
              </w:rPr>
              <w:t>8.9</w:t>
            </w:r>
            <w:r w:rsidRPr="00560787">
              <w:rPr>
                <w:rFonts w:cs="Calibri"/>
                <w:sz w:val="18"/>
                <w:szCs w:val="18"/>
              </w:rPr>
              <w:br/>
            </w:r>
            <w:r>
              <w:rPr>
                <w:b/>
                <w:i/>
                <w:color w:val="4F81BD"/>
                <w:sz w:val="18"/>
                <w:szCs w:val="18"/>
              </w:rPr>
              <w:t>8.9</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Will the process regarding the implementation of new or modified test methods / </w:t>
            </w:r>
            <w:r w:rsidRPr="00935AE1">
              <w:rPr>
                <w:rFonts w:asciiTheme="minorHAnsi" w:hAnsiTheme="minorHAnsi" w:cs="Calibri"/>
                <w:b/>
                <w:i/>
                <w:color w:val="4F81BD"/>
                <w:sz w:val="18"/>
                <w:szCs w:val="18"/>
                <w:lang w:val="en-US"/>
              </w:rPr>
              <w:t xml:space="preserve">examination methods </w:t>
            </w:r>
            <w:r w:rsidRPr="00935AE1">
              <w:rPr>
                <w:rFonts w:asciiTheme="minorHAnsi" w:hAnsiTheme="minorHAnsi" w:cs="Calibri"/>
                <w:sz w:val="18"/>
                <w:szCs w:val="18"/>
                <w:lang w:val="en-US"/>
              </w:rPr>
              <w:t xml:space="preserve">be considered as part of </w:t>
            </w:r>
            <w:r w:rsidRPr="00935AE1">
              <w:rPr>
                <w:rFonts w:asciiTheme="minorHAnsi" w:hAnsiTheme="minorHAnsi" w:cs="Calibri"/>
                <w:b/>
                <w:sz w:val="18"/>
                <w:szCs w:val="18"/>
                <w:lang w:val="en-US"/>
              </w:rPr>
              <w:t>management reviews</w:t>
            </w:r>
            <w:r w:rsidRPr="00935AE1">
              <w:rPr>
                <w:rFonts w:asciiTheme="minorHAnsi" w:hAnsiTheme="minorHAnsi" w:cs="Calibri"/>
                <w:sz w:val="18"/>
                <w:szCs w:val="18"/>
                <w:lang w:val="en-US"/>
              </w:rPr>
              <w:t>?</w:t>
            </w:r>
          </w:p>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(suitability and effectiveness of the management system regarding the control of the flexible scope of the accreditation including the evaluation of basics on which new, modified and/or current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will be released and the competence of the personnel authorized for this; see 6.2.5.f)</w:t>
            </w:r>
          </w:p>
        </w:tc>
        <w:sdt>
          <w:sdtPr>
            <w:rPr>
              <w:rFonts w:asciiTheme="minorHAnsi" w:hAnsiTheme="minorHAnsi" w:cstheme="minorHAnsi"/>
              <w:sz w:val="20"/>
              <w:lang w:val="en-GB"/>
            </w:rPr>
            <w:id w:val="2109382732"/>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712962852"/>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rPr>
            </w:pPr>
          </w:p>
        </w:tc>
      </w:tr>
      <w:tr w:rsidR="00482414" w:rsidRPr="00935AE1" w:rsidTr="00433204">
        <w:trPr>
          <w:cantSplit/>
        </w:trPr>
        <w:tc>
          <w:tcPr>
            <w:tcW w:w="704" w:type="dxa"/>
            <w:tcMar>
              <w:left w:w="28" w:type="dxa"/>
              <w:right w:w="28" w:type="dxa"/>
            </w:tcMar>
          </w:tcPr>
          <w:p w:rsidR="00482414" w:rsidRPr="00560787" w:rsidRDefault="00482414" w:rsidP="00482414">
            <w:pPr>
              <w:spacing w:before="0" w:after="0"/>
              <w:rPr>
                <w:rFonts w:cs="Calibri"/>
                <w:sz w:val="18"/>
                <w:szCs w:val="18"/>
              </w:rPr>
            </w:pPr>
            <w:r w:rsidRPr="00560787">
              <w:rPr>
                <w:rFonts w:cs="Calibri"/>
                <w:sz w:val="18"/>
                <w:szCs w:val="18"/>
              </w:rPr>
              <w:t>7.2</w:t>
            </w:r>
            <w:r w:rsidRPr="00560787">
              <w:rPr>
                <w:rFonts w:cs="Calibri"/>
                <w:sz w:val="18"/>
                <w:szCs w:val="18"/>
              </w:rPr>
              <w:br/>
            </w:r>
            <w:r>
              <w:rPr>
                <w:b/>
                <w:i/>
                <w:color w:val="4F81BD"/>
                <w:sz w:val="18"/>
                <w:szCs w:val="18"/>
              </w:rPr>
              <w:t>7.3</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verified and/or validated </w:t>
            </w:r>
            <w:r w:rsidRPr="00935AE1">
              <w:rPr>
                <w:rFonts w:asciiTheme="minorHAnsi" w:hAnsiTheme="minorHAnsi" w:cs="Calibri"/>
                <w:b/>
                <w:sz w:val="18"/>
                <w:szCs w:val="18"/>
                <w:lang w:val="en-US"/>
              </w:rPr>
              <w:t>test methods</w:t>
            </w:r>
            <w:r w:rsidRPr="00935AE1">
              <w:rPr>
                <w:rFonts w:asciiTheme="minorHAnsi" w:hAnsiTheme="minorHAnsi" w:cs="Calibri"/>
                <w:sz w:val="18"/>
                <w:szCs w:val="18"/>
                <w:lang w:val="en-US"/>
              </w:rPr>
              <w:t xml:space="preserve">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applied within the defined limits in the flexible scope of the accreditation? </w:t>
            </w:r>
          </w:p>
        </w:tc>
        <w:sdt>
          <w:sdtPr>
            <w:rPr>
              <w:rFonts w:asciiTheme="minorHAnsi" w:hAnsiTheme="minorHAnsi" w:cstheme="minorHAnsi"/>
              <w:sz w:val="20"/>
              <w:lang w:val="en-GB"/>
            </w:rPr>
            <w:id w:val="-2004651022"/>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1571614143"/>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rPr>
            </w:pPr>
          </w:p>
        </w:tc>
      </w:tr>
      <w:tr w:rsidR="00482414" w:rsidRPr="00935AE1" w:rsidTr="00433204">
        <w:trPr>
          <w:cantSplit/>
        </w:trPr>
        <w:tc>
          <w:tcPr>
            <w:tcW w:w="704" w:type="dxa"/>
            <w:tcMar>
              <w:left w:w="28" w:type="dxa"/>
              <w:right w:w="28" w:type="dxa"/>
            </w:tcMar>
          </w:tcPr>
          <w:p w:rsidR="00482414" w:rsidRPr="00560787" w:rsidRDefault="00482414" w:rsidP="00482414">
            <w:pPr>
              <w:keepNext/>
              <w:spacing w:before="0" w:after="0"/>
              <w:rPr>
                <w:rFonts w:cs="Calibri"/>
                <w:sz w:val="18"/>
                <w:szCs w:val="18"/>
              </w:rPr>
            </w:pPr>
            <w:r w:rsidRPr="00560787">
              <w:rPr>
                <w:rFonts w:cs="Calibri"/>
                <w:sz w:val="18"/>
                <w:szCs w:val="18"/>
              </w:rPr>
              <w:t>7.7</w:t>
            </w:r>
            <w:r w:rsidRPr="00560787">
              <w:rPr>
                <w:rFonts w:cs="Calibri"/>
                <w:sz w:val="18"/>
                <w:szCs w:val="18"/>
              </w:rPr>
              <w:br/>
            </w:r>
            <w:r>
              <w:rPr>
                <w:b/>
                <w:i/>
                <w:color w:val="4F81BD"/>
                <w:sz w:val="18"/>
                <w:szCs w:val="18"/>
              </w:rPr>
              <w:t>7.3</w:t>
            </w:r>
          </w:p>
        </w:tc>
        <w:tc>
          <w:tcPr>
            <w:tcW w:w="6237" w:type="dxa"/>
            <w:tcMar>
              <w:left w:w="28" w:type="dxa"/>
              <w:right w:w="28" w:type="dxa"/>
            </w:tcMar>
          </w:tcPr>
          <w:p w:rsidR="00482414" w:rsidRPr="00935AE1" w:rsidRDefault="00482414" w:rsidP="00482414">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For ensuring the validity of results, is the development, evaluation, validation and release of new and modified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with regularly appropriate measures examined? </w:t>
            </w:r>
            <w:r w:rsidRPr="00935AE1">
              <w:rPr>
                <w:rFonts w:asciiTheme="minorHAnsi" w:hAnsiTheme="minorHAnsi" w:cs="Calibri"/>
                <w:sz w:val="18"/>
                <w:szCs w:val="18"/>
                <w:lang w:val="en-US"/>
              </w:rPr>
              <w:br/>
              <w:t>(Results of Internal or external quality controls are to be considered. Recordings about these activities must be available to DAkkS.)</w:t>
            </w:r>
          </w:p>
        </w:tc>
        <w:sdt>
          <w:sdtPr>
            <w:rPr>
              <w:rFonts w:asciiTheme="minorHAnsi" w:hAnsiTheme="minorHAnsi" w:cstheme="minorHAnsi"/>
              <w:sz w:val="20"/>
              <w:lang w:val="en-GB"/>
            </w:rPr>
            <w:id w:val="513354689"/>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719750497"/>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Pr="00E67C4B" w:rsidRDefault="00482414" w:rsidP="00482414">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rPr>
            </w:pPr>
          </w:p>
        </w:tc>
      </w:tr>
      <w:tr w:rsidR="00482414" w:rsidRPr="00935AE1" w:rsidTr="00433204">
        <w:trPr>
          <w:cantSplit/>
        </w:trPr>
        <w:tc>
          <w:tcPr>
            <w:tcW w:w="704" w:type="dxa"/>
            <w:tcMar>
              <w:left w:w="28" w:type="dxa"/>
              <w:right w:w="28" w:type="dxa"/>
            </w:tcMar>
          </w:tcPr>
          <w:p w:rsidR="00482414" w:rsidRPr="00DF23BD" w:rsidRDefault="00482414" w:rsidP="00482414">
            <w:pPr>
              <w:keepNext/>
              <w:spacing w:before="0" w:after="0"/>
              <w:rPr>
                <w:rFonts w:asciiTheme="minorHAnsi" w:hAnsiTheme="minorHAnsi" w:cs="Calibri"/>
                <w:sz w:val="18"/>
                <w:szCs w:val="18"/>
              </w:rPr>
            </w:pPr>
            <w:r w:rsidRPr="00DF23BD">
              <w:rPr>
                <w:rFonts w:asciiTheme="minorHAnsi" w:hAnsiTheme="minorHAnsi" w:cs="Calibri"/>
                <w:sz w:val="18"/>
                <w:szCs w:val="18"/>
              </w:rPr>
              <w:t>EA-2/15 M</w:t>
            </w:r>
          </w:p>
        </w:tc>
        <w:tc>
          <w:tcPr>
            <w:tcW w:w="6237" w:type="dxa"/>
            <w:tcMar>
              <w:left w:w="28" w:type="dxa"/>
              <w:right w:w="28" w:type="dxa"/>
            </w:tcMar>
          </w:tcPr>
          <w:p w:rsidR="00482414" w:rsidRPr="00C914D0" w:rsidRDefault="00482414" w:rsidP="00482414">
            <w:pPr>
              <w:spacing w:before="0" w:after="0"/>
              <w:rPr>
                <w:rFonts w:cs="Calibri"/>
                <w:sz w:val="18"/>
                <w:szCs w:val="18"/>
                <w:lang w:val="en-GB"/>
              </w:rPr>
            </w:pPr>
            <w:r w:rsidRPr="00F24C72">
              <w:rPr>
                <w:rFonts w:cs="Calibri"/>
                <w:sz w:val="18"/>
                <w:szCs w:val="18"/>
                <w:lang w:val="en-GB"/>
              </w:rPr>
              <w:t>Does the CAB maintain a list of accredited activities conducted under its flexible scope and is it publicly available?</w:t>
            </w:r>
          </w:p>
        </w:tc>
        <w:sdt>
          <w:sdtPr>
            <w:rPr>
              <w:rFonts w:asciiTheme="minorHAnsi" w:hAnsiTheme="minorHAnsi" w:cstheme="minorHAnsi"/>
              <w:sz w:val="20"/>
              <w:lang w:val="en-GB"/>
            </w:rPr>
            <w:id w:val="-1169712497"/>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482414" w:rsidRDefault="00482414" w:rsidP="00482414">
                <w:pPr>
                  <w:spacing w:before="0" w:after="0"/>
                  <w:jc w:val="center"/>
                  <w:rPr>
                    <w:rFonts w:ascii="MS Gothic" w:eastAsia="MS Gothic" w:hAnsi="MS Gothic"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762297122"/>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482414" w:rsidRDefault="00482414" w:rsidP="00482414">
                <w:pPr>
                  <w:spacing w:before="0" w:after="0"/>
                  <w:jc w:val="center"/>
                  <w:rPr>
                    <w:rFonts w:ascii="MS Gothic" w:eastAsia="MS Gothic" w:hAnsi="MS Gothic"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482414" w:rsidRPr="00935AE1" w:rsidRDefault="00482414" w:rsidP="00482414">
            <w:pPr>
              <w:spacing w:before="0" w:after="0"/>
              <w:rPr>
                <w:rFonts w:asciiTheme="minorHAnsi" w:hAnsiTheme="minorHAnsi" w:cs="Calibri"/>
                <w:sz w:val="18"/>
                <w:szCs w:val="18"/>
              </w:rPr>
            </w:pPr>
          </w:p>
        </w:tc>
      </w:tr>
    </w:tbl>
    <w:p w:rsidR="00D928C4" w:rsidRDefault="00D928C4" w:rsidP="00D928C4">
      <w:pPr>
        <w:keepNext/>
        <w:spacing w:before="0" w:after="0"/>
        <w:rPr>
          <w:sz w:val="16"/>
          <w:szCs w:val="16"/>
        </w:rPr>
      </w:pPr>
    </w:p>
    <w:tbl>
      <w:tblPr>
        <w:tblW w:w="5001"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4A0" w:firstRow="1" w:lastRow="0" w:firstColumn="1" w:lastColumn="0" w:noHBand="0" w:noVBand="1"/>
      </w:tblPr>
      <w:tblGrid>
        <w:gridCol w:w="709"/>
        <w:gridCol w:w="2121"/>
        <w:gridCol w:w="567"/>
        <w:gridCol w:w="1276"/>
        <w:gridCol w:w="2265"/>
        <w:gridCol w:w="2692"/>
      </w:tblGrid>
      <w:tr w:rsidR="00E67C4B" w:rsidTr="00F311D6">
        <w:tc>
          <w:tcPr>
            <w:tcW w:w="709" w:type="dxa"/>
            <w:vAlign w:val="bottom"/>
            <w:hideMark/>
          </w:tcPr>
          <w:p w:rsidR="00D928C4" w:rsidRPr="00BC150E" w:rsidRDefault="00BC150E" w:rsidP="00E67C4B">
            <w:pPr>
              <w:spacing w:before="0" w:after="0"/>
              <w:rPr>
                <w:bCs/>
                <w:sz w:val="20"/>
              </w:rPr>
            </w:pPr>
            <w:r>
              <w:rPr>
                <w:bCs/>
                <w:sz w:val="20"/>
              </w:rPr>
              <w:t>Place</w:t>
            </w:r>
          </w:p>
        </w:tc>
        <w:tc>
          <w:tcPr>
            <w:tcW w:w="2121" w:type="dxa"/>
            <w:tcBorders>
              <w:top w:val="single" w:sz="4" w:space="0" w:color="auto"/>
              <w:bottom w:val="single" w:sz="4" w:space="0" w:color="auto"/>
              <w:right w:val="single" w:sz="4" w:space="0" w:color="auto"/>
            </w:tcBorders>
            <w:shd w:val="clear" w:color="auto" w:fill="FFF2CC"/>
            <w:vAlign w:val="bottom"/>
            <w:hideMark/>
          </w:tcPr>
          <w:p w:rsidR="00D928C4" w:rsidRPr="00BC150E" w:rsidRDefault="00D928C4" w:rsidP="00E67C4B">
            <w:pPr>
              <w:spacing w:before="0" w:after="0"/>
              <w:rPr>
                <w:bCs/>
                <w:sz w:val="20"/>
              </w:rPr>
            </w:pPr>
          </w:p>
        </w:tc>
        <w:tc>
          <w:tcPr>
            <w:tcW w:w="567" w:type="dxa"/>
            <w:tcBorders>
              <w:top w:val="single" w:sz="4" w:space="0" w:color="auto"/>
              <w:left w:val="single" w:sz="4" w:space="0" w:color="auto"/>
              <w:bottom w:val="single" w:sz="4" w:space="0" w:color="auto"/>
            </w:tcBorders>
            <w:vAlign w:val="bottom"/>
            <w:hideMark/>
          </w:tcPr>
          <w:p w:rsidR="00D928C4" w:rsidRPr="00BC150E" w:rsidRDefault="00D928C4" w:rsidP="00E67C4B">
            <w:pPr>
              <w:spacing w:before="0" w:after="0"/>
              <w:rPr>
                <w:bCs/>
                <w:sz w:val="20"/>
              </w:rPr>
            </w:pPr>
            <w:r w:rsidRPr="00BC150E">
              <w:rPr>
                <w:bCs/>
                <w:sz w:val="20"/>
              </w:rPr>
              <w:t>Dat</w:t>
            </w:r>
            <w:r w:rsidR="00BC150E">
              <w:rPr>
                <w:bCs/>
                <w:sz w:val="20"/>
              </w:rPr>
              <w:t>e</w:t>
            </w:r>
          </w:p>
        </w:tc>
        <w:tc>
          <w:tcPr>
            <w:tcW w:w="1276" w:type="dxa"/>
            <w:tcBorders>
              <w:top w:val="single" w:sz="4" w:space="0" w:color="auto"/>
              <w:bottom w:val="single" w:sz="4" w:space="0" w:color="auto"/>
              <w:right w:val="single" w:sz="4" w:space="0" w:color="auto"/>
            </w:tcBorders>
            <w:shd w:val="clear" w:color="auto" w:fill="FFF2CC"/>
            <w:vAlign w:val="bottom"/>
            <w:hideMark/>
          </w:tcPr>
          <w:sdt>
            <w:sdtPr>
              <w:id w:val="-1188821493"/>
              <w:lock w:val="sdtLocked"/>
              <w:placeholder>
                <w:docPart w:val="4F3F3EA4E9684ACCA08C207A1006A6A4"/>
              </w:placeholder>
              <w:showingPlcHdr/>
              <w:date w:fullDate="2021-06-04T00:00:00Z">
                <w:dateFormat w:val="dd/MM/yyyy"/>
                <w:lid w:val="en-GB"/>
                <w:storeMappedDataAs w:val="dateTime"/>
                <w:calendar w:val="gregorian"/>
              </w:date>
            </w:sdtPr>
            <w:sdtEndPr/>
            <w:sdtContent>
              <w:p w:rsidR="00D928C4" w:rsidRPr="00E67C4B" w:rsidRDefault="00E67C4B" w:rsidP="00E67C4B">
                <w:pPr>
                  <w:pStyle w:val="FVDatum"/>
                </w:pPr>
                <w:r w:rsidRPr="00E67C4B">
                  <w:rPr>
                    <w:color w:val="808080" w:themeColor="background1" w:themeShade="80"/>
                  </w:rPr>
                  <w:t>Please select</w:t>
                </w:r>
              </w:p>
            </w:sdtContent>
          </w:sdt>
        </w:tc>
        <w:tc>
          <w:tcPr>
            <w:tcW w:w="2265" w:type="dxa"/>
            <w:tcBorders>
              <w:top w:val="single" w:sz="4" w:space="0" w:color="auto"/>
              <w:left w:val="single" w:sz="4" w:space="0" w:color="auto"/>
              <w:bottom w:val="single" w:sz="4" w:space="0" w:color="auto"/>
            </w:tcBorders>
            <w:vAlign w:val="bottom"/>
            <w:hideMark/>
          </w:tcPr>
          <w:p w:rsidR="00D928C4" w:rsidRDefault="00E67C4B" w:rsidP="00E67C4B">
            <w:pPr>
              <w:spacing w:before="0" w:after="0"/>
              <w:rPr>
                <w:bCs/>
              </w:rPr>
            </w:pPr>
            <w:r w:rsidRPr="00E67C4B">
              <w:rPr>
                <w:bCs/>
                <w:sz w:val="20"/>
                <w:lang w:val="en-GB"/>
              </w:rPr>
              <w:t>Signed</w:t>
            </w:r>
            <w:r w:rsidRPr="00E67C4B">
              <w:rPr>
                <w:bCs/>
                <w:sz w:val="20"/>
              </w:rPr>
              <w:t xml:space="preserve"> </w:t>
            </w:r>
            <w:r>
              <w:rPr>
                <w:bCs/>
                <w:i/>
                <w:caps/>
                <w:sz w:val="18"/>
                <w:szCs w:val="18"/>
              </w:rPr>
              <w:t xml:space="preserve">Name </w:t>
            </w:r>
            <w:r w:rsidR="00BC150E" w:rsidRPr="00E67C4B">
              <w:rPr>
                <w:bCs/>
                <w:i/>
                <w:caps/>
                <w:sz w:val="18"/>
                <w:szCs w:val="18"/>
              </w:rPr>
              <w:t>Assessor</w:t>
            </w:r>
            <w:r w:rsidRPr="00BC150E">
              <w:rPr>
                <w:rStyle w:val="Funotenzeichen"/>
                <w:bCs/>
                <w:sz w:val="20"/>
              </w:rPr>
              <w:footnoteReference w:id="5"/>
            </w:r>
          </w:p>
        </w:tc>
        <w:tc>
          <w:tcPr>
            <w:tcW w:w="2692" w:type="dxa"/>
            <w:shd w:val="clear" w:color="auto" w:fill="FFF2CC"/>
            <w:vAlign w:val="bottom"/>
            <w:hideMark/>
          </w:tcPr>
          <w:p w:rsidR="00D928C4" w:rsidRPr="00BC150E" w:rsidRDefault="00D928C4" w:rsidP="00E67C4B">
            <w:pPr>
              <w:pStyle w:val="FVUnterschrift"/>
            </w:pPr>
          </w:p>
        </w:tc>
      </w:tr>
    </w:tbl>
    <w:p w:rsidR="00D928C4" w:rsidRDefault="00D928C4" w:rsidP="00D928C4">
      <w:pPr>
        <w:spacing w:before="0" w:after="0"/>
        <w:rPr>
          <w:sz w:val="2"/>
          <w:szCs w:val="2"/>
        </w:rPr>
      </w:pPr>
    </w:p>
    <w:sectPr w:rsidR="00D928C4" w:rsidSect="00935AE1">
      <w:headerReference w:type="default" r:id="rId8"/>
      <w:footerReference w:type="default" r:id="rId9"/>
      <w:headerReference w:type="first" r:id="rId10"/>
      <w:footerReference w:type="first" r:id="rId11"/>
      <w:endnotePr>
        <w:numFmt w:val="decimal"/>
      </w:endnotePr>
      <w:type w:val="continuous"/>
      <w:pgSz w:w="11906" w:h="16838"/>
      <w:pgMar w:top="1418" w:right="1134" w:bottom="1135" w:left="1134"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C4" w:rsidRDefault="003872C4">
      <w:r>
        <w:separator/>
      </w:r>
    </w:p>
  </w:endnote>
  <w:endnote w:type="continuationSeparator" w:id="0">
    <w:p w:rsidR="003872C4" w:rsidRDefault="0038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1D" w:rsidRPr="00F24C72" w:rsidRDefault="00935AE1" w:rsidP="00F311D6">
    <w:pPr>
      <w:pStyle w:val="Fuzeile"/>
      <w:tabs>
        <w:tab w:val="clear" w:pos="4536"/>
        <w:tab w:val="clear" w:pos="9072"/>
        <w:tab w:val="left" w:pos="5334"/>
        <w:tab w:val="right" w:pos="9639"/>
      </w:tabs>
      <w:spacing w:before="0" w:after="0"/>
      <w:rPr>
        <w:rFonts w:cs="Arial"/>
        <w:sz w:val="18"/>
        <w:szCs w:val="18"/>
        <w:lang w:val="en-GB"/>
      </w:rPr>
    </w:pPr>
    <w:r w:rsidRPr="00F24C72">
      <w:rPr>
        <w:rFonts w:cs="Arial"/>
        <w:b/>
        <w:sz w:val="18"/>
        <w:szCs w:val="18"/>
        <w:lang w:val="en-GB"/>
      </w:rPr>
      <w:t>FO-B_PL_ML</w:t>
    </w:r>
    <w:r w:rsidR="00BC666E">
      <w:rPr>
        <w:rFonts w:cs="Arial"/>
        <w:b/>
        <w:sz w:val="18"/>
        <w:szCs w:val="18"/>
        <w:lang w:val="en-GB"/>
      </w:rPr>
      <w:t>-2023</w:t>
    </w:r>
    <w:r w:rsidRPr="00F24C72">
      <w:rPr>
        <w:rFonts w:cs="Arial"/>
        <w:b/>
        <w:sz w:val="18"/>
        <w:szCs w:val="18"/>
        <w:lang w:val="en-GB"/>
      </w:rPr>
      <w:t>_Flex-Geltungsbereich_EN</w:t>
    </w:r>
    <w:r w:rsidRPr="00F24C72">
      <w:rPr>
        <w:rFonts w:cs="Arial"/>
        <w:sz w:val="18"/>
        <w:szCs w:val="18"/>
        <w:lang w:val="en-GB"/>
      </w:rPr>
      <w:t xml:space="preserve"> / Rev. 1.</w:t>
    </w:r>
    <w:r w:rsidR="00BC666E">
      <w:rPr>
        <w:rFonts w:cs="Arial"/>
        <w:sz w:val="18"/>
        <w:szCs w:val="18"/>
        <w:lang w:val="en-GB"/>
      </w:rPr>
      <w:t>0</w:t>
    </w:r>
    <w:r w:rsidRPr="00F24C72">
      <w:rPr>
        <w:rFonts w:cs="Arial"/>
        <w:sz w:val="18"/>
        <w:szCs w:val="18"/>
        <w:lang w:val="en-GB"/>
      </w:rPr>
      <w:t xml:space="preserve"> / </w:t>
    </w:r>
    <w:r w:rsidR="00F311D6">
      <w:rPr>
        <w:rFonts w:cs="Arial"/>
        <w:sz w:val="18"/>
        <w:szCs w:val="18"/>
        <w:lang w:val="en-GB"/>
      </w:rPr>
      <w:t>01</w:t>
    </w:r>
    <w:r w:rsidR="00D86E01" w:rsidRPr="00BC666E">
      <w:rPr>
        <w:rFonts w:cs="Arial"/>
        <w:sz w:val="18"/>
        <w:szCs w:val="18"/>
        <w:lang w:val="en-GB"/>
      </w:rPr>
      <w:t>.0</w:t>
    </w:r>
    <w:r w:rsidR="00BC666E">
      <w:rPr>
        <w:rFonts w:cs="Arial"/>
        <w:sz w:val="18"/>
        <w:szCs w:val="18"/>
        <w:lang w:val="en-GB"/>
      </w:rPr>
      <w:t>6</w:t>
    </w:r>
    <w:r w:rsidR="00D86E01" w:rsidRPr="00BC666E">
      <w:rPr>
        <w:rFonts w:cs="Arial"/>
        <w:sz w:val="18"/>
        <w:szCs w:val="18"/>
        <w:lang w:val="en-GB"/>
      </w:rPr>
      <w:t>.202</w:t>
    </w:r>
    <w:r w:rsidR="00BC666E">
      <w:rPr>
        <w:rFonts w:cs="Arial"/>
        <w:sz w:val="18"/>
        <w:szCs w:val="18"/>
        <w:lang w:val="en-GB"/>
      </w:rPr>
      <w:t>3</w:t>
    </w:r>
    <w:r w:rsidRPr="00F24C72">
      <w:rPr>
        <w:rFonts w:cs="Arial"/>
        <w:sz w:val="18"/>
        <w:szCs w:val="18"/>
        <w:lang w:val="en-GB"/>
      </w:rPr>
      <w:tab/>
      <w:t>Date of issue:</w:t>
    </w:r>
    <w:r w:rsidR="008176D0" w:rsidRPr="00F24C72">
      <w:rPr>
        <w:rFonts w:cs="Arial"/>
        <w:sz w:val="18"/>
        <w:szCs w:val="18"/>
        <w:lang w:val="en-GB"/>
      </w:rPr>
      <w:t xml:space="preserve"> </w:t>
    </w:r>
    <w:r w:rsidR="008176D0">
      <w:rPr>
        <w:rFonts w:cs="Arial"/>
        <w:sz w:val="18"/>
        <w:szCs w:val="18"/>
      </w:rPr>
      <w:fldChar w:fldCharType="begin"/>
    </w:r>
    <w:r w:rsidR="008176D0" w:rsidRPr="00F24C72">
      <w:rPr>
        <w:rFonts w:cs="Arial"/>
        <w:sz w:val="18"/>
        <w:szCs w:val="18"/>
        <w:lang w:val="en-GB"/>
      </w:rPr>
      <w:instrText xml:space="preserve"> STYLEREF  FV_Datum  \* MERGEFORMAT </w:instrText>
    </w:r>
    <w:r w:rsidR="008176D0">
      <w:rPr>
        <w:rFonts w:cs="Arial"/>
        <w:sz w:val="18"/>
        <w:szCs w:val="18"/>
      </w:rPr>
      <w:fldChar w:fldCharType="separate"/>
    </w:r>
    <w:r w:rsidR="00F311D6">
      <w:rPr>
        <w:rFonts w:cs="Arial"/>
        <w:noProof/>
        <w:sz w:val="18"/>
        <w:szCs w:val="18"/>
        <w:lang w:val="en-GB"/>
      </w:rPr>
      <w:t>Please select</w:t>
    </w:r>
    <w:r w:rsidR="008176D0">
      <w:rPr>
        <w:rFonts w:cs="Arial"/>
        <w:sz w:val="18"/>
        <w:szCs w:val="18"/>
      </w:rPr>
      <w:fldChar w:fldCharType="end"/>
    </w:r>
    <w:r w:rsidRPr="00F24C72">
      <w:rPr>
        <w:rFonts w:cs="Arial"/>
        <w:sz w:val="18"/>
        <w:szCs w:val="18"/>
        <w:lang w:val="en-GB"/>
      </w:rPr>
      <w:tab/>
      <w:t xml:space="preserve">Page </w:t>
    </w:r>
    <w:r w:rsidRPr="00935AE1">
      <w:rPr>
        <w:rStyle w:val="Seitenzahl"/>
        <w:rFonts w:cs="Arial"/>
        <w:sz w:val="18"/>
        <w:szCs w:val="18"/>
      </w:rPr>
      <w:fldChar w:fldCharType="begin"/>
    </w:r>
    <w:r w:rsidRPr="00F24C72">
      <w:rPr>
        <w:rStyle w:val="Seitenzahl"/>
        <w:rFonts w:cs="Arial"/>
        <w:sz w:val="18"/>
        <w:szCs w:val="18"/>
        <w:lang w:val="en-GB"/>
      </w:rPr>
      <w:instrText xml:space="preserve"> PAGE </w:instrText>
    </w:r>
    <w:r w:rsidRPr="00935AE1">
      <w:rPr>
        <w:rStyle w:val="Seitenzahl"/>
        <w:rFonts w:cs="Arial"/>
        <w:sz w:val="18"/>
        <w:szCs w:val="18"/>
      </w:rPr>
      <w:fldChar w:fldCharType="separate"/>
    </w:r>
    <w:r w:rsidR="00F311D6">
      <w:rPr>
        <w:rStyle w:val="Seitenzahl"/>
        <w:rFonts w:cs="Arial"/>
        <w:noProof/>
        <w:sz w:val="18"/>
        <w:szCs w:val="18"/>
        <w:lang w:val="en-GB"/>
      </w:rPr>
      <w:t>2</w:t>
    </w:r>
    <w:r w:rsidRPr="00935AE1">
      <w:rPr>
        <w:rStyle w:val="Seitenzahl"/>
        <w:rFonts w:cs="Arial"/>
        <w:sz w:val="18"/>
        <w:szCs w:val="18"/>
      </w:rPr>
      <w:fldChar w:fldCharType="end"/>
    </w:r>
    <w:r w:rsidRPr="00F24C72">
      <w:rPr>
        <w:rStyle w:val="Seitenzahl"/>
        <w:rFonts w:cs="Arial"/>
        <w:sz w:val="18"/>
        <w:szCs w:val="18"/>
        <w:lang w:val="en-GB"/>
      </w:rPr>
      <w:t xml:space="preserve"> of </w:t>
    </w:r>
    <w:r w:rsidRPr="00935AE1">
      <w:rPr>
        <w:rStyle w:val="Seitenzahl"/>
        <w:rFonts w:cs="Arial"/>
        <w:sz w:val="18"/>
        <w:szCs w:val="18"/>
      </w:rPr>
      <w:fldChar w:fldCharType="begin"/>
    </w:r>
    <w:r w:rsidRPr="00F24C72">
      <w:rPr>
        <w:rStyle w:val="Seitenzahl"/>
        <w:rFonts w:cs="Arial"/>
        <w:sz w:val="18"/>
        <w:szCs w:val="18"/>
        <w:lang w:val="en-GB"/>
      </w:rPr>
      <w:instrText xml:space="preserve"> NUMPAGES </w:instrText>
    </w:r>
    <w:r w:rsidRPr="00935AE1">
      <w:rPr>
        <w:rStyle w:val="Seitenzahl"/>
        <w:rFonts w:cs="Arial"/>
        <w:sz w:val="18"/>
        <w:szCs w:val="18"/>
      </w:rPr>
      <w:fldChar w:fldCharType="separate"/>
    </w:r>
    <w:r w:rsidR="00F311D6">
      <w:rPr>
        <w:rStyle w:val="Seitenzahl"/>
        <w:rFonts w:cs="Arial"/>
        <w:noProof/>
        <w:sz w:val="18"/>
        <w:szCs w:val="18"/>
        <w:lang w:val="en-GB"/>
      </w:rPr>
      <w:t>2</w:t>
    </w:r>
    <w:r w:rsidRPr="00935AE1">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70" w:type="dxa"/>
      <w:tblCellMar>
        <w:left w:w="70" w:type="dxa"/>
        <w:right w:w="70" w:type="dxa"/>
      </w:tblCellMar>
      <w:tblLook w:val="0000" w:firstRow="0" w:lastRow="0" w:firstColumn="0" w:lastColumn="0" w:noHBand="0" w:noVBand="0"/>
    </w:tblPr>
    <w:tblGrid>
      <w:gridCol w:w="2986"/>
      <w:gridCol w:w="5236"/>
      <w:gridCol w:w="1498"/>
    </w:tblGrid>
    <w:tr w:rsidR="0023431D" w:rsidRPr="00FB1DD3" w:rsidTr="00235521">
      <w:tc>
        <w:tcPr>
          <w:tcW w:w="2986" w:type="dxa"/>
        </w:tcPr>
        <w:p w:rsidR="0023431D" w:rsidRPr="00FB1DD3" w:rsidRDefault="0023431D" w:rsidP="00235521">
          <w:pPr>
            <w:pStyle w:val="Fuzeile"/>
            <w:spacing w:before="20"/>
            <w:rPr>
              <w:rFonts w:cs="Arial"/>
              <w:sz w:val="18"/>
              <w:szCs w:val="18"/>
            </w:rPr>
          </w:pPr>
          <w:r w:rsidRPr="00FB1DD3">
            <w:rPr>
              <w:rFonts w:cs="Arial"/>
              <w:b/>
              <w:sz w:val="18"/>
              <w:szCs w:val="18"/>
            </w:rPr>
            <w:t>75 FB 002.1</w:t>
          </w:r>
          <w:r>
            <w:rPr>
              <w:rFonts w:cs="Arial"/>
              <w:b/>
              <w:sz w:val="18"/>
              <w:szCs w:val="18"/>
            </w:rPr>
            <w:t>_17025</w:t>
          </w:r>
          <w:r w:rsidRPr="00FB1DD3">
            <w:rPr>
              <w:rFonts w:cs="Arial"/>
              <w:sz w:val="18"/>
              <w:szCs w:val="18"/>
            </w:rPr>
            <w:t xml:space="preserve"> / Rev. 1.0</w:t>
          </w:r>
        </w:p>
      </w:tc>
      <w:tc>
        <w:tcPr>
          <w:tcW w:w="5236" w:type="dxa"/>
        </w:tcPr>
        <w:p w:rsidR="0023431D" w:rsidRPr="0098299F" w:rsidRDefault="0023431D" w:rsidP="00235521">
          <w:pPr>
            <w:pStyle w:val="Fuzeile"/>
            <w:spacing w:before="20"/>
            <w:jc w:val="center"/>
            <w:rPr>
              <w:rFonts w:cs="Arial"/>
            </w:rPr>
          </w:pPr>
        </w:p>
      </w:tc>
      <w:tc>
        <w:tcPr>
          <w:tcW w:w="1498" w:type="dxa"/>
        </w:tcPr>
        <w:p w:rsidR="0023431D" w:rsidRPr="00FB1DD3" w:rsidRDefault="0023431D" w:rsidP="00235521">
          <w:pPr>
            <w:pStyle w:val="Fuzeile"/>
            <w:spacing w:before="20"/>
            <w:jc w:val="right"/>
            <w:rPr>
              <w:rFonts w:cs="Arial"/>
              <w:sz w:val="16"/>
              <w:szCs w:val="16"/>
            </w:rPr>
          </w:pPr>
          <w:r w:rsidRPr="00FB1DD3">
            <w:rPr>
              <w:rFonts w:cs="Arial"/>
              <w:sz w:val="16"/>
              <w:szCs w:val="16"/>
            </w:rPr>
            <w:t xml:space="preserve">Seite </w:t>
          </w:r>
          <w:r w:rsidRPr="00FB1DD3">
            <w:rPr>
              <w:rStyle w:val="Seitenzahl"/>
              <w:rFonts w:cs="Arial"/>
              <w:sz w:val="16"/>
              <w:szCs w:val="16"/>
            </w:rPr>
            <w:fldChar w:fldCharType="begin"/>
          </w:r>
          <w:r w:rsidRPr="00FB1DD3">
            <w:rPr>
              <w:rStyle w:val="Seitenzahl"/>
              <w:rFonts w:cs="Arial"/>
              <w:sz w:val="16"/>
              <w:szCs w:val="16"/>
            </w:rPr>
            <w:instrText xml:space="preserve"> PAGE </w:instrText>
          </w:r>
          <w:r w:rsidRPr="00FB1DD3">
            <w:rPr>
              <w:rStyle w:val="Seitenzahl"/>
              <w:rFonts w:cs="Arial"/>
              <w:sz w:val="16"/>
              <w:szCs w:val="16"/>
            </w:rPr>
            <w:fldChar w:fldCharType="separate"/>
          </w:r>
          <w:r>
            <w:rPr>
              <w:rStyle w:val="Seitenzahl"/>
              <w:rFonts w:cs="Arial"/>
              <w:noProof/>
              <w:sz w:val="16"/>
              <w:szCs w:val="16"/>
            </w:rPr>
            <w:t>1</w:t>
          </w:r>
          <w:r w:rsidRPr="00FB1DD3">
            <w:rPr>
              <w:rStyle w:val="Seitenzahl"/>
              <w:rFonts w:cs="Arial"/>
              <w:sz w:val="16"/>
              <w:szCs w:val="16"/>
            </w:rPr>
            <w:fldChar w:fldCharType="end"/>
          </w:r>
          <w:r w:rsidRPr="00FB1DD3">
            <w:rPr>
              <w:rStyle w:val="Seitenzahl"/>
              <w:rFonts w:cs="Arial"/>
              <w:sz w:val="16"/>
              <w:szCs w:val="16"/>
            </w:rPr>
            <w:t xml:space="preserve"> von </w:t>
          </w:r>
          <w:r w:rsidRPr="00FB1DD3">
            <w:rPr>
              <w:rStyle w:val="Seitenzahl"/>
              <w:rFonts w:cs="Arial"/>
              <w:sz w:val="16"/>
              <w:szCs w:val="16"/>
            </w:rPr>
            <w:fldChar w:fldCharType="begin"/>
          </w:r>
          <w:r w:rsidRPr="00FB1DD3">
            <w:rPr>
              <w:rStyle w:val="Seitenzahl"/>
              <w:rFonts w:cs="Arial"/>
              <w:sz w:val="16"/>
              <w:szCs w:val="16"/>
            </w:rPr>
            <w:instrText xml:space="preserve"> NUMPAGES </w:instrText>
          </w:r>
          <w:r w:rsidRPr="00FB1DD3">
            <w:rPr>
              <w:rStyle w:val="Seitenzahl"/>
              <w:rFonts w:cs="Arial"/>
              <w:sz w:val="16"/>
              <w:szCs w:val="16"/>
            </w:rPr>
            <w:fldChar w:fldCharType="separate"/>
          </w:r>
          <w:r w:rsidR="00E27F6C">
            <w:rPr>
              <w:rStyle w:val="Seitenzahl"/>
              <w:rFonts w:cs="Arial"/>
              <w:noProof/>
              <w:sz w:val="16"/>
              <w:szCs w:val="16"/>
            </w:rPr>
            <w:t>1</w:t>
          </w:r>
          <w:r w:rsidRPr="00FB1DD3">
            <w:rPr>
              <w:rStyle w:val="Seitenzahl"/>
              <w:rFonts w:cs="Arial"/>
              <w:sz w:val="16"/>
              <w:szCs w:val="16"/>
            </w:rPr>
            <w:fldChar w:fldCharType="end"/>
          </w:r>
        </w:p>
      </w:tc>
    </w:tr>
  </w:tbl>
  <w:p w:rsidR="0023431D" w:rsidRDefault="0023431D" w:rsidP="00235521">
    <w:pPr>
      <w:pStyle w:val="Fuzeile"/>
    </w:pPr>
  </w:p>
  <w:p w:rsidR="0023431D" w:rsidRDefault="002343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C4" w:rsidRDefault="003872C4">
      <w:r>
        <w:separator/>
      </w:r>
    </w:p>
  </w:footnote>
  <w:footnote w:type="continuationSeparator" w:id="0">
    <w:p w:rsidR="003872C4" w:rsidRDefault="003872C4">
      <w:r>
        <w:continuationSeparator/>
      </w:r>
    </w:p>
  </w:footnote>
  <w:footnote w:id="1">
    <w:p w:rsidR="00F311D6" w:rsidRDefault="00BB41E4" w:rsidP="00F311D6">
      <w:pPr>
        <w:pStyle w:val="Endnotentext"/>
        <w:tabs>
          <w:tab w:val="left" w:pos="336"/>
        </w:tabs>
        <w:ind w:left="112" w:hanging="126"/>
        <w:rPr>
          <w:sz w:val="18"/>
          <w:szCs w:val="18"/>
          <w:lang w:val="en-GB"/>
        </w:rPr>
      </w:pPr>
      <w:r>
        <w:rPr>
          <w:rStyle w:val="Funotenzeichen"/>
        </w:rPr>
        <w:footnoteRef/>
      </w:r>
      <w:r w:rsidRPr="00BB41E4">
        <w:rPr>
          <w:lang w:val="en-GB"/>
        </w:rPr>
        <w:t xml:space="preserve"> </w:t>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BB41E4" w:rsidRPr="00BB41E4" w:rsidRDefault="00BB41E4" w:rsidP="00F311D6">
      <w:pPr>
        <w:pStyle w:val="Endnotentext"/>
        <w:tabs>
          <w:tab w:val="left" w:pos="336"/>
        </w:tabs>
        <w:ind w:left="658"/>
        <w:rPr>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footnote>
  <w:footnote w:id="2">
    <w:p w:rsidR="0023431D" w:rsidRPr="00296643" w:rsidRDefault="0023431D" w:rsidP="00F311D6">
      <w:pPr>
        <w:pStyle w:val="Funotentext"/>
        <w:tabs>
          <w:tab w:val="left" w:pos="142"/>
        </w:tabs>
        <w:ind w:left="170" w:hanging="170"/>
        <w:rPr>
          <w:sz w:val="18"/>
          <w:szCs w:val="18"/>
          <w:lang w:val="en-US"/>
        </w:rPr>
      </w:pPr>
      <w:r w:rsidRPr="00F30353">
        <w:rPr>
          <w:rStyle w:val="Funotenzeichen"/>
          <w:sz w:val="18"/>
          <w:szCs w:val="18"/>
        </w:rPr>
        <w:footnoteRef/>
      </w:r>
      <w:r>
        <w:rPr>
          <w:sz w:val="18"/>
          <w:szCs w:val="18"/>
          <w:lang w:val="en-US"/>
        </w:rPr>
        <w:tab/>
        <w:t>Status in the assessment team:</w:t>
      </w:r>
      <w:r w:rsidR="00E27F6C">
        <w:rPr>
          <w:sz w:val="18"/>
          <w:szCs w:val="18"/>
          <w:lang w:val="en-US"/>
        </w:rPr>
        <w:t xml:space="preserve"> </w:t>
      </w:r>
      <w:r w:rsidRPr="00296643">
        <w:rPr>
          <w:sz w:val="18"/>
          <w:szCs w:val="18"/>
          <w:lang w:val="en-US"/>
        </w:rPr>
        <w:t>SA</w:t>
      </w:r>
      <w:r>
        <w:rPr>
          <w:sz w:val="18"/>
          <w:szCs w:val="18"/>
          <w:lang w:val="en-US"/>
        </w:rPr>
        <w:t xml:space="preserve"> </w:t>
      </w:r>
      <w:r w:rsidRPr="00296643">
        <w:rPr>
          <w:sz w:val="18"/>
          <w:szCs w:val="18"/>
          <w:lang w:val="en-US"/>
        </w:rPr>
        <w:t>=</w:t>
      </w:r>
      <w:r>
        <w:rPr>
          <w:sz w:val="18"/>
          <w:szCs w:val="18"/>
          <w:lang w:val="en-US"/>
        </w:rPr>
        <w:t xml:space="preserve"> </w:t>
      </w:r>
      <w:r w:rsidRPr="00296643">
        <w:rPr>
          <w:sz w:val="18"/>
          <w:szCs w:val="18"/>
          <w:lang w:val="en-US"/>
        </w:rPr>
        <w:t>System Assessor</w:t>
      </w:r>
      <w:r>
        <w:rPr>
          <w:sz w:val="18"/>
          <w:szCs w:val="18"/>
          <w:lang w:val="en-US"/>
        </w:rPr>
        <w:t>;</w:t>
      </w:r>
      <w:r w:rsidRPr="00296643">
        <w:rPr>
          <w:sz w:val="18"/>
          <w:szCs w:val="18"/>
          <w:lang w:val="en-US"/>
        </w:rPr>
        <w:t xml:space="preserve"> TA</w:t>
      </w:r>
      <w:r>
        <w:rPr>
          <w:sz w:val="18"/>
          <w:szCs w:val="18"/>
          <w:lang w:val="en-US"/>
        </w:rPr>
        <w:t xml:space="preserve"> </w:t>
      </w:r>
      <w:r w:rsidRPr="00296643">
        <w:rPr>
          <w:sz w:val="18"/>
          <w:szCs w:val="18"/>
          <w:lang w:val="en-US"/>
        </w:rPr>
        <w:t>=</w:t>
      </w:r>
      <w:r>
        <w:rPr>
          <w:sz w:val="18"/>
          <w:szCs w:val="18"/>
          <w:lang w:val="en-US"/>
        </w:rPr>
        <w:t xml:space="preserve"> </w:t>
      </w:r>
      <w:r w:rsidRPr="00296643">
        <w:rPr>
          <w:sz w:val="18"/>
          <w:szCs w:val="18"/>
          <w:lang w:val="en-US"/>
        </w:rPr>
        <w:t>Technical Assessor; TE</w:t>
      </w:r>
      <w:r>
        <w:rPr>
          <w:sz w:val="18"/>
          <w:szCs w:val="18"/>
          <w:lang w:val="en-US"/>
        </w:rPr>
        <w:t xml:space="preserve"> </w:t>
      </w:r>
      <w:r w:rsidRPr="00296643">
        <w:rPr>
          <w:sz w:val="18"/>
          <w:szCs w:val="18"/>
          <w:lang w:val="en-US"/>
        </w:rPr>
        <w:t>=</w:t>
      </w:r>
      <w:r>
        <w:rPr>
          <w:sz w:val="18"/>
          <w:szCs w:val="18"/>
          <w:lang w:val="en-US"/>
        </w:rPr>
        <w:t xml:space="preserve"> Technical expert</w:t>
      </w:r>
    </w:p>
  </w:footnote>
  <w:footnote w:id="3">
    <w:p w:rsidR="0023431D" w:rsidRPr="007706E4" w:rsidRDefault="0023431D" w:rsidP="00F311D6">
      <w:pPr>
        <w:pStyle w:val="Funotentext"/>
        <w:ind w:left="170" w:hanging="170"/>
        <w:rPr>
          <w:sz w:val="18"/>
          <w:szCs w:val="18"/>
          <w:lang w:val="en-US"/>
        </w:rPr>
      </w:pPr>
      <w:r w:rsidRPr="007706E4">
        <w:rPr>
          <w:rStyle w:val="Funotenzeichen"/>
          <w:sz w:val="18"/>
          <w:szCs w:val="18"/>
        </w:rPr>
        <w:footnoteRef/>
      </w:r>
      <w:r w:rsidRPr="007706E4">
        <w:rPr>
          <w:b/>
          <w:sz w:val="18"/>
          <w:szCs w:val="18"/>
          <w:lang w:val="en-US"/>
        </w:rPr>
        <w:tab/>
      </w:r>
      <w:r w:rsidRPr="007706E4">
        <w:rPr>
          <w:sz w:val="18"/>
          <w:szCs w:val="18"/>
          <w:lang w:val="en-US"/>
        </w:rPr>
        <w:t>For the check of the individual standard clauses the assessors mentioned in the partial assessment report are responsible.</w:t>
      </w:r>
    </w:p>
  </w:footnote>
  <w:footnote w:id="4">
    <w:p w:rsidR="0023431D" w:rsidRPr="007706E4" w:rsidRDefault="0023431D" w:rsidP="00F311D6">
      <w:pPr>
        <w:pStyle w:val="Funotentext"/>
        <w:ind w:left="170" w:hanging="170"/>
        <w:rPr>
          <w:sz w:val="18"/>
          <w:szCs w:val="18"/>
          <w:lang w:val="en-US"/>
        </w:rPr>
      </w:pPr>
      <w:r w:rsidRPr="007706E4">
        <w:rPr>
          <w:rStyle w:val="Funotenzeichen"/>
          <w:sz w:val="18"/>
          <w:szCs w:val="18"/>
        </w:rPr>
        <w:footnoteRef/>
      </w:r>
      <w:r w:rsidRPr="007706E4">
        <w:rPr>
          <w:sz w:val="18"/>
          <w:szCs w:val="18"/>
          <w:lang w:val="en-US"/>
        </w:rPr>
        <w:t xml:space="preserve"> </w:t>
      </w:r>
      <w:r w:rsidRPr="007706E4">
        <w:rPr>
          <w:sz w:val="18"/>
          <w:szCs w:val="18"/>
          <w:lang w:val="en-US"/>
        </w:rPr>
        <w:tab/>
        <w:t>Here can be referenced to the appropriate section of the partial assessment report.</w:t>
      </w:r>
    </w:p>
  </w:footnote>
  <w:footnote w:id="5">
    <w:p w:rsidR="00E67C4B" w:rsidRPr="00BC150E" w:rsidRDefault="00E67C4B" w:rsidP="00F311D6">
      <w:pPr>
        <w:pStyle w:val="Funotentext"/>
        <w:tabs>
          <w:tab w:val="left" w:pos="142"/>
        </w:tabs>
        <w:ind w:left="170" w:hanging="170"/>
        <w:rPr>
          <w:sz w:val="18"/>
          <w:szCs w:val="18"/>
          <w:lang w:val="en-GB"/>
        </w:rPr>
      </w:pPr>
      <w:r>
        <w:rPr>
          <w:rStyle w:val="Funotenzeichen"/>
          <w:sz w:val="18"/>
          <w:szCs w:val="18"/>
        </w:rPr>
        <w:footnoteRef/>
      </w:r>
      <w:r w:rsidRPr="00BC150E">
        <w:rPr>
          <w:sz w:val="18"/>
          <w:szCs w:val="18"/>
          <w:lang w:val="en-GB"/>
        </w:rPr>
        <w:tab/>
      </w:r>
      <w:r w:rsidRPr="00286081">
        <w:rPr>
          <w:sz w:val="18"/>
          <w:szCs w:val="18"/>
          <w:lang w:val="en-US"/>
        </w:rPr>
        <w:t>This report/checklist has been electronically compiled</w:t>
      </w:r>
      <w:r>
        <w:rPr>
          <w:sz w:val="18"/>
          <w:szCs w:val="18"/>
          <w:lang w:val="en-US"/>
        </w:rPr>
        <w:t xml:space="preserve"> by</w:t>
      </w:r>
      <w:r w:rsidRPr="00286081">
        <w:rPr>
          <w:sz w:val="18"/>
          <w:szCs w:val="18"/>
          <w:lang w:val="en-US"/>
        </w:rPr>
        <w:t xml:space="preserve"> </w:t>
      </w:r>
      <w:r w:rsidR="008176D0">
        <w:rPr>
          <w:sz w:val="18"/>
          <w:szCs w:val="18"/>
        </w:rPr>
        <w:fldChar w:fldCharType="begin"/>
      </w:r>
      <w:r w:rsidR="008176D0" w:rsidRPr="00F24C72">
        <w:rPr>
          <w:sz w:val="18"/>
          <w:szCs w:val="18"/>
          <w:lang w:val="en-GB"/>
        </w:rPr>
        <w:instrText xml:space="preserve"> STYLEREF  FV_Unterschrift  \* MERGEFORMAT </w:instrText>
      </w:r>
      <w:r w:rsidR="008176D0">
        <w:rPr>
          <w:sz w:val="18"/>
          <w:szCs w:val="18"/>
        </w:rPr>
        <w:fldChar w:fldCharType="end"/>
      </w:r>
      <w:r w:rsidRPr="00E27F6C">
        <w:rPr>
          <w:sz w:val="18"/>
          <w:szCs w:val="18"/>
          <w:lang w:val="en-GB"/>
        </w:rPr>
        <w:t xml:space="preserve"> on </w:t>
      </w:r>
      <w:r w:rsidR="008176D0">
        <w:rPr>
          <w:sz w:val="18"/>
          <w:szCs w:val="18"/>
        </w:rPr>
        <w:fldChar w:fldCharType="begin"/>
      </w:r>
      <w:r w:rsidR="008176D0" w:rsidRPr="00F24C72">
        <w:rPr>
          <w:sz w:val="18"/>
          <w:szCs w:val="18"/>
          <w:lang w:val="en-GB"/>
        </w:rPr>
        <w:instrText xml:space="preserve"> STYLEREF  FV_Datum  \* MERGEFORMAT </w:instrText>
      </w:r>
      <w:r w:rsidR="008176D0">
        <w:rPr>
          <w:sz w:val="18"/>
          <w:szCs w:val="18"/>
        </w:rPr>
        <w:fldChar w:fldCharType="separate"/>
      </w:r>
      <w:r w:rsidR="008176D0" w:rsidRPr="00F24C72">
        <w:rPr>
          <w:noProof/>
          <w:sz w:val="18"/>
          <w:szCs w:val="18"/>
          <w:lang w:val="en-GB"/>
        </w:rPr>
        <w:t>Please select</w:t>
      </w:r>
      <w:r w:rsidR="008176D0">
        <w:rPr>
          <w:sz w:val="18"/>
          <w:szCs w:val="18"/>
        </w:rPr>
        <w:fldChar w:fldCharType="end"/>
      </w:r>
      <w:r w:rsidRPr="00E27F6C">
        <w:rPr>
          <w:sz w:val="18"/>
          <w:szCs w:val="18"/>
          <w:lang w:val="en-GB"/>
        </w:rPr>
        <w:t xml:space="preserve"> </w:t>
      </w:r>
      <w:r w:rsidRPr="00286081">
        <w:rPr>
          <w:sz w:val="18"/>
          <w:szCs w:val="18"/>
          <w:lang w:val="en-US"/>
        </w:rPr>
        <w:t xml:space="preserve">and is valid without </w:t>
      </w:r>
      <w:r>
        <w:rPr>
          <w:sz w:val="18"/>
          <w:szCs w:val="18"/>
          <w:lang w:val="en-US"/>
        </w:rPr>
        <w:t>signature.</w:t>
      </w:r>
      <w:r w:rsidRPr="00BC150E">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52"/>
      <w:gridCol w:w="5031"/>
      <w:gridCol w:w="1276"/>
      <w:gridCol w:w="1269"/>
    </w:tblGrid>
    <w:tr w:rsidR="0023431D" w:rsidRPr="00F311D6" w:rsidTr="00F311D6">
      <w:trPr>
        <w:cantSplit/>
        <w:trHeight w:val="379"/>
      </w:trPr>
      <w:tc>
        <w:tcPr>
          <w:tcW w:w="2052" w:type="dxa"/>
          <w:vMerge w:val="restart"/>
          <w:vAlign w:val="center"/>
        </w:tcPr>
        <w:p w:rsidR="0023431D" w:rsidRPr="001600CB" w:rsidRDefault="00A10987" w:rsidP="00AD204E">
          <w:pPr>
            <w:pStyle w:val="Kopfzeile"/>
            <w:jc w:val="center"/>
            <w:rPr>
              <w:b/>
              <w:szCs w:val="22"/>
            </w:rPr>
          </w:pPr>
          <w:r w:rsidRPr="001F73A4">
            <w:rPr>
              <w:noProof/>
            </w:rPr>
            <w:drawing>
              <wp:inline distT="0" distB="0" distL="0" distR="0">
                <wp:extent cx="1226185" cy="519430"/>
                <wp:effectExtent l="0" t="0" r="0" b="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519430"/>
                        </a:xfrm>
                        <a:prstGeom prst="rect">
                          <a:avLst/>
                        </a:prstGeom>
                        <a:noFill/>
                        <a:ln>
                          <a:noFill/>
                        </a:ln>
                      </pic:spPr>
                    </pic:pic>
                  </a:graphicData>
                </a:graphic>
              </wp:inline>
            </w:drawing>
          </w:r>
        </w:p>
      </w:tc>
      <w:tc>
        <w:tcPr>
          <w:tcW w:w="5031" w:type="dxa"/>
          <w:vMerge w:val="restart"/>
          <w:vAlign w:val="center"/>
        </w:tcPr>
        <w:p w:rsidR="0023431D" w:rsidRPr="00C66A01" w:rsidRDefault="00C216EB" w:rsidP="00BC666E">
          <w:pPr>
            <w:pStyle w:val="Kopfzeile"/>
            <w:jc w:val="center"/>
            <w:rPr>
              <w:rFonts w:cs="Arial"/>
              <w:b/>
              <w:szCs w:val="22"/>
              <w:lang w:val="en-US"/>
            </w:rPr>
          </w:pPr>
          <w:r>
            <w:rPr>
              <w:rFonts w:cs="Arial"/>
              <w:b/>
              <w:szCs w:val="22"/>
              <w:lang w:val="en-US"/>
            </w:rPr>
            <w:t>Report</w:t>
          </w:r>
          <w:r w:rsidR="00F311D6">
            <w:rPr>
              <w:rFonts w:cs="Arial"/>
              <w:b/>
              <w:szCs w:val="22"/>
              <w:lang w:val="en-US"/>
            </w:rPr>
            <w:t xml:space="preserve"> </w:t>
          </w:r>
          <w:r w:rsidR="0023431D" w:rsidRPr="00C66A01">
            <w:rPr>
              <w:rFonts w:cs="Arial"/>
              <w:b/>
              <w:szCs w:val="22"/>
              <w:lang w:val="en-US"/>
            </w:rPr>
            <w:t>/</w:t>
          </w:r>
          <w:r w:rsidR="00F311D6">
            <w:rPr>
              <w:rFonts w:cs="Arial"/>
              <w:b/>
              <w:szCs w:val="22"/>
              <w:lang w:val="en-US"/>
            </w:rPr>
            <w:t xml:space="preserve"> </w:t>
          </w:r>
          <w:r w:rsidR="0023431D" w:rsidRPr="00C66A01">
            <w:rPr>
              <w:rFonts w:cs="Arial"/>
              <w:b/>
              <w:szCs w:val="22"/>
              <w:lang w:val="en-US"/>
            </w:rPr>
            <w:t xml:space="preserve">Checklist </w:t>
          </w:r>
          <w:r w:rsidR="00BB41E4">
            <w:rPr>
              <w:rFonts w:cs="Arial"/>
              <w:b/>
              <w:szCs w:val="22"/>
              <w:lang w:val="en-US"/>
            </w:rPr>
            <w:br/>
          </w:r>
          <w:r w:rsidR="0023431D" w:rsidRPr="00C66A01">
            <w:rPr>
              <w:rFonts w:cs="Arial"/>
              <w:b/>
              <w:szCs w:val="22"/>
              <w:lang w:val="en-US"/>
            </w:rPr>
            <w:t xml:space="preserve">for </w:t>
          </w:r>
          <w:r w:rsidR="006E3EB1">
            <w:rPr>
              <w:rFonts w:cs="Arial"/>
              <w:b/>
              <w:szCs w:val="22"/>
              <w:lang w:val="en-US"/>
            </w:rPr>
            <w:t xml:space="preserve">accreditations with a </w:t>
          </w:r>
          <w:r w:rsidR="0023431D" w:rsidRPr="00C66A01">
            <w:rPr>
              <w:rFonts w:cs="Arial"/>
              <w:b/>
              <w:szCs w:val="22"/>
              <w:lang w:val="en-US"/>
            </w:rPr>
            <w:t xml:space="preserve">flexible scope </w:t>
          </w:r>
          <w:r w:rsidR="0023431D" w:rsidRPr="00C66A01">
            <w:rPr>
              <w:rFonts w:cs="Arial"/>
              <w:b/>
              <w:szCs w:val="22"/>
              <w:lang w:val="en-US"/>
            </w:rPr>
            <w:br/>
            <w:t>DIN EN ISO/IEC 17025:2018</w:t>
          </w:r>
          <w:r w:rsidR="00F311D6">
            <w:rPr>
              <w:rFonts w:cs="Arial"/>
              <w:b/>
              <w:szCs w:val="22"/>
              <w:lang w:val="en-US"/>
            </w:rPr>
            <w:t xml:space="preserve"> </w:t>
          </w:r>
          <w:r w:rsidR="0023431D" w:rsidRPr="00C66A01">
            <w:rPr>
              <w:rFonts w:cs="Arial"/>
              <w:b/>
              <w:szCs w:val="22"/>
              <w:lang w:val="en-US"/>
            </w:rPr>
            <w:t>/</w:t>
          </w:r>
          <w:r w:rsidR="00F311D6">
            <w:rPr>
              <w:rFonts w:cs="Arial"/>
              <w:b/>
              <w:szCs w:val="22"/>
              <w:lang w:val="en-US"/>
            </w:rPr>
            <w:t xml:space="preserve"> </w:t>
          </w:r>
          <w:r w:rsidR="0023431D" w:rsidRPr="00C66A01">
            <w:rPr>
              <w:rFonts w:cs="Arial"/>
              <w:b/>
              <w:szCs w:val="22"/>
              <w:lang w:val="en-US"/>
            </w:rPr>
            <w:t>DIN EN ISO 15189</w:t>
          </w:r>
          <w:r w:rsidR="0023431D">
            <w:rPr>
              <w:rFonts w:cs="Arial"/>
              <w:b/>
              <w:szCs w:val="22"/>
              <w:lang w:val="en-US"/>
            </w:rPr>
            <w:t>:20</w:t>
          </w:r>
          <w:r w:rsidR="00BC666E">
            <w:rPr>
              <w:rFonts w:cs="Arial"/>
              <w:b/>
              <w:szCs w:val="22"/>
              <w:lang w:val="en-US"/>
            </w:rPr>
            <w:t>23</w:t>
          </w:r>
        </w:p>
      </w:tc>
      <w:tc>
        <w:tcPr>
          <w:tcW w:w="1276" w:type="dxa"/>
          <w:vAlign w:val="center"/>
        </w:tcPr>
        <w:p w:rsidR="0023431D" w:rsidRPr="00B36661" w:rsidRDefault="0023431D" w:rsidP="00FC51B5">
          <w:pPr>
            <w:pStyle w:val="Kopfzeile"/>
            <w:tabs>
              <w:tab w:val="left" w:pos="1357"/>
            </w:tabs>
            <w:jc w:val="center"/>
            <w:rPr>
              <w:rFonts w:cs="Arial"/>
              <w:lang w:val="en-US"/>
            </w:rPr>
          </w:pPr>
          <w:r>
            <w:fldChar w:fldCharType="begin"/>
          </w:r>
          <w:r w:rsidRPr="00B36661">
            <w:rPr>
              <w:lang w:val="en-US"/>
            </w:rPr>
            <w:instrText xml:space="preserve"> STYLEREF  FV_VNR  \* MERGEFORMAT </w:instrText>
          </w:r>
          <w:r>
            <w:rPr>
              <w:noProof/>
            </w:rPr>
            <w:fldChar w:fldCharType="end"/>
          </w:r>
        </w:p>
      </w:tc>
      <w:tc>
        <w:tcPr>
          <w:tcW w:w="1269" w:type="dxa"/>
          <w:vAlign w:val="center"/>
        </w:tcPr>
        <w:p w:rsidR="0023431D" w:rsidRPr="00B36661" w:rsidRDefault="0023431D" w:rsidP="00FC51B5">
          <w:pPr>
            <w:pStyle w:val="Kopfzeile"/>
            <w:tabs>
              <w:tab w:val="left" w:pos="1357"/>
            </w:tabs>
            <w:jc w:val="center"/>
            <w:rPr>
              <w:rFonts w:cs="Arial"/>
              <w:lang w:val="en-US"/>
            </w:rPr>
          </w:pPr>
          <w:r>
            <w:fldChar w:fldCharType="begin"/>
          </w:r>
          <w:r w:rsidRPr="00B36661">
            <w:rPr>
              <w:lang w:val="en-US"/>
            </w:rPr>
            <w:instrText xml:space="preserve"> STYLEREF  FV_Phase-2  \* MERGEFORMAT </w:instrText>
          </w:r>
          <w:r>
            <w:rPr>
              <w:noProof/>
            </w:rPr>
            <w:fldChar w:fldCharType="end"/>
          </w:r>
        </w:p>
      </w:tc>
    </w:tr>
    <w:tr w:rsidR="0023431D" w:rsidRPr="00F311D6" w:rsidTr="00F311D6">
      <w:trPr>
        <w:cantSplit/>
        <w:trHeight w:val="380"/>
      </w:trPr>
      <w:tc>
        <w:tcPr>
          <w:tcW w:w="2052" w:type="dxa"/>
          <w:vMerge/>
          <w:vAlign w:val="center"/>
        </w:tcPr>
        <w:p w:rsidR="0023431D" w:rsidRPr="00B36661" w:rsidRDefault="0023431D" w:rsidP="00AD204E">
          <w:pPr>
            <w:pStyle w:val="Kopfzeile"/>
            <w:jc w:val="center"/>
            <w:rPr>
              <w:b/>
              <w:lang w:val="en-US"/>
            </w:rPr>
          </w:pPr>
        </w:p>
      </w:tc>
      <w:tc>
        <w:tcPr>
          <w:tcW w:w="5031" w:type="dxa"/>
          <w:vMerge/>
          <w:vAlign w:val="center"/>
        </w:tcPr>
        <w:p w:rsidR="0023431D" w:rsidRPr="00B36661" w:rsidRDefault="0023431D" w:rsidP="00AD204E">
          <w:pPr>
            <w:pStyle w:val="Kopfzeile"/>
            <w:jc w:val="center"/>
            <w:rPr>
              <w:rFonts w:cs="Arial"/>
              <w:b/>
              <w:sz w:val="28"/>
              <w:szCs w:val="28"/>
              <w:lang w:val="en-US"/>
            </w:rPr>
          </w:pPr>
        </w:p>
      </w:tc>
      <w:tc>
        <w:tcPr>
          <w:tcW w:w="2545" w:type="dxa"/>
          <w:gridSpan w:val="2"/>
          <w:vAlign w:val="center"/>
        </w:tcPr>
        <w:p w:rsidR="0023431D" w:rsidRPr="00B36661" w:rsidRDefault="0023431D" w:rsidP="00B21BF4">
          <w:pPr>
            <w:pStyle w:val="Kopfzeile"/>
            <w:tabs>
              <w:tab w:val="left" w:pos="1361"/>
            </w:tabs>
            <w:jc w:val="center"/>
            <w:rPr>
              <w:rFonts w:cs="Arial"/>
              <w:lang w:val="en-US"/>
            </w:rPr>
          </w:pPr>
          <w:r>
            <w:fldChar w:fldCharType="begin"/>
          </w:r>
          <w:r w:rsidRPr="00B36661">
            <w:rPr>
              <w:lang w:val="en-US"/>
            </w:rPr>
            <w:instrText xml:space="preserve"> STYLEREF  FV_Begutachter  \* MERGEFORMAT </w:instrText>
          </w:r>
          <w:r>
            <w:rPr>
              <w:noProof/>
            </w:rPr>
            <w:fldChar w:fldCharType="end"/>
          </w:r>
        </w:p>
      </w:tc>
    </w:tr>
  </w:tbl>
  <w:p w:rsidR="0023431D" w:rsidRPr="00F311D6" w:rsidRDefault="0023431D">
    <w:pPr>
      <w:pStyle w:val="Kopfzeile"/>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652"/>
      <w:gridCol w:w="2126"/>
    </w:tblGrid>
    <w:tr w:rsidR="0023431D" w:rsidRPr="00EF56D9" w:rsidTr="00F92398">
      <w:trPr>
        <w:cantSplit/>
        <w:trHeight w:val="355"/>
      </w:trPr>
      <w:tc>
        <w:tcPr>
          <w:tcW w:w="2003" w:type="dxa"/>
          <w:vMerge w:val="restart"/>
          <w:vAlign w:val="center"/>
        </w:tcPr>
        <w:p w:rsidR="0023431D" w:rsidRPr="00EF56D9" w:rsidRDefault="00A10987" w:rsidP="00235521">
          <w:pPr>
            <w:pStyle w:val="Kopfzeile"/>
            <w:jc w:val="center"/>
            <w:rPr>
              <w:b/>
              <w:sz w:val="52"/>
              <w:szCs w:val="52"/>
            </w:rPr>
          </w:pPr>
          <w:r w:rsidRPr="001C57AE">
            <w:rPr>
              <w:b/>
              <w:noProof/>
            </w:rPr>
            <w:drawing>
              <wp:inline distT="0" distB="0" distL="0" distR="0">
                <wp:extent cx="1233170" cy="492125"/>
                <wp:effectExtent l="0" t="0" r="5080" b="3175"/>
                <wp:docPr id="6" name="Bild 2"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_cmyk_mini_mac"/>
                        <pic:cNvPicPr>
                          <a:picLocks noChangeAspect="1" noChangeArrowheads="1"/>
                        </pic:cNvPicPr>
                      </pic:nvPicPr>
                      <pic:blipFill>
                        <a:blip r:embed="rId1">
                          <a:extLst>
                            <a:ext uri="{28A0092B-C50C-407E-A947-70E740481C1C}">
                              <a14:useLocalDpi xmlns:a14="http://schemas.microsoft.com/office/drawing/2010/main" val="0"/>
                            </a:ext>
                          </a:extLst>
                        </a:blip>
                        <a:srcRect t="10338" b="10236"/>
                        <a:stretch>
                          <a:fillRect/>
                        </a:stretch>
                      </pic:blipFill>
                      <pic:spPr bwMode="auto">
                        <a:xfrm>
                          <a:off x="0" y="0"/>
                          <a:ext cx="1233170" cy="492125"/>
                        </a:xfrm>
                        <a:prstGeom prst="rect">
                          <a:avLst/>
                        </a:prstGeom>
                        <a:noFill/>
                        <a:ln>
                          <a:noFill/>
                        </a:ln>
                      </pic:spPr>
                    </pic:pic>
                  </a:graphicData>
                </a:graphic>
              </wp:inline>
            </w:drawing>
          </w:r>
        </w:p>
      </w:tc>
      <w:tc>
        <w:tcPr>
          <w:tcW w:w="5652" w:type="dxa"/>
          <w:vMerge w:val="restart"/>
          <w:vAlign w:val="center"/>
        </w:tcPr>
        <w:p w:rsidR="0023431D" w:rsidRPr="00E602B9" w:rsidRDefault="0023431D" w:rsidP="00235521">
          <w:pPr>
            <w:pStyle w:val="Kopfzeile"/>
            <w:jc w:val="center"/>
            <w:rPr>
              <w:rFonts w:cs="Arial"/>
              <w:b/>
              <w:sz w:val="28"/>
              <w:szCs w:val="28"/>
            </w:rPr>
          </w:pPr>
          <w:r w:rsidRPr="00E602B9">
            <w:rPr>
              <w:rFonts w:cs="Arial"/>
              <w:b/>
              <w:sz w:val="28"/>
              <w:szCs w:val="28"/>
            </w:rPr>
            <w:t>Begutachtungsbericht DIN EN ISO/IEC 17025</w:t>
          </w:r>
        </w:p>
      </w:tc>
      <w:tc>
        <w:tcPr>
          <w:tcW w:w="2126" w:type="dxa"/>
          <w:vAlign w:val="center"/>
        </w:tcPr>
        <w:p w:rsidR="0023431D" w:rsidRPr="00EF56D9" w:rsidRDefault="0023431D" w:rsidP="00235521">
          <w:pPr>
            <w:pStyle w:val="Kopfzeile"/>
            <w:jc w:val="center"/>
            <w:rPr>
              <w:rFonts w:cs="Arial"/>
            </w:rPr>
          </w:pPr>
          <w:r>
            <w:rPr>
              <w:rFonts w:cs="Arial"/>
            </w:rPr>
            <w:fldChar w:fldCharType="begin"/>
          </w:r>
          <w:r>
            <w:rPr>
              <w:rFonts w:cs="Arial"/>
            </w:rPr>
            <w:instrText xml:space="preserve"> REF Text02 </w:instrText>
          </w:r>
          <w:r>
            <w:rPr>
              <w:rFonts w:cs="Arial"/>
            </w:rPr>
            <w:fldChar w:fldCharType="separate"/>
          </w:r>
          <w:r w:rsidR="00E27F6C">
            <w:rPr>
              <w:rFonts w:cs="Arial"/>
              <w:b/>
              <w:bCs/>
            </w:rPr>
            <w:t>Fehler! Verweisquelle konnte nicht gefunden werden.</w:t>
          </w:r>
          <w:r>
            <w:rPr>
              <w:rFonts w:cs="Arial"/>
            </w:rPr>
            <w:fldChar w:fldCharType="end"/>
          </w:r>
        </w:p>
      </w:tc>
    </w:tr>
    <w:tr w:rsidR="0023431D" w:rsidRPr="00EF56D9" w:rsidTr="00F92398">
      <w:trPr>
        <w:cantSplit/>
        <w:trHeight w:val="355"/>
      </w:trPr>
      <w:tc>
        <w:tcPr>
          <w:tcW w:w="2003" w:type="dxa"/>
          <w:vMerge/>
          <w:vAlign w:val="center"/>
        </w:tcPr>
        <w:p w:rsidR="0023431D" w:rsidRPr="00EF56D9" w:rsidRDefault="0023431D" w:rsidP="00235521">
          <w:pPr>
            <w:pStyle w:val="Kopfzeile"/>
            <w:jc w:val="center"/>
            <w:rPr>
              <w:b/>
            </w:rPr>
          </w:pPr>
        </w:p>
      </w:tc>
      <w:tc>
        <w:tcPr>
          <w:tcW w:w="5652" w:type="dxa"/>
          <w:vMerge/>
          <w:vAlign w:val="center"/>
        </w:tcPr>
        <w:p w:rsidR="0023431D" w:rsidRPr="00E602B9" w:rsidRDefault="0023431D" w:rsidP="00235521">
          <w:pPr>
            <w:pStyle w:val="Kopfzeile"/>
            <w:jc w:val="center"/>
            <w:rPr>
              <w:rFonts w:cs="Arial"/>
              <w:b/>
              <w:sz w:val="28"/>
              <w:szCs w:val="28"/>
            </w:rPr>
          </w:pPr>
        </w:p>
      </w:tc>
      <w:tc>
        <w:tcPr>
          <w:tcW w:w="2126" w:type="dxa"/>
          <w:vAlign w:val="center"/>
        </w:tcPr>
        <w:p w:rsidR="0023431D" w:rsidRPr="00EF56D9" w:rsidRDefault="0023431D" w:rsidP="00235521">
          <w:pPr>
            <w:pStyle w:val="Kopfzeile"/>
            <w:jc w:val="center"/>
            <w:rPr>
              <w:rFonts w:cs="Arial"/>
            </w:rPr>
          </w:pPr>
          <w:r>
            <w:rPr>
              <w:rFonts w:cs="Arial"/>
            </w:rPr>
            <w:fldChar w:fldCharType="begin"/>
          </w:r>
          <w:r>
            <w:rPr>
              <w:rFonts w:cs="Arial"/>
            </w:rPr>
            <w:instrText xml:space="preserve"> REF Text01 </w:instrText>
          </w:r>
          <w:r>
            <w:rPr>
              <w:rFonts w:cs="Arial"/>
            </w:rPr>
            <w:fldChar w:fldCharType="separate"/>
          </w:r>
          <w:r w:rsidR="00E27F6C">
            <w:rPr>
              <w:rFonts w:cs="Arial"/>
              <w:b/>
              <w:bCs/>
            </w:rPr>
            <w:t>Fehler! Verweisquelle konnte nicht gefunden werden.</w:t>
          </w:r>
          <w:r>
            <w:rPr>
              <w:rFonts w:cs="Arial"/>
            </w:rPr>
            <w:fldChar w:fldCharType="end"/>
          </w:r>
        </w:p>
      </w:tc>
    </w:tr>
  </w:tbl>
  <w:p w:rsidR="0023431D" w:rsidRDefault="0023431D" w:rsidP="00A828A6">
    <w:pPr>
      <w:pStyle w:val="Kopfzeile"/>
      <w:tabs>
        <w:tab w:val="clear" w:pos="4536"/>
        <w:tab w:val="clear" w:pos="9072"/>
        <w:tab w:val="left" w:pos="1741"/>
      </w:tabs>
    </w:pPr>
  </w:p>
  <w:p w:rsidR="0023431D" w:rsidRDefault="002343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CCF70A"/>
    <w:lvl w:ilvl="0">
      <w:numFmt w:val="decimal"/>
      <w:lvlText w:val="*"/>
      <w:lvlJc w:val="left"/>
    </w:lvl>
  </w:abstractNum>
  <w:abstractNum w:abstractNumId="1"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DCE"/>
    <w:rsid w:val="00021A6A"/>
    <w:rsid w:val="0002518D"/>
    <w:rsid w:val="00026207"/>
    <w:rsid w:val="00030147"/>
    <w:rsid w:val="00032005"/>
    <w:rsid w:val="00033705"/>
    <w:rsid w:val="00040911"/>
    <w:rsid w:val="00043EAE"/>
    <w:rsid w:val="00051549"/>
    <w:rsid w:val="000523C6"/>
    <w:rsid w:val="00055CA8"/>
    <w:rsid w:val="0006020B"/>
    <w:rsid w:val="00066938"/>
    <w:rsid w:val="000705B1"/>
    <w:rsid w:val="00072583"/>
    <w:rsid w:val="00072F33"/>
    <w:rsid w:val="00076AEF"/>
    <w:rsid w:val="00084DC6"/>
    <w:rsid w:val="00085828"/>
    <w:rsid w:val="00091C39"/>
    <w:rsid w:val="000946B1"/>
    <w:rsid w:val="000A0ECD"/>
    <w:rsid w:val="000A10B6"/>
    <w:rsid w:val="000A2D88"/>
    <w:rsid w:val="000A35E0"/>
    <w:rsid w:val="000A5EFD"/>
    <w:rsid w:val="000B7FFD"/>
    <w:rsid w:val="000C6A37"/>
    <w:rsid w:val="000D4ECA"/>
    <w:rsid w:val="000E1F19"/>
    <w:rsid w:val="000E45EC"/>
    <w:rsid w:val="000E5FA5"/>
    <w:rsid w:val="000E7B18"/>
    <w:rsid w:val="000F29E6"/>
    <w:rsid w:val="001000E8"/>
    <w:rsid w:val="00111044"/>
    <w:rsid w:val="00116E8A"/>
    <w:rsid w:val="00122736"/>
    <w:rsid w:val="00122F76"/>
    <w:rsid w:val="0012691A"/>
    <w:rsid w:val="00136C76"/>
    <w:rsid w:val="00137A88"/>
    <w:rsid w:val="001511DD"/>
    <w:rsid w:val="00153C37"/>
    <w:rsid w:val="001600CB"/>
    <w:rsid w:val="00166F92"/>
    <w:rsid w:val="00171AD4"/>
    <w:rsid w:val="00175089"/>
    <w:rsid w:val="001820F3"/>
    <w:rsid w:val="00183A64"/>
    <w:rsid w:val="00184FC4"/>
    <w:rsid w:val="001957E9"/>
    <w:rsid w:val="00195971"/>
    <w:rsid w:val="001A1A1F"/>
    <w:rsid w:val="001A4E1B"/>
    <w:rsid w:val="001B29C4"/>
    <w:rsid w:val="001B65C3"/>
    <w:rsid w:val="001B6F72"/>
    <w:rsid w:val="001C196C"/>
    <w:rsid w:val="001C5088"/>
    <w:rsid w:val="001C57AE"/>
    <w:rsid w:val="001C7016"/>
    <w:rsid w:val="001C73A8"/>
    <w:rsid w:val="001D21C0"/>
    <w:rsid w:val="001D4314"/>
    <w:rsid w:val="001E08A5"/>
    <w:rsid w:val="001E2BE3"/>
    <w:rsid w:val="001E77BC"/>
    <w:rsid w:val="001F07EA"/>
    <w:rsid w:val="001F23EB"/>
    <w:rsid w:val="00201809"/>
    <w:rsid w:val="002035CB"/>
    <w:rsid w:val="00204C4E"/>
    <w:rsid w:val="00206634"/>
    <w:rsid w:val="002076EA"/>
    <w:rsid w:val="002100BC"/>
    <w:rsid w:val="002111C9"/>
    <w:rsid w:val="0021258C"/>
    <w:rsid w:val="00221895"/>
    <w:rsid w:val="00222AC9"/>
    <w:rsid w:val="00224F12"/>
    <w:rsid w:val="00225B11"/>
    <w:rsid w:val="0023431D"/>
    <w:rsid w:val="00234537"/>
    <w:rsid w:val="00235521"/>
    <w:rsid w:val="002371FA"/>
    <w:rsid w:val="00240DAD"/>
    <w:rsid w:val="0024610A"/>
    <w:rsid w:val="00252766"/>
    <w:rsid w:val="002527A5"/>
    <w:rsid w:val="00253852"/>
    <w:rsid w:val="0025447A"/>
    <w:rsid w:val="00255111"/>
    <w:rsid w:val="00255333"/>
    <w:rsid w:val="002600E5"/>
    <w:rsid w:val="0026038B"/>
    <w:rsid w:val="00270809"/>
    <w:rsid w:val="002733F7"/>
    <w:rsid w:val="00283E65"/>
    <w:rsid w:val="0028436A"/>
    <w:rsid w:val="00285C5A"/>
    <w:rsid w:val="00286081"/>
    <w:rsid w:val="00286815"/>
    <w:rsid w:val="00286D5C"/>
    <w:rsid w:val="002926AE"/>
    <w:rsid w:val="002935C4"/>
    <w:rsid w:val="00296198"/>
    <w:rsid w:val="00296643"/>
    <w:rsid w:val="00297F8F"/>
    <w:rsid w:val="002A041A"/>
    <w:rsid w:val="002A05D0"/>
    <w:rsid w:val="002B411C"/>
    <w:rsid w:val="002B7FD7"/>
    <w:rsid w:val="002C20A7"/>
    <w:rsid w:val="002C3D33"/>
    <w:rsid w:val="002C44D8"/>
    <w:rsid w:val="002C5D59"/>
    <w:rsid w:val="002C7DC8"/>
    <w:rsid w:val="002D031A"/>
    <w:rsid w:val="002D3403"/>
    <w:rsid w:val="002D6E80"/>
    <w:rsid w:val="002E2FF3"/>
    <w:rsid w:val="002E459E"/>
    <w:rsid w:val="002F2401"/>
    <w:rsid w:val="00301B20"/>
    <w:rsid w:val="0030442D"/>
    <w:rsid w:val="00304C2F"/>
    <w:rsid w:val="003128A3"/>
    <w:rsid w:val="0031332A"/>
    <w:rsid w:val="00315A85"/>
    <w:rsid w:val="00327415"/>
    <w:rsid w:val="003346BC"/>
    <w:rsid w:val="00336C62"/>
    <w:rsid w:val="0035110B"/>
    <w:rsid w:val="00353851"/>
    <w:rsid w:val="00354599"/>
    <w:rsid w:val="003549A0"/>
    <w:rsid w:val="00360AD6"/>
    <w:rsid w:val="003617CC"/>
    <w:rsid w:val="00370ACD"/>
    <w:rsid w:val="00373725"/>
    <w:rsid w:val="0037596D"/>
    <w:rsid w:val="00380EE5"/>
    <w:rsid w:val="003845C1"/>
    <w:rsid w:val="00385470"/>
    <w:rsid w:val="003872C4"/>
    <w:rsid w:val="0039111F"/>
    <w:rsid w:val="00391873"/>
    <w:rsid w:val="00392710"/>
    <w:rsid w:val="0039533B"/>
    <w:rsid w:val="003953A9"/>
    <w:rsid w:val="00395CFD"/>
    <w:rsid w:val="003A2B8D"/>
    <w:rsid w:val="003A4E60"/>
    <w:rsid w:val="003B5786"/>
    <w:rsid w:val="003B67AC"/>
    <w:rsid w:val="003C5E0E"/>
    <w:rsid w:val="003C7B12"/>
    <w:rsid w:val="003D0F81"/>
    <w:rsid w:val="003E7E74"/>
    <w:rsid w:val="003F4C5B"/>
    <w:rsid w:val="00413AC2"/>
    <w:rsid w:val="00415400"/>
    <w:rsid w:val="00420516"/>
    <w:rsid w:val="00420627"/>
    <w:rsid w:val="00433204"/>
    <w:rsid w:val="004345CF"/>
    <w:rsid w:val="004535B2"/>
    <w:rsid w:val="004560CC"/>
    <w:rsid w:val="00463308"/>
    <w:rsid w:val="00476D7C"/>
    <w:rsid w:val="00482414"/>
    <w:rsid w:val="0048773E"/>
    <w:rsid w:val="00491FD4"/>
    <w:rsid w:val="004920AE"/>
    <w:rsid w:val="004925A9"/>
    <w:rsid w:val="004928EF"/>
    <w:rsid w:val="0049442C"/>
    <w:rsid w:val="004A683B"/>
    <w:rsid w:val="004A6E33"/>
    <w:rsid w:val="004B2C27"/>
    <w:rsid w:val="004B6BC6"/>
    <w:rsid w:val="004C2F00"/>
    <w:rsid w:val="004C5F61"/>
    <w:rsid w:val="004E5D68"/>
    <w:rsid w:val="004F0BC5"/>
    <w:rsid w:val="00501B22"/>
    <w:rsid w:val="00510BF5"/>
    <w:rsid w:val="00520859"/>
    <w:rsid w:val="00521B95"/>
    <w:rsid w:val="005251F4"/>
    <w:rsid w:val="0052631D"/>
    <w:rsid w:val="00536A9C"/>
    <w:rsid w:val="00540C46"/>
    <w:rsid w:val="00543D9A"/>
    <w:rsid w:val="005446BF"/>
    <w:rsid w:val="00544C5C"/>
    <w:rsid w:val="00545A70"/>
    <w:rsid w:val="00550C73"/>
    <w:rsid w:val="005514DD"/>
    <w:rsid w:val="00555CD5"/>
    <w:rsid w:val="00563489"/>
    <w:rsid w:val="005649CB"/>
    <w:rsid w:val="00566D40"/>
    <w:rsid w:val="005700BE"/>
    <w:rsid w:val="005700D2"/>
    <w:rsid w:val="00571559"/>
    <w:rsid w:val="00572F21"/>
    <w:rsid w:val="00576CC9"/>
    <w:rsid w:val="00582780"/>
    <w:rsid w:val="005910FA"/>
    <w:rsid w:val="00596699"/>
    <w:rsid w:val="005974F0"/>
    <w:rsid w:val="005A0E49"/>
    <w:rsid w:val="005A4C86"/>
    <w:rsid w:val="005A5479"/>
    <w:rsid w:val="005A6444"/>
    <w:rsid w:val="005A6821"/>
    <w:rsid w:val="005B0338"/>
    <w:rsid w:val="005B074A"/>
    <w:rsid w:val="005B7DE9"/>
    <w:rsid w:val="005C1473"/>
    <w:rsid w:val="005C4175"/>
    <w:rsid w:val="005C5DC9"/>
    <w:rsid w:val="005D7D35"/>
    <w:rsid w:val="005E0316"/>
    <w:rsid w:val="005E08A4"/>
    <w:rsid w:val="005E4D03"/>
    <w:rsid w:val="005F238C"/>
    <w:rsid w:val="006014EB"/>
    <w:rsid w:val="006031B2"/>
    <w:rsid w:val="00604F4D"/>
    <w:rsid w:val="00611058"/>
    <w:rsid w:val="00614423"/>
    <w:rsid w:val="00616B47"/>
    <w:rsid w:val="006203F0"/>
    <w:rsid w:val="00620CB2"/>
    <w:rsid w:val="00623887"/>
    <w:rsid w:val="00632B09"/>
    <w:rsid w:val="00653FFE"/>
    <w:rsid w:val="00655FB4"/>
    <w:rsid w:val="0065609E"/>
    <w:rsid w:val="006618EB"/>
    <w:rsid w:val="00673E5C"/>
    <w:rsid w:val="00677CA6"/>
    <w:rsid w:val="0068162D"/>
    <w:rsid w:val="006823A4"/>
    <w:rsid w:val="00686725"/>
    <w:rsid w:val="006B02B7"/>
    <w:rsid w:val="006B3DC1"/>
    <w:rsid w:val="006B7B60"/>
    <w:rsid w:val="006C3F9E"/>
    <w:rsid w:val="006C5D8A"/>
    <w:rsid w:val="006D04F5"/>
    <w:rsid w:val="006E1BDB"/>
    <w:rsid w:val="006E22DC"/>
    <w:rsid w:val="006E3EB1"/>
    <w:rsid w:val="006E5972"/>
    <w:rsid w:val="006E6256"/>
    <w:rsid w:val="006F447E"/>
    <w:rsid w:val="006F47B2"/>
    <w:rsid w:val="006F5281"/>
    <w:rsid w:val="006F60DA"/>
    <w:rsid w:val="00700EBF"/>
    <w:rsid w:val="0070100C"/>
    <w:rsid w:val="00701D7A"/>
    <w:rsid w:val="00710ED7"/>
    <w:rsid w:val="0071585A"/>
    <w:rsid w:val="00726BB8"/>
    <w:rsid w:val="0073163A"/>
    <w:rsid w:val="00732E3F"/>
    <w:rsid w:val="007369F0"/>
    <w:rsid w:val="00737656"/>
    <w:rsid w:val="00746581"/>
    <w:rsid w:val="0075318A"/>
    <w:rsid w:val="0075433D"/>
    <w:rsid w:val="007706E4"/>
    <w:rsid w:val="007743B3"/>
    <w:rsid w:val="0077494B"/>
    <w:rsid w:val="007755F8"/>
    <w:rsid w:val="00781294"/>
    <w:rsid w:val="0078267D"/>
    <w:rsid w:val="0078683A"/>
    <w:rsid w:val="00795D8C"/>
    <w:rsid w:val="007C04E2"/>
    <w:rsid w:val="007C14A9"/>
    <w:rsid w:val="007C19B4"/>
    <w:rsid w:val="007C1C77"/>
    <w:rsid w:val="007C7276"/>
    <w:rsid w:val="007D0F5C"/>
    <w:rsid w:val="007D3E3B"/>
    <w:rsid w:val="007E6629"/>
    <w:rsid w:val="007F2934"/>
    <w:rsid w:val="00801F4B"/>
    <w:rsid w:val="0080594A"/>
    <w:rsid w:val="008101E2"/>
    <w:rsid w:val="00811B0B"/>
    <w:rsid w:val="008173A9"/>
    <w:rsid w:val="008176D0"/>
    <w:rsid w:val="0082119E"/>
    <w:rsid w:val="00821AF2"/>
    <w:rsid w:val="00837455"/>
    <w:rsid w:val="00837937"/>
    <w:rsid w:val="008415F9"/>
    <w:rsid w:val="008457F2"/>
    <w:rsid w:val="00857252"/>
    <w:rsid w:val="00874DF6"/>
    <w:rsid w:val="00876C7F"/>
    <w:rsid w:val="008844E6"/>
    <w:rsid w:val="00885A79"/>
    <w:rsid w:val="00886ADA"/>
    <w:rsid w:val="008902FE"/>
    <w:rsid w:val="00892606"/>
    <w:rsid w:val="0089659F"/>
    <w:rsid w:val="00896A2F"/>
    <w:rsid w:val="0089739E"/>
    <w:rsid w:val="008A71AF"/>
    <w:rsid w:val="008A71C1"/>
    <w:rsid w:val="008A75E0"/>
    <w:rsid w:val="008B05F2"/>
    <w:rsid w:val="008B0C53"/>
    <w:rsid w:val="008C42A0"/>
    <w:rsid w:val="008D318F"/>
    <w:rsid w:val="008D73C1"/>
    <w:rsid w:val="008E7EFB"/>
    <w:rsid w:val="008F2278"/>
    <w:rsid w:val="008F23B1"/>
    <w:rsid w:val="008F5346"/>
    <w:rsid w:val="008F7276"/>
    <w:rsid w:val="009003FF"/>
    <w:rsid w:val="0090209E"/>
    <w:rsid w:val="00903E7C"/>
    <w:rsid w:val="009068C9"/>
    <w:rsid w:val="00907A97"/>
    <w:rsid w:val="00910E03"/>
    <w:rsid w:val="009119B2"/>
    <w:rsid w:val="00915A5A"/>
    <w:rsid w:val="00917D7B"/>
    <w:rsid w:val="0092689D"/>
    <w:rsid w:val="00935AE1"/>
    <w:rsid w:val="00940666"/>
    <w:rsid w:val="0094442B"/>
    <w:rsid w:val="009458AA"/>
    <w:rsid w:val="00956051"/>
    <w:rsid w:val="00962824"/>
    <w:rsid w:val="00963CED"/>
    <w:rsid w:val="00973778"/>
    <w:rsid w:val="0098093D"/>
    <w:rsid w:val="0098299F"/>
    <w:rsid w:val="00990989"/>
    <w:rsid w:val="009A3988"/>
    <w:rsid w:val="009A66A0"/>
    <w:rsid w:val="009A69BA"/>
    <w:rsid w:val="009A6F88"/>
    <w:rsid w:val="009B4BA0"/>
    <w:rsid w:val="009B6446"/>
    <w:rsid w:val="009C436E"/>
    <w:rsid w:val="009C4887"/>
    <w:rsid w:val="009D0AB9"/>
    <w:rsid w:val="009D129F"/>
    <w:rsid w:val="009E53E6"/>
    <w:rsid w:val="009F15EA"/>
    <w:rsid w:val="009F1B63"/>
    <w:rsid w:val="009F39AB"/>
    <w:rsid w:val="009F4154"/>
    <w:rsid w:val="009F5CF6"/>
    <w:rsid w:val="009F6D97"/>
    <w:rsid w:val="00A02561"/>
    <w:rsid w:val="00A03D1E"/>
    <w:rsid w:val="00A10987"/>
    <w:rsid w:val="00A2033A"/>
    <w:rsid w:val="00A215EE"/>
    <w:rsid w:val="00A268D0"/>
    <w:rsid w:val="00A37D76"/>
    <w:rsid w:val="00A4226C"/>
    <w:rsid w:val="00A46B99"/>
    <w:rsid w:val="00A503C2"/>
    <w:rsid w:val="00A523F5"/>
    <w:rsid w:val="00A61DB7"/>
    <w:rsid w:val="00A637B7"/>
    <w:rsid w:val="00A7102D"/>
    <w:rsid w:val="00A72CCC"/>
    <w:rsid w:val="00A811DD"/>
    <w:rsid w:val="00A828A6"/>
    <w:rsid w:val="00A927C5"/>
    <w:rsid w:val="00A96D76"/>
    <w:rsid w:val="00A96FAD"/>
    <w:rsid w:val="00AA7F7C"/>
    <w:rsid w:val="00AB32BB"/>
    <w:rsid w:val="00AB3C74"/>
    <w:rsid w:val="00AB4D59"/>
    <w:rsid w:val="00AC1FCA"/>
    <w:rsid w:val="00AC2992"/>
    <w:rsid w:val="00AD204E"/>
    <w:rsid w:val="00AD24CD"/>
    <w:rsid w:val="00AD5DD5"/>
    <w:rsid w:val="00AD727D"/>
    <w:rsid w:val="00AD7779"/>
    <w:rsid w:val="00AD7969"/>
    <w:rsid w:val="00AE1256"/>
    <w:rsid w:val="00AE1F6E"/>
    <w:rsid w:val="00AE2F9B"/>
    <w:rsid w:val="00AF0C70"/>
    <w:rsid w:val="00AF2757"/>
    <w:rsid w:val="00AF3F1D"/>
    <w:rsid w:val="00B03AD6"/>
    <w:rsid w:val="00B046B3"/>
    <w:rsid w:val="00B13055"/>
    <w:rsid w:val="00B20694"/>
    <w:rsid w:val="00B2111C"/>
    <w:rsid w:val="00B21BF4"/>
    <w:rsid w:val="00B2314C"/>
    <w:rsid w:val="00B26582"/>
    <w:rsid w:val="00B3152D"/>
    <w:rsid w:val="00B352E3"/>
    <w:rsid w:val="00B359FE"/>
    <w:rsid w:val="00B365DE"/>
    <w:rsid w:val="00B36661"/>
    <w:rsid w:val="00B47C29"/>
    <w:rsid w:val="00B562C5"/>
    <w:rsid w:val="00B60832"/>
    <w:rsid w:val="00B6114C"/>
    <w:rsid w:val="00B66217"/>
    <w:rsid w:val="00B67B8A"/>
    <w:rsid w:val="00B73C9F"/>
    <w:rsid w:val="00B7717B"/>
    <w:rsid w:val="00B77813"/>
    <w:rsid w:val="00B903CA"/>
    <w:rsid w:val="00B94EF1"/>
    <w:rsid w:val="00BA06F4"/>
    <w:rsid w:val="00BA762F"/>
    <w:rsid w:val="00BB0780"/>
    <w:rsid w:val="00BB0D9B"/>
    <w:rsid w:val="00BB41E4"/>
    <w:rsid w:val="00BC0CBE"/>
    <w:rsid w:val="00BC150E"/>
    <w:rsid w:val="00BC59B2"/>
    <w:rsid w:val="00BC5FD4"/>
    <w:rsid w:val="00BC666E"/>
    <w:rsid w:val="00BD561F"/>
    <w:rsid w:val="00BD5A5B"/>
    <w:rsid w:val="00BD7B83"/>
    <w:rsid w:val="00BE4813"/>
    <w:rsid w:val="00BF1C25"/>
    <w:rsid w:val="00BF3679"/>
    <w:rsid w:val="00C0089B"/>
    <w:rsid w:val="00C019FD"/>
    <w:rsid w:val="00C02BA1"/>
    <w:rsid w:val="00C20919"/>
    <w:rsid w:val="00C216EB"/>
    <w:rsid w:val="00C33A48"/>
    <w:rsid w:val="00C33FDB"/>
    <w:rsid w:val="00C35BF5"/>
    <w:rsid w:val="00C36AD2"/>
    <w:rsid w:val="00C45421"/>
    <w:rsid w:val="00C46720"/>
    <w:rsid w:val="00C5109B"/>
    <w:rsid w:val="00C543F5"/>
    <w:rsid w:val="00C64EC0"/>
    <w:rsid w:val="00C66A01"/>
    <w:rsid w:val="00C712D1"/>
    <w:rsid w:val="00C737C9"/>
    <w:rsid w:val="00C74381"/>
    <w:rsid w:val="00C76108"/>
    <w:rsid w:val="00C83ABC"/>
    <w:rsid w:val="00C83FD8"/>
    <w:rsid w:val="00C84F3A"/>
    <w:rsid w:val="00C860EB"/>
    <w:rsid w:val="00C903CA"/>
    <w:rsid w:val="00C914D0"/>
    <w:rsid w:val="00C92883"/>
    <w:rsid w:val="00C93655"/>
    <w:rsid w:val="00CA1968"/>
    <w:rsid w:val="00CA6EC8"/>
    <w:rsid w:val="00CB52E6"/>
    <w:rsid w:val="00CB638C"/>
    <w:rsid w:val="00CB679C"/>
    <w:rsid w:val="00CC2FC7"/>
    <w:rsid w:val="00CC7480"/>
    <w:rsid w:val="00CD0A95"/>
    <w:rsid w:val="00CD12C5"/>
    <w:rsid w:val="00CD6B56"/>
    <w:rsid w:val="00CD7C96"/>
    <w:rsid w:val="00CE0418"/>
    <w:rsid w:val="00CE119E"/>
    <w:rsid w:val="00CE44EE"/>
    <w:rsid w:val="00CF7255"/>
    <w:rsid w:val="00D026A7"/>
    <w:rsid w:val="00D03940"/>
    <w:rsid w:val="00D05C55"/>
    <w:rsid w:val="00D063CA"/>
    <w:rsid w:val="00D11C32"/>
    <w:rsid w:val="00D12254"/>
    <w:rsid w:val="00D12D74"/>
    <w:rsid w:val="00D229F9"/>
    <w:rsid w:val="00D230CD"/>
    <w:rsid w:val="00D25F4E"/>
    <w:rsid w:val="00D31D47"/>
    <w:rsid w:val="00D34433"/>
    <w:rsid w:val="00D35367"/>
    <w:rsid w:val="00D40FA0"/>
    <w:rsid w:val="00D46D1D"/>
    <w:rsid w:val="00D54D4D"/>
    <w:rsid w:val="00D62501"/>
    <w:rsid w:val="00D663B8"/>
    <w:rsid w:val="00D824D2"/>
    <w:rsid w:val="00D84843"/>
    <w:rsid w:val="00D86E01"/>
    <w:rsid w:val="00D92511"/>
    <w:rsid w:val="00D928C4"/>
    <w:rsid w:val="00DA183A"/>
    <w:rsid w:val="00DA57BE"/>
    <w:rsid w:val="00DA66A7"/>
    <w:rsid w:val="00DA6749"/>
    <w:rsid w:val="00DA6BC3"/>
    <w:rsid w:val="00DB1F06"/>
    <w:rsid w:val="00DB4B11"/>
    <w:rsid w:val="00DB7AA9"/>
    <w:rsid w:val="00DD4C9E"/>
    <w:rsid w:val="00DE32B7"/>
    <w:rsid w:val="00DE3AE6"/>
    <w:rsid w:val="00DE5766"/>
    <w:rsid w:val="00DE6FF8"/>
    <w:rsid w:val="00DF058E"/>
    <w:rsid w:val="00E00E83"/>
    <w:rsid w:val="00E110CA"/>
    <w:rsid w:val="00E11824"/>
    <w:rsid w:val="00E1795D"/>
    <w:rsid w:val="00E20F16"/>
    <w:rsid w:val="00E213C5"/>
    <w:rsid w:val="00E23D23"/>
    <w:rsid w:val="00E25E25"/>
    <w:rsid w:val="00E27116"/>
    <w:rsid w:val="00E27F6C"/>
    <w:rsid w:val="00E40D3D"/>
    <w:rsid w:val="00E4448E"/>
    <w:rsid w:val="00E4485D"/>
    <w:rsid w:val="00E46303"/>
    <w:rsid w:val="00E50F65"/>
    <w:rsid w:val="00E602B9"/>
    <w:rsid w:val="00E64349"/>
    <w:rsid w:val="00E66E8C"/>
    <w:rsid w:val="00E67C4B"/>
    <w:rsid w:val="00E72FD8"/>
    <w:rsid w:val="00E742B3"/>
    <w:rsid w:val="00E81881"/>
    <w:rsid w:val="00E82A54"/>
    <w:rsid w:val="00E82C11"/>
    <w:rsid w:val="00E84053"/>
    <w:rsid w:val="00E8637C"/>
    <w:rsid w:val="00E96E11"/>
    <w:rsid w:val="00EA27C4"/>
    <w:rsid w:val="00EA3207"/>
    <w:rsid w:val="00EA4A5C"/>
    <w:rsid w:val="00EB0813"/>
    <w:rsid w:val="00EB3DE4"/>
    <w:rsid w:val="00EB4BBC"/>
    <w:rsid w:val="00EB50E8"/>
    <w:rsid w:val="00EB66E1"/>
    <w:rsid w:val="00EB7697"/>
    <w:rsid w:val="00EC2393"/>
    <w:rsid w:val="00EC36B3"/>
    <w:rsid w:val="00EC5E4F"/>
    <w:rsid w:val="00EC768B"/>
    <w:rsid w:val="00ED394B"/>
    <w:rsid w:val="00ED3D9A"/>
    <w:rsid w:val="00ED52BB"/>
    <w:rsid w:val="00EE0CE1"/>
    <w:rsid w:val="00EE0F9F"/>
    <w:rsid w:val="00EE6B1E"/>
    <w:rsid w:val="00EF0CE4"/>
    <w:rsid w:val="00EF39FA"/>
    <w:rsid w:val="00EF75F3"/>
    <w:rsid w:val="00F01899"/>
    <w:rsid w:val="00F03AD0"/>
    <w:rsid w:val="00F10E1F"/>
    <w:rsid w:val="00F11963"/>
    <w:rsid w:val="00F129A6"/>
    <w:rsid w:val="00F13A12"/>
    <w:rsid w:val="00F24C72"/>
    <w:rsid w:val="00F311D6"/>
    <w:rsid w:val="00F3697D"/>
    <w:rsid w:val="00F41D6D"/>
    <w:rsid w:val="00F43340"/>
    <w:rsid w:val="00F44D10"/>
    <w:rsid w:val="00F45BC4"/>
    <w:rsid w:val="00F47DBA"/>
    <w:rsid w:val="00F50C27"/>
    <w:rsid w:val="00F51C0D"/>
    <w:rsid w:val="00F53774"/>
    <w:rsid w:val="00F54EA4"/>
    <w:rsid w:val="00F54F5D"/>
    <w:rsid w:val="00F63E5B"/>
    <w:rsid w:val="00F70D7E"/>
    <w:rsid w:val="00F71EFD"/>
    <w:rsid w:val="00F7555A"/>
    <w:rsid w:val="00F77326"/>
    <w:rsid w:val="00F8577C"/>
    <w:rsid w:val="00F868E3"/>
    <w:rsid w:val="00F90AC2"/>
    <w:rsid w:val="00F920CB"/>
    <w:rsid w:val="00F92398"/>
    <w:rsid w:val="00F9311A"/>
    <w:rsid w:val="00FA11A5"/>
    <w:rsid w:val="00FA1629"/>
    <w:rsid w:val="00FA430C"/>
    <w:rsid w:val="00FB1DD3"/>
    <w:rsid w:val="00FB3BCA"/>
    <w:rsid w:val="00FB7EE2"/>
    <w:rsid w:val="00FC09D7"/>
    <w:rsid w:val="00FC1751"/>
    <w:rsid w:val="00FC214E"/>
    <w:rsid w:val="00FC3731"/>
    <w:rsid w:val="00FC51B5"/>
    <w:rsid w:val="00FD09B4"/>
    <w:rsid w:val="00FD48FD"/>
    <w:rsid w:val="00FD5FB2"/>
    <w:rsid w:val="00FD735E"/>
    <w:rsid w:val="00FF331C"/>
    <w:rsid w:val="00FF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CC6AE9-5987-4037-A098-3B102D6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3A8"/>
    <w:pPr>
      <w:spacing w:before="40" w:after="20"/>
    </w:pPr>
    <w:rPr>
      <w:rFonts w:ascii="Calibri" w:hAnsi="Calibri"/>
      <w:sz w:val="22"/>
    </w:rPr>
  </w:style>
  <w:style w:type="paragraph" w:styleId="berschrift1">
    <w:name w:val="heading 1"/>
    <w:basedOn w:val="Standard"/>
    <w:next w:val="Standard"/>
    <w:rsid w:val="00AD727D"/>
    <w:pPr>
      <w:keepNext/>
      <w:spacing w:before="240" w:after="60"/>
      <w:outlineLvl w:val="0"/>
    </w:pPr>
    <w:rPr>
      <w:rFonts w:cs="Arial"/>
      <w:b/>
      <w:bCs/>
      <w:kern w:val="32"/>
      <w:sz w:val="32"/>
      <w:szCs w:val="32"/>
    </w:rPr>
  </w:style>
  <w:style w:type="paragraph" w:styleId="berschrift3">
    <w:name w:val="heading 3"/>
    <w:basedOn w:val="Standard"/>
    <w:next w:val="Standard"/>
    <w:link w:val="berschrift3Zchn"/>
    <w:uiPriority w:val="9"/>
    <w:semiHidden/>
    <w:unhideWhenUsed/>
    <w:qFormat/>
    <w:rsid w:val="00973778"/>
    <w:pPr>
      <w:keepNext/>
      <w:spacing w:before="240" w:after="60"/>
      <w:outlineLvl w:val="2"/>
    </w:pPr>
    <w:rPr>
      <w:rFonts w:ascii="Cambria" w:hAnsi="Cambria"/>
      <w:b/>
      <w:bCs/>
      <w:sz w:val="26"/>
      <w:szCs w:val="26"/>
    </w:rPr>
  </w:style>
  <w:style w:type="paragraph" w:styleId="berschrift4">
    <w:name w:val="heading 4"/>
    <w:basedOn w:val="Standard"/>
    <w:next w:val="Standard"/>
    <w:rsid w:val="00A811DD"/>
    <w:pPr>
      <w:keepNext/>
      <w:spacing w:before="20"/>
      <w:outlineLvl w:val="3"/>
    </w:pPr>
    <w:rPr>
      <w:b/>
      <w:bCs/>
    </w:rPr>
  </w:style>
  <w:style w:type="paragraph" w:styleId="berschrift7">
    <w:name w:val="heading 7"/>
    <w:basedOn w:val="Standard"/>
    <w:next w:val="Standard"/>
    <w:link w:val="berschrift7Zchn"/>
    <w:uiPriority w:val="9"/>
    <w:semiHidden/>
    <w:unhideWhenUsed/>
    <w:qFormat/>
    <w:rsid w:val="00973778"/>
    <w:pPr>
      <w:spacing w:before="240" w:after="60"/>
      <w:outlineLvl w:val="6"/>
    </w:pPr>
    <w:rPr>
      <w:sz w:val="24"/>
      <w:szCs w:val="24"/>
    </w:rPr>
  </w:style>
  <w:style w:type="paragraph" w:styleId="berschrift9">
    <w:name w:val="heading 9"/>
    <w:basedOn w:val="Standard"/>
    <w:next w:val="Standard"/>
    <w:link w:val="berschrift9Zchn"/>
    <w:uiPriority w:val="9"/>
    <w:semiHidden/>
    <w:unhideWhenUsed/>
    <w:qFormat/>
    <w:rsid w:val="00973778"/>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11DD"/>
    <w:pPr>
      <w:tabs>
        <w:tab w:val="center" w:pos="4536"/>
        <w:tab w:val="right" w:pos="9072"/>
      </w:tabs>
    </w:pPr>
  </w:style>
  <w:style w:type="paragraph" w:styleId="Fuzeile">
    <w:name w:val="footer"/>
    <w:basedOn w:val="Standard"/>
    <w:link w:val="FuzeileZchn"/>
    <w:rsid w:val="00A811DD"/>
    <w:pPr>
      <w:tabs>
        <w:tab w:val="center" w:pos="4536"/>
        <w:tab w:val="right" w:pos="9072"/>
      </w:tabs>
    </w:pPr>
  </w:style>
  <w:style w:type="table" w:customStyle="1" w:styleId="Tabellengitternetz1">
    <w:name w:val="Tabellengitternetz1"/>
    <w:basedOn w:val="NormaleTabelle"/>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rsid w:val="00A811DD"/>
    <w:pPr>
      <w:spacing w:before="360" w:after="60"/>
      <w:jc w:val="center"/>
    </w:pPr>
    <w:rPr>
      <w:b/>
      <w:sz w:val="32"/>
    </w:rPr>
  </w:style>
  <w:style w:type="character" w:styleId="Seitenzahl">
    <w:name w:val="page number"/>
    <w:basedOn w:val="Absatz-Standardschriftart"/>
    <w:rsid w:val="00F3697D"/>
  </w:style>
  <w:style w:type="paragraph" w:customStyle="1" w:styleId="Aufzhlung1">
    <w:name w:val="Aufzählung_1"/>
    <w:basedOn w:val="Standard"/>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Standard"/>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Standard"/>
    <w:rsid w:val="009C4887"/>
    <w:pPr>
      <w:overflowPunct w:val="0"/>
      <w:autoSpaceDE w:val="0"/>
      <w:autoSpaceDN w:val="0"/>
      <w:adjustRightInd w:val="0"/>
      <w:spacing w:after="240"/>
      <w:ind w:left="567"/>
      <w:textAlignment w:val="baseline"/>
    </w:pPr>
    <w:rPr>
      <w:rFonts w:cs="Arial"/>
      <w:szCs w:val="22"/>
    </w:rPr>
  </w:style>
  <w:style w:type="paragraph" w:styleId="Textkrper">
    <w:name w:val="Body Text"/>
    <w:basedOn w:val="Standard"/>
    <w:rsid w:val="009C4887"/>
    <w:pPr>
      <w:ind w:right="425"/>
    </w:pPr>
    <w:rPr>
      <w:rFonts w:cs="Arial"/>
      <w:sz w:val="24"/>
      <w:szCs w:val="24"/>
    </w:rPr>
  </w:style>
  <w:style w:type="paragraph" w:customStyle="1" w:styleId="Spiegelstrich1">
    <w:name w:val="Spiegelstrich 1"/>
    <w:basedOn w:val="Standard"/>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Textkrper2">
    <w:name w:val="Body Text 2"/>
    <w:basedOn w:val="Standard"/>
    <w:rsid w:val="009C4887"/>
    <w:pPr>
      <w:ind w:right="425"/>
    </w:pPr>
    <w:rPr>
      <w:rFonts w:cs="Arial"/>
      <w:szCs w:val="24"/>
    </w:rPr>
  </w:style>
  <w:style w:type="paragraph" w:customStyle="1" w:styleId="CarcterCarcterChar">
    <w:name w:val="Carácter Carácter Char"/>
    <w:basedOn w:val="Standard"/>
    <w:next w:val="Standard"/>
    <w:rsid w:val="009F6D97"/>
    <w:pPr>
      <w:spacing w:after="160" w:line="240" w:lineRule="exact"/>
    </w:pPr>
    <w:rPr>
      <w:rFonts w:ascii="Tahoma" w:hAnsi="Tahoma"/>
      <w:sz w:val="24"/>
      <w:lang w:val="en-US" w:eastAsia="en-US"/>
    </w:rPr>
  </w:style>
  <w:style w:type="paragraph" w:styleId="Sprechblasentext">
    <w:name w:val="Balloon Text"/>
    <w:basedOn w:val="Standard"/>
    <w:semiHidden/>
    <w:rsid w:val="00E20F16"/>
    <w:rPr>
      <w:rFonts w:ascii="Tahoma" w:hAnsi="Tahoma" w:cs="Tahoma"/>
      <w:sz w:val="16"/>
      <w:szCs w:val="16"/>
    </w:rPr>
  </w:style>
  <w:style w:type="character" w:customStyle="1" w:styleId="berschrift3Zchn">
    <w:name w:val="Überschrift 3 Zchn"/>
    <w:link w:val="berschrift3"/>
    <w:uiPriority w:val="9"/>
    <w:semiHidden/>
    <w:rsid w:val="00973778"/>
    <w:rPr>
      <w:rFonts w:ascii="Cambria" w:eastAsia="Times New Roman" w:hAnsi="Cambria" w:cs="Times New Roman"/>
      <w:b/>
      <w:bCs/>
      <w:sz w:val="26"/>
      <w:szCs w:val="26"/>
    </w:rPr>
  </w:style>
  <w:style w:type="character" w:customStyle="1" w:styleId="berschrift7Zchn">
    <w:name w:val="Überschrift 7 Zchn"/>
    <w:link w:val="berschrift7"/>
    <w:uiPriority w:val="9"/>
    <w:semiHidden/>
    <w:rsid w:val="00973778"/>
    <w:rPr>
      <w:rFonts w:ascii="Calibri" w:eastAsia="Times New Roman" w:hAnsi="Calibri" w:cs="Times New Roman"/>
      <w:sz w:val="24"/>
      <w:szCs w:val="24"/>
    </w:rPr>
  </w:style>
  <w:style w:type="character" w:customStyle="1" w:styleId="berschrift9Zchn">
    <w:name w:val="Überschrift 9 Zchn"/>
    <w:link w:val="berschrift9"/>
    <w:uiPriority w:val="9"/>
    <w:semiHidden/>
    <w:rsid w:val="00973778"/>
    <w:rPr>
      <w:rFonts w:ascii="Cambria" w:eastAsia="Times New Roman" w:hAnsi="Cambria" w:cs="Times New Roman"/>
      <w:sz w:val="22"/>
      <w:szCs w:val="22"/>
    </w:rPr>
  </w:style>
  <w:style w:type="paragraph" w:styleId="Funotentext">
    <w:name w:val="footnote text"/>
    <w:basedOn w:val="Standard"/>
    <w:link w:val="FunotentextZchn"/>
    <w:rsid w:val="005A4C86"/>
    <w:rPr>
      <w:sz w:val="16"/>
    </w:rPr>
  </w:style>
  <w:style w:type="character" w:customStyle="1" w:styleId="FunotentextZchn">
    <w:name w:val="Fußnotentext Zchn"/>
    <w:link w:val="Funotentext"/>
    <w:rsid w:val="005A4C86"/>
    <w:rPr>
      <w:rFonts w:ascii="Calibri" w:hAnsi="Calibri"/>
      <w:sz w:val="16"/>
    </w:rPr>
  </w:style>
  <w:style w:type="character" w:styleId="Funotenzeichen">
    <w:name w:val="footnote reference"/>
    <w:rsid w:val="00973778"/>
    <w:rPr>
      <w:vertAlign w:val="superscript"/>
    </w:rPr>
  </w:style>
  <w:style w:type="character" w:styleId="Kommentarzeichen">
    <w:name w:val="annotation reference"/>
    <w:semiHidden/>
    <w:rsid w:val="00EC36B3"/>
    <w:rPr>
      <w:sz w:val="16"/>
      <w:szCs w:val="16"/>
    </w:rPr>
  </w:style>
  <w:style w:type="paragraph" w:styleId="Kommentartext">
    <w:name w:val="annotation text"/>
    <w:basedOn w:val="Standard"/>
    <w:link w:val="KommentartextZchn"/>
    <w:semiHidden/>
    <w:rsid w:val="00EC36B3"/>
    <w:rPr>
      <w:sz w:val="20"/>
    </w:rPr>
  </w:style>
  <w:style w:type="character" w:customStyle="1" w:styleId="KommentartextZchn">
    <w:name w:val="Kommentartext Zchn"/>
    <w:link w:val="Kommentartext"/>
    <w:semiHidden/>
    <w:rsid w:val="00EC36B3"/>
    <w:rPr>
      <w:rFonts w:ascii="Calibri" w:hAnsi="Calibri"/>
    </w:rPr>
  </w:style>
  <w:style w:type="paragraph" w:styleId="Kommentarthema">
    <w:name w:val="annotation subject"/>
    <w:basedOn w:val="Kommentartext"/>
    <w:next w:val="Kommentartext"/>
    <w:link w:val="KommentarthemaZchn"/>
    <w:uiPriority w:val="99"/>
    <w:semiHidden/>
    <w:unhideWhenUsed/>
    <w:rsid w:val="00EC36B3"/>
    <w:rPr>
      <w:b/>
      <w:bCs/>
    </w:rPr>
  </w:style>
  <w:style w:type="character" w:customStyle="1" w:styleId="KommentarthemaZchn">
    <w:name w:val="Kommentarthema Zchn"/>
    <w:link w:val="Kommentarthema"/>
    <w:uiPriority w:val="99"/>
    <w:semiHidden/>
    <w:rsid w:val="00EC36B3"/>
    <w:rPr>
      <w:rFonts w:ascii="Calibri" w:hAnsi="Calibri"/>
      <w:b/>
      <w:bCs/>
    </w:rPr>
  </w:style>
  <w:style w:type="character" w:customStyle="1" w:styleId="KopfzeileZchn">
    <w:name w:val="Kopfzeile Zchn"/>
    <w:link w:val="Kopfzeile"/>
    <w:rsid w:val="00E602B9"/>
    <w:rPr>
      <w:rFonts w:ascii="Calibri" w:hAnsi="Calibri"/>
      <w:sz w:val="22"/>
    </w:rPr>
  </w:style>
  <w:style w:type="paragraph" w:styleId="Endnotentext">
    <w:name w:val="endnote text"/>
    <w:basedOn w:val="Standard"/>
    <w:link w:val="EndnotentextZchn"/>
    <w:uiPriority w:val="99"/>
    <w:unhideWhenUsed/>
    <w:rsid w:val="00222AC9"/>
    <w:rPr>
      <w:sz w:val="20"/>
    </w:rPr>
  </w:style>
  <w:style w:type="character" w:customStyle="1" w:styleId="EndnotentextZchn">
    <w:name w:val="Endnotentext Zchn"/>
    <w:link w:val="Endnotentext"/>
    <w:uiPriority w:val="99"/>
    <w:rsid w:val="00222AC9"/>
    <w:rPr>
      <w:rFonts w:ascii="Calibri" w:hAnsi="Calibri"/>
    </w:rPr>
  </w:style>
  <w:style w:type="character" w:styleId="Endnotenzeichen">
    <w:name w:val="endnote reference"/>
    <w:uiPriority w:val="99"/>
    <w:semiHidden/>
    <w:unhideWhenUsed/>
    <w:rsid w:val="00222AC9"/>
    <w:rPr>
      <w:vertAlign w:val="superscript"/>
    </w:rPr>
  </w:style>
  <w:style w:type="paragraph" w:styleId="Dokumentstruktur">
    <w:name w:val="Document Map"/>
    <w:basedOn w:val="Standard"/>
    <w:link w:val="DokumentstrukturZchn"/>
    <w:uiPriority w:val="99"/>
    <w:semiHidden/>
    <w:unhideWhenUsed/>
    <w:rsid w:val="0090209E"/>
    <w:rPr>
      <w:rFonts w:ascii="Tahoma" w:hAnsi="Tahoma" w:cs="Tahoma"/>
      <w:sz w:val="16"/>
      <w:szCs w:val="16"/>
    </w:rPr>
  </w:style>
  <w:style w:type="character" w:customStyle="1" w:styleId="DokumentstrukturZchn">
    <w:name w:val="Dokumentstruktur Zchn"/>
    <w:link w:val="Dokumentstruktur"/>
    <w:uiPriority w:val="99"/>
    <w:semiHidden/>
    <w:rsid w:val="0090209E"/>
    <w:rPr>
      <w:rFonts w:ascii="Tahoma" w:hAnsi="Tahoma" w:cs="Tahoma"/>
      <w:sz w:val="16"/>
      <w:szCs w:val="16"/>
    </w:rPr>
  </w:style>
  <w:style w:type="paragraph" w:customStyle="1" w:styleId="FVVNR">
    <w:name w:val="FV_VNR"/>
    <w:basedOn w:val="Standard"/>
    <w:rsid w:val="00FC51B5"/>
    <w:pPr>
      <w:overflowPunct w:val="0"/>
      <w:autoSpaceDE w:val="0"/>
      <w:autoSpaceDN w:val="0"/>
      <w:adjustRightInd w:val="0"/>
      <w:spacing w:after="40"/>
      <w:textAlignment w:val="baseline"/>
    </w:pPr>
    <w:rPr>
      <w:b/>
      <w:sz w:val="20"/>
    </w:rPr>
  </w:style>
  <w:style w:type="paragraph" w:customStyle="1" w:styleId="FVPhase-2">
    <w:name w:val="FV_Phase-2"/>
    <w:basedOn w:val="FVVNR"/>
    <w:next w:val="Standard"/>
    <w:rsid w:val="001C73A8"/>
    <w:rPr>
      <w:b w:val="0"/>
      <w:sz w:val="22"/>
    </w:rPr>
  </w:style>
  <w:style w:type="paragraph" w:customStyle="1" w:styleId="FVBegutachter">
    <w:name w:val="FV_Begutachter"/>
    <w:basedOn w:val="Standard"/>
    <w:next w:val="Standard"/>
    <w:rsid w:val="001C73A8"/>
    <w:pPr>
      <w:overflowPunct w:val="0"/>
      <w:autoSpaceDE w:val="0"/>
      <w:autoSpaceDN w:val="0"/>
      <w:adjustRightInd w:val="0"/>
      <w:spacing w:after="40"/>
      <w:textAlignment w:val="baseline"/>
    </w:pPr>
    <w:rPr>
      <w:b/>
      <w:bCs/>
      <w:sz w:val="18"/>
    </w:rPr>
  </w:style>
  <w:style w:type="character" w:customStyle="1" w:styleId="FuzeileZchn">
    <w:name w:val="Fußzeile Zchn"/>
    <w:link w:val="Fuzeile"/>
    <w:rsid w:val="00B77813"/>
    <w:rPr>
      <w:rFonts w:ascii="Calibri" w:hAnsi="Calibri"/>
      <w:sz w:val="22"/>
    </w:rPr>
  </w:style>
  <w:style w:type="table" w:styleId="Tabellenraster">
    <w:name w:val="Table Grid"/>
    <w:basedOn w:val="NormaleTabelle"/>
    <w:uiPriority w:val="59"/>
    <w:rsid w:val="002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4BBC"/>
    <w:rPr>
      <w:color w:val="808080"/>
    </w:rPr>
  </w:style>
  <w:style w:type="paragraph" w:customStyle="1" w:styleId="FVDatum">
    <w:name w:val="FV_Datum"/>
    <w:basedOn w:val="Standard"/>
    <w:link w:val="FVDatumZchn"/>
    <w:qFormat/>
    <w:rsid w:val="00E67C4B"/>
    <w:pPr>
      <w:keepNext/>
      <w:keepLines/>
      <w:spacing w:before="0" w:after="0"/>
    </w:pPr>
    <w:rPr>
      <w:sz w:val="20"/>
      <w:lang w:eastAsia="en-US"/>
    </w:rPr>
  </w:style>
  <w:style w:type="paragraph" w:customStyle="1" w:styleId="FVUnterschrift">
    <w:name w:val="FV_Unterschrift"/>
    <w:basedOn w:val="Standard"/>
    <w:link w:val="FVUnterschriftZchn"/>
    <w:qFormat/>
    <w:rsid w:val="00E67C4B"/>
    <w:pPr>
      <w:spacing w:before="0" w:after="0"/>
    </w:pPr>
    <w:rPr>
      <w:bCs/>
      <w:sz w:val="20"/>
    </w:rPr>
  </w:style>
  <w:style w:type="character" w:customStyle="1" w:styleId="FVDatumZchn">
    <w:name w:val="FV_Datum Zchn"/>
    <w:basedOn w:val="Absatz-Standardschriftart"/>
    <w:link w:val="FVDatum"/>
    <w:rsid w:val="00E67C4B"/>
    <w:rPr>
      <w:rFonts w:ascii="Calibri" w:hAnsi="Calibri"/>
      <w:lang w:eastAsia="en-US"/>
    </w:rPr>
  </w:style>
  <w:style w:type="character" w:customStyle="1" w:styleId="FVUnterschriftZchn">
    <w:name w:val="FV_Unterschrift Zchn"/>
    <w:basedOn w:val="Absatz-Standardschriftart"/>
    <w:link w:val="FVUnterschrift"/>
    <w:rsid w:val="00E67C4B"/>
    <w:rPr>
      <w:rFonts w:ascii="Calibri"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4923">
      <w:bodyDiv w:val="1"/>
      <w:marLeft w:val="0"/>
      <w:marRight w:val="0"/>
      <w:marTop w:val="0"/>
      <w:marBottom w:val="0"/>
      <w:divBdr>
        <w:top w:val="none" w:sz="0" w:space="0" w:color="auto"/>
        <w:left w:val="none" w:sz="0" w:space="0" w:color="auto"/>
        <w:bottom w:val="none" w:sz="0" w:space="0" w:color="auto"/>
        <w:right w:val="none" w:sz="0" w:space="0" w:color="auto"/>
      </w:divBdr>
    </w:div>
    <w:div w:id="1146360393">
      <w:bodyDiv w:val="1"/>
      <w:marLeft w:val="0"/>
      <w:marRight w:val="0"/>
      <w:marTop w:val="0"/>
      <w:marBottom w:val="0"/>
      <w:divBdr>
        <w:top w:val="none" w:sz="0" w:space="0" w:color="auto"/>
        <w:left w:val="none" w:sz="0" w:space="0" w:color="auto"/>
        <w:bottom w:val="none" w:sz="0" w:space="0" w:color="auto"/>
        <w:right w:val="none" w:sz="0" w:space="0" w:color="auto"/>
      </w:divBdr>
    </w:div>
    <w:div w:id="1573078396">
      <w:bodyDiv w:val="1"/>
      <w:marLeft w:val="0"/>
      <w:marRight w:val="0"/>
      <w:marTop w:val="0"/>
      <w:marBottom w:val="0"/>
      <w:divBdr>
        <w:top w:val="none" w:sz="0" w:space="0" w:color="auto"/>
        <w:left w:val="none" w:sz="0" w:space="0" w:color="auto"/>
        <w:bottom w:val="none" w:sz="0" w:space="0" w:color="auto"/>
        <w:right w:val="none" w:sz="0" w:space="0" w:color="auto"/>
      </w:divBdr>
    </w:div>
    <w:div w:id="19658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93CCA3A0D43EEA55F88B0376E951C"/>
        <w:category>
          <w:name w:val="Allgemein"/>
          <w:gallery w:val="placeholder"/>
        </w:category>
        <w:types>
          <w:type w:val="bbPlcHdr"/>
        </w:types>
        <w:behaviors>
          <w:behavior w:val="content"/>
        </w:behaviors>
        <w:guid w:val="{B5FBCA8D-FD41-42EB-BD35-11C9F3C0DDF8}"/>
      </w:docPartPr>
      <w:docPartBody>
        <w:p w:rsidR="00A92950" w:rsidRDefault="00211145" w:rsidP="00211145">
          <w:pPr>
            <w:pStyle w:val="85293CCA3A0D43EEA55F88B0376E951C4"/>
          </w:pPr>
          <w:r w:rsidRPr="00EB4BBC">
            <w:rPr>
              <w:color w:val="808080" w:themeColor="background1" w:themeShade="80"/>
              <w:sz w:val="20"/>
              <w:lang w:eastAsia="en-US"/>
            </w:rPr>
            <w:t>Please select</w:t>
          </w:r>
        </w:p>
      </w:docPartBody>
    </w:docPart>
    <w:docPart>
      <w:docPartPr>
        <w:name w:val="51BD4171A28746049E8076051EE07890"/>
        <w:category>
          <w:name w:val="Allgemein"/>
          <w:gallery w:val="placeholder"/>
        </w:category>
        <w:types>
          <w:type w:val="bbPlcHdr"/>
        </w:types>
        <w:behaviors>
          <w:behavior w:val="content"/>
        </w:behaviors>
        <w:guid w:val="{9EC194D0-033D-4A42-BCBC-58154E38A102}"/>
      </w:docPartPr>
      <w:docPartBody>
        <w:p w:rsidR="00A92950" w:rsidRDefault="00211145" w:rsidP="00211145">
          <w:pPr>
            <w:pStyle w:val="51BD4171A28746049E8076051EE078904"/>
          </w:pPr>
          <w:r w:rsidRPr="00EB4BBC">
            <w:rPr>
              <w:rStyle w:val="Platzhaltertext"/>
              <w:sz w:val="20"/>
              <w:lang w:eastAsia="en-US"/>
            </w:rPr>
            <w:t>Please select</w:t>
          </w:r>
        </w:p>
      </w:docPartBody>
    </w:docPart>
    <w:docPart>
      <w:docPartPr>
        <w:name w:val="D7B82D0DFA4A46BEAF156F7AE7F0D72D"/>
        <w:category>
          <w:name w:val="Allgemein"/>
          <w:gallery w:val="placeholder"/>
        </w:category>
        <w:types>
          <w:type w:val="bbPlcHdr"/>
        </w:types>
        <w:behaviors>
          <w:behavior w:val="content"/>
        </w:behaviors>
        <w:guid w:val="{4C94C785-B056-44D5-853D-0F1C0DD61F3E}"/>
      </w:docPartPr>
      <w:docPartBody>
        <w:p w:rsidR="00A92950" w:rsidRDefault="00211145" w:rsidP="00211145">
          <w:pPr>
            <w:pStyle w:val="D7B82D0DFA4A46BEAF156F7AE7F0D72D3"/>
          </w:pPr>
          <w:r>
            <w:rPr>
              <w:rStyle w:val="Platzhaltertext"/>
              <w:sz w:val="20"/>
            </w:rPr>
            <w:t>Please select</w:t>
          </w:r>
        </w:p>
      </w:docPartBody>
    </w:docPart>
    <w:docPart>
      <w:docPartPr>
        <w:name w:val="CA632A04C21244B287A5DEF45EE94E10"/>
        <w:category>
          <w:name w:val="Allgemein"/>
          <w:gallery w:val="placeholder"/>
        </w:category>
        <w:types>
          <w:type w:val="bbPlcHdr"/>
        </w:types>
        <w:behaviors>
          <w:behavior w:val="content"/>
        </w:behaviors>
        <w:guid w:val="{C3233B63-1557-4310-81C5-3E371EF626F9}"/>
      </w:docPartPr>
      <w:docPartBody>
        <w:p w:rsidR="00A92950" w:rsidRDefault="00211145" w:rsidP="00211145">
          <w:pPr>
            <w:pStyle w:val="CA632A04C21244B287A5DEF45EE94E103"/>
          </w:pPr>
          <w:r>
            <w:rPr>
              <w:rStyle w:val="Platzhaltertext"/>
              <w:sz w:val="20"/>
            </w:rPr>
            <w:t>Please select</w:t>
          </w:r>
        </w:p>
      </w:docPartBody>
    </w:docPart>
    <w:docPart>
      <w:docPartPr>
        <w:name w:val="ED091427DAF7468AACE4E1AF165F46DF"/>
        <w:category>
          <w:name w:val="Allgemein"/>
          <w:gallery w:val="placeholder"/>
        </w:category>
        <w:types>
          <w:type w:val="bbPlcHdr"/>
        </w:types>
        <w:behaviors>
          <w:behavior w:val="content"/>
        </w:behaviors>
        <w:guid w:val="{731CC311-979E-4B32-8BF4-30B09200763F}"/>
      </w:docPartPr>
      <w:docPartBody>
        <w:p w:rsidR="00A92950" w:rsidRDefault="00211145" w:rsidP="00211145">
          <w:pPr>
            <w:pStyle w:val="ED091427DAF7468AACE4E1AF165F46DF2"/>
          </w:pPr>
          <w:r w:rsidRPr="00EB4BBC">
            <w:rPr>
              <w:color w:val="808080" w:themeColor="background1" w:themeShade="80"/>
              <w:sz w:val="20"/>
              <w:lang w:eastAsia="en-US"/>
            </w:rPr>
            <w:t>Please select</w:t>
          </w:r>
        </w:p>
      </w:docPartBody>
    </w:docPart>
    <w:docPart>
      <w:docPartPr>
        <w:name w:val="4F3F3EA4E9684ACCA08C207A1006A6A4"/>
        <w:category>
          <w:name w:val="Allgemein"/>
          <w:gallery w:val="placeholder"/>
        </w:category>
        <w:types>
          <w:type w:val="bbPlcHdr"/>
        </w:types>
        <w:behaviors>
          <w:behavior w:val="content"/>
        </w:behaviors>
        <w:guid w:val="{FB9F0CDE-9046-471D-A31D-39CC1F9EB409}"/>
      </w:docPartPr>
      <w:docPartBody>
        <w:p w:rsidR="00A92950" w:rsidRDefault="00211145" w:rsidP="00211145">
          <w:pPr>
            <w:pStyle w:val="4F3F3EA4E9684ACCA08C207A1006A6A42"/>
          </w:pPr>
          <w:r w:rsidRPr="00E67C4B">
            <w:rPr>
              <w:color w:val="808080" w:themeColor="background1" w:themeShade="80"/>
              <w:sz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45"/>
    <w:rsid w:val="000E53F2"/>
    <w:rsid w:val="00211145"/>
    <w:rsid w:val="002853B0"/>
    <w:rsid w:val="008B5121"/>
    <w:rsid w:val="00915821"/>
    <w:rsid w:val="00A92950"/>
    <w:rsid w:val="00D673C6"/>
    <w:rsid w:val="00D87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B9C14D9FB24367B2AA3AB4C4EEB722">
    <w:name w:val="86B9C14D9FB24367B2AA3AB4C4EEB722"/>
    <w:rsid w:val="00211145"/>
  </w:style>
  <w:style w:type="paragraph" w:customStyle="1" w:styleId="85293CCA3A0D43EEA55F88B0376E951C">
    <w:name w:val="85293CCA3A0D43EEA55F88B0376E951C"/>
    <w:rsid w:val="00211145"/>
  </w:style>
  <w:style w:type="character" w:styleId="Platzhaltertext">
    <w:name w:val="Placeholder Text"/>
    <w:basedOn w:val="Absatz-Standardschriftart"/>
    <w:uiPriority w:val="99"/>
    <w:semiHidden/>
    <w:rsid w:val="00211145"/>
    <w:rPr>
      <w:color w:val="808080"/>
    </w:rPr>
  </w:style>
  <w:style w:type="paragraph" w:customStyle="1" w:styleId="E1D287B3355C493083D390FD49A0960E">
    <w:name w:val="E1D287B3355C493083D390FD49A0960E"/>
    <w:rsid w:val="00211145"/>
  </w:style>
  <w:style w:type="paragraph" w:customStyle="1" w:styleId="51BD4171A28746049E8076051EE07890">
    <w:name w:val="51BD4171A28746049E8076051EE07890"/>
    <w:rsid w:val="00211145"/>
  </w:style>
  <w:style w:type="paragraph" w:customStyle="1" w:styleId="85293CCA3A0D43EEA55F88B0376E951C1">
    <w:name w:val="85293CCA3A0D43EEA55F88B0376E951C1"/>
    <w:rsid w:val="00211145"/>
    <w:pPr>
      <w:spacing w:before="40" w:after="20" w:line="240" w:lineRule="auto"/>
    </w:pPr>
    <w:rPr>
      <w:rFonts w:ascii="Calibri" w:eastAsia="Times New Roman" w:hAnsi="Calibri" w:cs="Times New Roman"/>
      <w:szCs w:val="20"/>
    </w:rPr>
  </w:style>
  <w:style w:type="paragraph" w:customStyle="1" w:styleId="51BD4171A28746049E8076051EE078901">
    <w:name w:val="51BD4171A28746049E8076051EE078901"/>
    <w:rsid w:val="00211145"/>
    <w:pPr>
      <w:spacing w:before="40" w:after="20" w:line="240" w:lineRule="auto"/>
    </w:pPr>
    <w:rPr>
      <w:rFonts w:ascii="Calibri" w:eastAsia="Times New Roman" w:hAnsi="Calibri" w:cs="Times New Roman"/>
      <w:szCs w:val="20"/>
    </w:rPr>
  </w:style>
  <w:style w:type="paragraph" w:customStyle="1" w:styleId="D7B82D0DFA4A46BEAF156F7AE7F0D72D">
    <w:name w:val="D7B82D0DFA4A46BEAF156F7AE7F0D72D"/>
    <w:rsid w:val="00211145"/>
  </w:style>
  <w:style w:type="paragraph" w:customStyle="1" w:styleId="CA632A04C21244B287A5DEF45EE94E10">
    <w:name w:val="CA632A04C21244B287A5DEF45EE94E10"/>
    <w:rsid w:val="00211145"/>
  </w:style>
  <w:style w:type="paragraph" w:customStyle="1" w:styleId="85293CCA3A0D43EEA55F88B0376E951C2">
    <w:name w:val="85293CCA3A0D43EEA55F88B0376E951C2"/>
    <w:rsid w:val="00211145"/>
    <w:pPr>
      <w:spacing w:before="40" w:after="20" w:line="240" w:lineRule="auto"/>
    </w:pPr>
    <w:rPr>
      <w:rFonts w:ascii="Calibri" w:eastAsia="Times New Roman" w:hAnsi="Calibri" w:cs="Times New Roman"/>
      <w:szCs w:val="20"/>
    </w:rPr>
  </w:style>
  <w:style w:type="paragraph" w:customStyle="1" w:styleId="51BD4171A28746049E8076051EE078902">
    <w:name w:val="51BD4171A28746049E8076051EE078902"/>
    <w:rsid w:val="00211145"/>
    <w:pPr>
      <w:spacing w:before="40" w:after="20" w:line="240" w:lineRule="auto"/>
    </w:pPr>
    <w:rPr>
      <w:rFonts w:ascii="Calibri" w:eastAsia="Times New Roman" w:hAnsi="Calibri" w:cs="Times New Roman"/>
      <w:szCs w:val="20"/>
    </w:rPr>
  </w:style>
  <w:style w:type="paragraph" w:customStyle="1" w:styleId="D7B82D0DFA4A46BEAF156F7AE7F0D72D1">
    <w:name w:val="D7B82D0DFA4A46BEAF156F7AE7F0D72D1"/>
    <w:rsid w:val="00211145"/>
    <w:pPr>
      <w:spacing w:before="40" w:after="20" w:line="240" w:lineRule="auto"/>
    </w:pPr>
    <w:rPr>
      <w:rFonts w:ascii="Calibri" w:eastAsia="Times New Roman" w:hAnsi="Calibri" w:cs="Times New Roman"/>
      <w:szCs w:val="20"/>
    </w:rPr>
  </w:style>
  <w:style w:type="paragraph" w:customStyle="1" w:styleId="CA632A04C21244B287A5DEF45EE94E101">
    <w:name w:val="CA632A04C21244B287A5DEF45EE94E101"/>
    <w:rsid w:val="00211145"/>
    <w:pPr>
      <w:spacing w:before="40" w:after="20" w:line="240" w:lineRule="auto"/>
    </w:pPr>
    <w:rPr>
      <w:rFonts w:ascii="Calibri" w:eastAsia="Times New Roman" w:hAnsi="Calibri" w:cs="Times New Roman"/>
      <w:szCs w:val="20"/>
    </w:rPr>
  </w:style>
  <w:style w:type="paragraph" w:customStyle="1" w:styleId="4909943875CD486EBC0948D6233A6465">
    <w:name w:val="4909943875CD486EBC0948D6233A6465"/>
    <w:rsid w:val="00211145"/>
  </w:style>
  <w:style w:type="paragraph" w:customStyle="1" w:styleId="ED091427DAF7468AACE4E1AF165F46DF">
    <w:name w:val="ED091427DAF7468AACE4E1AF165F46DF"/>
    <w:rsid w:val="00211145"/>
  </w:style>
  <w:style w:type="paragraph" w:customStyle="1" w:styleId="F11A5676B9594250B6922A22D263D523">
    <w:name w:val="F11A5676B9594250B6922A22D263D523"/>
    <w:rsid w:val="00211145"/>
  </w:style>
  <w:style w:type="paragraph" w:customStyle="1" w:styleId="4F3F3EA4E9684ACCA08C207A1006A6A4">
    <w:name w:val="4F3F3EA4E9684ACCA08C207A1006A6A4"/>
    <w:rsid w:val="00211145"/>
  </w:style>
  <w:style w:type="paragraph" w:customStyle="1" w:styleId="85293CCA3A0D43EEA55F88B0376E951C3">
    <w:name w:val="85293CCA3A0D43EEA55F88B0376E951C3"/>
    <w:rsid w:val="00211145"/>
    <w:pPr>
      <w:spacing w:before="40" w:after="20" w:line="240" w:lineRule="auto"/>
    </w:pPr>
    <w:rPr>
      <w:rFonts w:ascii="Calibri" w:eastAsia="Times New Roman" w:hAnsi="Calibri" w:cs="Times New Roman"/>
      <w:szCs w:val="20"/>
    </w:rPr>
  </w:style>
  <w:style w:type="paragraph" w:customStyle="1" w:styleId="51BD4171A28746049E8076051EE078903">
    <w:name w:val="51BD4171A28746049E8076051EE078903"/>
    <w:rsid w:val="00211145"/>
    <w:pPr>
      <w:spacing w:before="40" w:after="20" w:line="240" w:lineRule="auto"/>
    </w:pPr>
    <w:rPr>
      <w:rFonts w:ascii="Calibri" w:eastAsia="Times New Roman" w:hAnsi="Calibri" w:cs="Times New Roman"/>
      <w:szCs w:val="20"/>
    </w:rPr>
  </w:style>
  <w:style w:type="paragraph" w:customStyle="1" w:styleId="D7B82D0DFA4A46BEAF156F7AE7F0D72D2">
    <w:name w:val="D7B82D0DFA4A46BEAF156F7AE7F0D72D2"/>
    <w:rsid w:val="00211145"/>
    <w:pPr>
      <w:spacing w:before="40" w:after="20" w:line="240" w:lineRule="auto"/>
    </w:pPr>
    <w:rPr>
      <w:rFonts w:ascii="Calibri" w:eastAsia="Times New Roman" w:hAnsi="Calibri" w:cs="Times New Roman"/>
      <w:szCs w:val="20"/>
    </w:rPr>
  </w:style>
  <w:style w:type="paragraph" w:customStyle="1" w:styleId="CA632A04C21244B287A5DEF45EE94E102">
    <w:name w:val="CA632A04C21244B287A5DEF45EE94E102"/>
    <w:rsid w:val="00211145"/>
    <w:pPr>
      <w:spacing w:before="40" w:after="20" w:line="240" w:lineRule="auto"/>
    </w:pPr>
    <w:rPr>
      <w:rFonts w:ascii="Calibri" w:eastAsia="Times New Roman" w:hAnsi="Calibri" w:cs="Times New Roman"/>
      <w:szCs w:val="20"/>
    </w:rPr>
  </w:style>
  <w:style w:type="paragraph" w:customStyle="1" w:styleId="ED091427DAF7468AACE4E1AF165F46DF1">
    <w:name w:val="ED091427DAF7468AACE4E1AF165F46DF1"/>
    <w:rsid w:val="00211145"/>
    <w:pPr>
      <w:spacing w:before="40" w:after="20" w:line="240" w:lineRule="auto"/>
    </w:pPr>
    <w:rPr>
      <w:rFonts w:ascii="Calibri" w:eastAsia="Times New Roman" w:hAnsi="Calibri" w:cs="Times New Roman"/>
      <w:szCs w:val="20"/>
    </w:rPr>
  </w:style>
  <w:style w:type="paragraph" w:customStyle="1" w:styleId="4F3F3EA4E9684ACCA08C207A1006A6A41">
    <w:name w:val="4F3F3EA4E9684ACCA08C207A1006A6A41"/>
    <w:rsid w:val="00211145"/>
    <w:pPr>
      <w:spacing w:before="40" w:after="20" w:line="240" w:lineRule="auto"/>
    </w:pPr>
    <w:rPr>
      <w:rFonts w:ascii="Calibri" w:eastAsia="Times New Roman" w:hAnsi="Calibri" w:cs="Times New Roman"/>
      <w:szCs w:val="20"/>
    </w:rPr>
  </w:style>
  <w:style w:type="paragraph" w:customStyle="1" w:styleId="85293CCA3A0D43EEA55F88B0376E951C4">
    <w:name w:val="85293CCA3A0D43EEA55F88B0376E951C4"/>
    <w:rsid w:val="00211145"/>
    <w:pPr>
      <w:spacing w:before="40" w:after="20" w:line="240" w:lineRule="auto"/>
    </w:pPr>
    <w:rPr>
      <w:rFonts w:ascii="Calibri" w:eastAsia="Times New Roman" w:hAnsi="Calibri" w:cs="Times New Roman"/>
      <w:szCs w:val="20"/>
    </w:rPr>
  </w:style>
  <w:style w:type="paragraph" w:customStyle="1" w:styleId="51BD4171A28746049E8076051EE078904">
    <w:name w:val="51BD4171A28746049E8076051EE078904"/>
    <w:rsid w:val="00211145"/>
    <w:pPr>
      <w:spacing w:before="40" w:after="20" w:line="240" w:lineRule="auto"/>
    </w:pPr>
    <w:rPr>
      <w:rFonts w:ascii="Calibri" w:eastAsia="Times New Roman" w:hAnsi="Calibri" w:cs="Times New Roman"/>
      <w:szCs w:val="20"/>
    </w:rPr>
  </w:style>
  <w:style w:type="paragraph" w:customStyle="1" w:styleId="D7B82D0DFA4A46BEAF156F7AE7F0D72D3">
    <w:name w:val="D7B82D0DFA4A46BEAF156F7AE7F0D72D3"/>
    <w:rsid w:val="00211145"/>
    <w:pPr>
      <w:spacing w:before="40" w:after="20" w:line="240" w:lineRule="auto"/>
    </w:pPr>
    <w:rPr>
      <w:rFonts w:ascii="Calibri" w:eastAsia="Times New Roman" w:hAnsi="Calibri" w:cs="Times New Roman"/>
      <w:szCs w:val="20"/>
    </w:rPr>
  </w:style>
  <w:style w:type="paragraph" w:customStyle="1" w:styleId="CA632A04C21244B287A5DEF45EE94E103">
    <w:name w:val="CA632A04C21244B287A5DEF45EE94E103"/>
    <w:rsid w:val="00211145"/>
    <w:pPr>
      <w:spacing w:before="40" w:after="20" w:line="240" w:lineRule="auto"/>
    </w:pPr>
    <w:rPr>
      <w:rFonts w:ascii="Calibri" w:eastAsia="Times New Roman" w:hAnsi="Calibri" w:cs="Times New Roman"/>
      <w:szCs w:val="20"/>
    </w:rPr>
  </w:style>
  <w:style w:type="paragraph" w:customStyle="1" w:styleId="ED091427DAF7468AACE4E1AF165F46DF2">
    <w:name w:val="ED091427DAF7468AACE4E1AF165F46DF2"/>
    <w:rsid w:val="00211145"/>
    <w:pPr>
      <w:spacing w:before="40" w:after="20" w:line="240" w:lineRule="auto"/>
    </w:pPr>
    <w:rPr>
      <w:rFonts w:ascii="Calibri" w:eastAsia="Times New Roman" w:hAnsi="Calibri" w:cs="Times New Roman"/>
      <w:szCs w:val="20"/>
    </w:rPr>
  </w:style>
  <w:style w:type="paragraph" w:customStyle="1" w:styleId="4F3F3EA4E9684ACCA08C207A1006A6A42">
    <w:name w:val="4F3F3EA4E9684ACCA08C207A1006A6A42"/>
    <w:rsid w:val="00211145"/>
    <w:pPr>
      <w:keepNext/>
      <w:keepLines/>
      <w:spacing w:after="0" w:line="240"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D088-3303-43AC-B6B6-7D6A0AED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4311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Begutachtungsbericht nach DIN EN ISO/IEC 17025</vt:lpstr>
    </vt:vector>
  </TitlesOfParts>
  <Company>BSTMUGV Benutzerservice</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17025</dc:title>
  <dc:subject/>
  <dc:creator>DAkkS</dc:creator>
  <cp:keywords/>
  <cp:lastModifiedBy>Karg, Annette</cp:lastModifiedBy>
  <cp:revision>3</cp:revision>
  <cp:lastPrinted>2019-07-10T13:43:00Z</cp:lastPrinted>
  <dcterms:created xsi:type="dcterms:W3CDTF">2023-06-01T10:54:00Z</dcterms:created>
  <dcterms:modified xsi:type="dcterms:W3CDTF">2023-06-01T12:44:00Z</dcterms:modified>
</cp:coreProperties>
</file>