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6D" w:rsidRPr="00284177" w:rsidRDefault="0077176D" w:rsidP="00F238BC">
      <w:pPr>
        <w:ind w:right="-1"/>
        <w:rPr>
          <w:color w:val="000000"/>
          <w:sz w:val="22"/>
          <w:szCs w:val="22"/>
          <w:u w:color="000000"/>
        </w:rPr>
      </w:pPr>
      <w:r w:rsidRPr="00284177">
        <w:rPr>
          <w:color w:val="000000"/>
          <w:sz w:val="22"/>
          <w:szCs w:val="22"/>
          <w:u w:color="000000"/>
        </w:rPr>
        <w:t>(Ergänzung zum Begutachtungsbericht nach</w:t>
      </w:r>
      <w:r>
        <w:rPr>
          <w:color w:val="000000"/>
          <w:sz w:val="22"/>
          <w:szCs w:val="22"/>
          <w:u w:color="000000"/>
        </w:rPr>
        <w:t xml:space="preserve"> DIN EN ISO/IEC 17025</w:t>
      </w:r>
      <w:r w:rsidRPr="00284177">
        <w:rPr>
          <w:color w:val="000000"/>
          <w:sz w:val="22"/>
          <w:szCs w:val="22"/>
          <w:u w:color="000000"/>
        </w:rPr>
        <w:t>)</w:t>
      </w:r>
    </w:p>
    <w:p w:rsidR="0077176D" w:rsidRPr="008638E6" w:rsidRDefault="0077176D" w:rsidP="0077176D">
      <w:pPr>
        <w:pStyle w:val="Kopfzei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3"/>
        <w:gridCol w:w="1472"/>
        <w:gridCol w:w="265"/>
        <w:gridCol w:w="1208"/>
        <w:gridCol w:w="172"/>
        <w:gridCol w:w="1300"/>
        <w:gridCol w:w="117"/>
        <w:gridCol w:w="1356"/>
        <w:gridCol w:w="1465"/>
        <w:gridCol w:w="8"/>
      </w:tblGrid>
      <w:tr w:rsidR="00A6586D" w:rsidRPr="00362781" w:rsidTr="00A6586D">
        <w:tc>
          <w:tcPr>
            <w:tcW w:w="962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586D" w:rsidRPr="00362781" w:rsidRDefault="00A6586D">
            <w:pPr>
              <w:rPr>
                <w:b/>
                <w:sz w:val="22"/>
                <w:szCs w:val="22"/>
              </w:rPr>
            </w:pPr>
            <w:r w:rsidRPr="00362781">
              <w:rPr>
                <w:b/>
                <w:sz w:val="22"/>
                <w:szCs w:val="22"/>
              </w:rPr>
              <w:t>Angaben zum Laboratorium</w:t>
            </w: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hideMark/>
          </w:tcPr>
          <w:p w:rsidR="00A6586D" w:rsidRPr="00362781" w:rsidRDefault="00A6586D">
            <w:pPr>
              <w:overflowPunct w:val="0"/>
              <w:autoSpaceDE w:val="0"/>
              <w:autoSpaceDN w:val="0"/>
              <w:adjustRightInd w:val="0"/>
              <w:textAlignment w:val="baseline"/>
              <w:rPr>
                <w:rFonts w:cs="Arial"/>
                <w:sz w:val="22"/>
                <w:szCs w:val="22"/>
              </w:rPr>
            </w:pPr>
            <w:r w:rsidRPr="00362781">
              <w:rPr>
                <w:rFonts w:cs="Arial"/>
                <w:bCs/>
                <w:sz w:val="22"/>
                <w:szCs w:val="22"/>
              </w:rPr>
              <w:t>Name:</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586D" w:rsidRPr="00362781" w:rsidRDefault="00A6586D">
            <w:pPr>
              <w:pStyle w:val="Kopfzeile"/>
              <w:overflowPunct w:val="0"/>
              <w:autoSpaceDE w:val="0"/>
              <w:autoSpaceDN w:val="0"/>
              <w:adjustRightInd w:val="0"/>
              <w:textAlignment w:val="baseline"/>
              <w:rPr>
                <w:rFonts w:cs="Arial"/>
                <w:b/>
                <w:sz w:val="22"/>
                <w:szCs w:val="22"/>
              </w:rPr>
            </w:pP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hideMark/>
          </w:tcPr>
          <w:p w:rsidR="00A6586D" w:rsidRPr="00362781" w:rsidRDefault="00A6586D">
            <w:pPr>
              <w:overflowPunct w:val="0"/>
              <w:autoSpaceDE w:val="0"/>
              <w:autoSpaceDN w:val="0"/>
              <w:adjustRightInd w:val="0"/>
              <w:textAlignment w:val="baseline"/>
              <w:rPr>
                <w:rFonts w:cs="Arial"/>
                <w:bCs/>
                <w:sz w:val="22"/>
                <w:szCs w:val="22"/>
              </w:rPr>
            </w:pPr>
            <w:r w:rsidRPr="00362781">
              <w:rPr>
                <w:rFonts w:cs="Arial"/>
                <w:bCs/>
                <w:sz w:val="22"/>
                <w:szCs w:val="22"/>
              </w:rPr>
              <w:t>Anschrift:</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586D" w:rsidRPr="00362781" w:rsidRDefault="00A6586D">
            <w:pPr>
              <w:pStyle w:val="Kopfzeile"/>
              <w:overflowPunct w:val="0"/>
              <w:autoSpaceDE w:val="0"/>
              <w:autoSpaceDN w:val="0"/>
              <w:adjustRightInd w:val="0"/>
              <w:textAlignment w:val="baseline"/>
              <w:rPr>
                <w:sz w:val="22"/>
                <w:szCs w:val="22"/>
              </w:rPr>
            </w:pPr>
          </w:p>
        </w:tc>
      </w:tr>
      <w:tr w:rsidR="00A6586D" w:rsidRPr="00362781" w:rsidTr="00AF1A50">
        <w:tc>
          <w:tcPr>
            <w:tcW w:w="2263" w:type="dxa"/>
            <w:vMerge w:val="restart"/>
            <w:tcBorders>
              <w:top w:val="single" w:sz="4" w:space="0" w:color="auto"/>
              <w:left w:val="single" w:sz="4" w:space="0" w:color="auto"/>
              <w:bottom w:val="single" w:sz="4" w:space="0" w:color="auto"/>
              <w:right w:val="single" w:sz="4" w:space="0" w:color="auto"/>
            </w:tcBorders>
            <w:hideMark/>
          </w:tcPr>
          <w:p w:rsidR="00A6586D" w:rsidRPr="00362781" w:rsidRDefault="00A6586D">
            <w:pPr>
              <w:pStyle w:val="Kopfzeile"/>
              <w:tabs>
                <w:tab w:val="left" w:pos="708"/>
              </w:tabs>
              <w:overflowPunct w:val="0"/>
              <w:autoSpaceDE w:val="0"/>
              <w:autoSpaceDN w:val="0"/>
              <w:adjustRightInd w:val="0"/>
              <w:textAlignment w:val="baseline"/>
              <w:rPr>
                <w:rFonts w:cs="Arial"/>
                <w:sz w:val="22"/>
                <w:szCs w:val="22"/>
              </w:rPr>
            </w:pPr>
            <w:r w:rsidRPr="00362781">
              <w:rPr>
                <w:rFonts w:cs="Arial"/>
                <w:sz w:val="22"/>
                <w:szCs w:val="22"/>
              </w:rPr>
              <w:t>Aktenzeichen:</w:t>
            </w:r>
          </w:p>
        </w:tc>
        <w:tc>
          <w:tcPr>
            <w:tcW w:w="1737" w:type="dxa"/>
            <w:gridSpan w:val="2"/>
            <w:tcBorders>
              <w:top w:val="single" w:sz="4" w:space="0" w:color="auto"/>
              <w:left w:val="single" w:sz="4" w:space="0" w:color="auto"/>
              <w:bottom w:val="single" w:sz="4" w:space="0" w:color="auto"/>
              <w:right w:val="nil"/>
            </w:tcBorders>
            <w:shd w:val="clear" w:color="auto" w:fill="FFF2CC" w:themeFill="accent4" w:themeFillTint="33"/>
            <w:vAlign w:val="center"/>
          </w:tcPr>
          <w:p w:rsidR="00A6586D" w:rsidRPr="00362781" w:rsidRDefault="00A6586D">
            <w:pPr>
              <w:pStyle w:val="FVVNR"/>
              <w:spacing w:before="0" w:after="0"/>
              <w:rPr>
                <w:szCs w:val="22"/>
              </w:rPr>
            </w:pPr>
          </w:p>
        </w:tc>
        <w:tc>
          <w:tcPr>
            <w:tcW w:w="1380" w:type="dxa"/>
            <w:gridSpan w:val="2"/>
            <w:tcBorders>
              <w:top w:val="single" w:sz="4" w:space="0" w:color="auto"/>
              <w:left w:val="nil"/>
              <w:bottom w:val="single" w:sz="4" w:space="0" w:color="auto"/>
              <w:right w:val="nil"/>
            </w:tcBorders>
            <w:shd w:val="clear" w:color="auto" w:fill="FFF2CC" w:themeFill="accent4" w:themeFillTint="33"/>
            <w:vAlign w:val="center"/>
          </w:tcPr>
          <w:p w:rsidR="00A6586D" w:rsidRPr="00362781" w:rsidRDefault="00A6586D">
            <w:pPr>
              <w:pStyle w:val="FVPhase-2"/>
              <w:spacing w:before="0" w:after="0"/>
              <w:rPr>
                <w:sz w:val="22"/>
                <w:szCs w:val="22"/>
              </w:rPr>
            </w:pPr>
          </w:p>
        </w:tc>
        <w:tc>
          <w:tcPr>
            <w:tcW w:w="4246" w:type="dxa"/>
            <w:gridSpan w:val="5"/>
            <w:tcBorders>
              <w:top w:val="single" w:sz="4" w:space="0" w:color="auto"/>
              <w:left w:val="nil"/>
              <w:bottom w:val="single" w:sz="4" w:space="0" w:color="auto"/>
              <w:right w:val="single" w:sz="4" w:space="0" w:color="auto"/>
            </w:tcBorders>
            <w:vAlign w:val="center"/>
          </w:tcPr>
          <w:p w:rsidR="00A6586D" w:rsidRPr="00362781" w:rsidRDefault="00A6586D">
            <w:pPr>
              <w:rPr>
                <w:sz w:val="22"/>
                <w:szCs w:val="22"/>
              </w:rPr>
            </w:pPr>
          </w:p>
        </w:tc>
      </w:tr>
      <w:tr w:rsidR="00A6586D" w:rsidTr="004E7D25">
        <w:trPr>
          <w:trHeight w:hRule="exact" w:val="227"/>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6586D" w:rsidRDefault="00A6586D">
            <w:pPr>
              <w:rPr>
                <w:rFonts w:cs="Arial"/>
              </w:rPr>
            </w:pPr>
          </w:p>
        </w:tc>
        <w:tc>
          <w:tcPr>
            <w:tcW w:w="1737" w:type="dxa"/>
            <w:gridSpan w:val="2"/>
            <w:tcBorders>
              <w:top w:val="single" w:sz="4" w:space="0" w:color="auto"/>
              <w:left w:val="single" w:sz="4" w:space="0" w:color="auto"/>
              <w:bottom w:val="single" w:sz="4" w:space="0" w:color="auto"/>
              <w:right w:val="nil"/>
            </w:tcBorders>
            <w:vAlign w:val="center"/>
            <w:hideMark/>
          </w:tcPr>
          <w:p w:rsidR="00A6586D" w:rsidRDefault="00A6586D">
            <w:pPr>
              <w:rPr>
                <w:sz w:val="14"/>
                <w:szCs w:val="14"/>
              </w:rPr>
            </w:pPr>
            <w:r>
              <w:rPr>
                <w:sz w:val="14"/>
                <w:szCs w:val="14"/>
              </w:rPr>
              <w:t>Verfahrensnummer</w:t>
            </w:r>
          </w:p>
        </w:tc>
        <w:tc>
          <w:tcPr>
            <w:tcW w:w="1380" w:type="dxa"/>
            <w:gridSpan w:val="2"/>
            <w:tcBorders>
              <w:top w:val="single" w:sz="4" w:space="0" w:color="auto"/>
              <w:left w:val="nil"/>
              <w:bottom w:val="single" w:sz="4" w:space="0" w:color="auto"/>
              <w:right w:val="nil"/>
            </w:tcBorders>
            <w:vAlign w:val="center"/>
            <w:hideMark/>
          </w:tcPr>
          <w:p w:rsidR="00A6586D" w:rsidRDefault="00A6586D">
            <w:pPr>
              <w:rPr>
                <w:sz w:val="14"/>
                <w:szCs w:val="14"/>
              </w:rPr>
            </w:pPr>
            <w:r>
              <w:rPr>
                <w:sz w:val="14"/>
                <w:szCs w:val="14"/>
              </w:rPr>
              <w:t>Phase</w:t>
            </w:r>
          </w:p>
        </w:tc>
        <w:tc>
          <w:tcPr>
            <w:tcW w:w="4246" w:type="dxa"/>
            <w:gridSpan w:val="5"/>
            <w:tcBorders>
              <w:top w:val="single" w:sz="4" w:space="0" w:color="auto"/>
              <w:left w:val="nil"/>
              <w:bottom w:val="single" w:sz="4" w:space="0" w:color="auto"/>
              <w:right w:val="single" w:sz="4" w:space="0" w:color="auto"/>
            </w:tcBorders>
            <w:vAlign w:val="center"/>
          </w:tcPr>
          <w:p w:rsidR="00A6586D" w:rsidRDefault="00A6586D">
            <w:pPr>
              <w:rPr>
                <w:b/>
                <w:sz w:val="14"/>
                <w:szCs w:val="14"/>
              </w:rPr>
            </w:pP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hideMark/>
          </w:tcPr>
          <w:p w:rsidR="00A6586D" w:rsidRPr="00362781" w:rsidRDefault="00A6586D">
            <w:pPr>
              <w:pStyle w:val="Kopfzeile"/>
              <w:tabs>
                <w:tab w:val="left" w:pos="708"/>
              </w:tabs>
              <w:overflowPunct w:val="0"/>
              <w:autoSpaceDE w:val="0"/>
              <w:autoSpaceDN w:val="0"/>
              <w:adjustRightInd w:val="0"/>
              <w:textAlignment w:val="baseline"/>
              <w:rPr>
                <w:rFonts w:asciiTheme="minorHAnsi" w:hAnsiTheme="minorHAnsi" w:cs="Arial"/>
                <w:sz w:val="22"/>
                <w:szCs w:val="22"/>
              </w:rPr>
            </w:pPr>
            <w:r w:rsidRPr="00362781">
              <w:rPr>
                <w:rFonts w:asciiTheme="minorHAnsi" w:hAnsiTheme="minorHAnsi" w:cs="Arial"/>
                <w:sz w:val="22"/>
                <w:szCs w:val="22"/>
              </w:rPr>
              <w:t>Datum Begutachtung:</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6586D" w:rsidRPr="00362781" w:rsidRDefault="001573DF">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bCs/>
                  <w:sz w:val="22"/>
                  <w:szCs w:val="22"/>
                  <w:lang w:eastAsia="en-US"/>
                </w:rPr>
                <w:id w:val="-1972902073"/>
                <w:placeholder>
                  <w:docPart w:val="C6B9587932424BA5891788643AE5BCF6"/>
                </w:placeholder>
                <w:showingPlcHdr/>
                <w:date>
                  <w:dateFormat w:val="dd.MM.yyyy"/>
                  <w:lid w:val="de-DE"/>
                  <w:storeMappedDataAs w:val="dateTime"/>
                  <w:calendar w:val="gregorian"/>
                </w:date>
              </w:sdtPr>
              <w:sdtContent>
                <w:r w:rsidR="00A6586D" w:rsidRPr="00362781">
                  <w:rPr>
                    <w:rStyle w:val="Platzhaltertext"/>
                    <w:rFonts w:asciiTheme="minorHAnsi" w:hAnsiTheme="minorHAnsi"/>
                    <w:sz w:val="22"/>
                    <w:szCs w:val="22"/>
                    <w:lang w:eastAsia="en-US"/>
                  </w:rPr>
                  <w:t>Bitte wählen</w:t>
                </w:r>
              </w:sdtContent>
            </w:sdt>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vAlign w:val="center"/>
            <w:hideMark/>
          </w:tcPr>
          <w:p w:rsidR="00A6586D" w:rsidRPr="00362781" w:rsidRDefault="00A6586D">
            <w:pPr>
              <w:pStyle w:val="Kopfzeile"/>
              <w:tabs>
                <w:tab w:val="left" w:pos="708"/>
              </w:tabs>
              <w:overflowPunct w:val="0"/>
              <w:autoSpaceDE w:val="0"/>
              <w:autoSpaceDN w:val="0"/>
              <w:adjustRightInd w:val="0"/>
              <w:textAlignment w:val="baseline"/>
              <w:rPr>
                <w:rFonts w:asciiTheme="minorHAnsi" w:hAnsiTheme="minorHAnsi" w:cs="Arial"/>
                <w:sz w:val="22"/>
                <w:szCs w:val="22"/>
              </w:rPr>
            </w:pPr>
            <w:r w:rsidRPr="00362781">
              <w:rPr>
                <w:rFonts w:asciiTheme="minorHAnsi" w:hAnsiTheme="minorHAnsi" w:cs="Arial"/>
                <w:sz w:val="22"/>
                <w:szCs w:val="22"/>
              </w:rPr>
              <w:t xml:space="preserve">Begutachtungsvorgang: </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sdt>
            <w:sdtPr>
              <w:rPr>
                <w:rFonts w:asciiTheme="minorHAnsi" w:hAnsiTheme="minorHAnsi"/>
                <w:sz w:val="22"/>
                <w:szCs w:val="22"/>
                <w:lang w:eastAsia="en-US"/>
              </w:rPr>
              <w:id w:val="-1674336915"/>
              <w:placeholder>
                <w:docPart w:val="F4BF6F2CBB3C49E48EFF7C4407748680"/>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Content>
              <w:p w:rsidR="00A6586D" w:rsidRPr="00362781" w:rsidRDefault="00A6586D">
                <w:pPr>
                  <w:rPr>
                    <w:rFonts w:asciiTheme="minorHAnsi" w:hAnsiTheme="minorHAnsi"/>
                    <w:sz w:val="22"/>
                    <w:szCs w:val="22"/>
                    <w:lang w:eastAsia="en-US"/>
                  </w:rPr>
                </w:pPr>
                <w:r w:rsidRPr="00362781">
                  <w:rPr>
                    <w:rStyle w:val="Platzhaltertext"/>
                    <w:rFonts w:asciiTheme="minorHAnsi" w:hAnsiTheme="minorHAnsi"/>
                    <w:sz w:val="22"/>
                    <w:szCs w:val="22"/>
                    <w:lang w:eastAsia="en-US"/>
                  </w:rPr>
                  <w:t>Bitte wählen</w:t>
                </w:r>
              </w:p>
            </w:sdtContent>
          </w:sdt>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vAlign w:val="center"/>
            <w:hideMark/>
          </w:tcPr>
          <w:p w:rsidR="00A6586D" w:rsidRPr="00362781" w:rsidRDefault="00A6586D" w:rsidP="00477A8D">
            <w:pPr>
              <w:pStyle w:val="Kopfzeile"/>
              <w:tabs>
                <w:tab w:val="left" w:pos="708"/>
              </w:tabs>
              <w:overflowPunct w:val="0"/>
              <w:autoSpaceDE w:val="0"/>
              <w:autoSpaceDN w:val="0"/>
              <w:adjustRightInd w:val="0"/>
              <w:textAlignment w:val="baseline"/>
              <w:rPr>
                <w:rFonts w:asciiTheme="minorHAnsi" w:hAnsiTheme="minorHAnsi" w:cs="Arial"/>
                <w:sz w:val="22"/>
                <w:szCs w:val="22"/>
              </w:rPr>
            </w:pPr>
            <w:r w:rsidRPr="00362781">
              <w:rPr>
                <w:rFonts w:asciiTheme="minorHAnsi" w:hAnsiTheme="minorHAnsi" w:cs="Arial"/>
                <w:sz w:val="22"/>
                <w:szCs w:val="22"/>
              </w:rPr>
              <w:t>Begutachtungstyp</w:t>
            </w:r>
            <w:r w:rsidR="005743B9">
              <w:rPr>
                <w:rStyle w:val="Funotenzeichen"/>
                <w:rFonts w:asciiTheme="minorHAnsi" w:hAnsiTheme="minorHAnsi" w:cs="Arial"/>
                <w:szCs w:val="22"/>
              </w:rPr>
              <w:footnoteReference w:id="1"/>
            </w:r>
            <w:r w:rsidRPr="00362781">
              <w:rPr>
                <w:rFonts w:asciiTheme="minorHAnsi" w:hAnsiTheme="minorHAnsi" w:cs="Arial"/>
                <w:sz w:val="22"/>
                <w:szCs w:val="22"/>
              </w:rPr>
              <w:t>:</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6586D" w:rsidRPr="00362781" w:rsidRDefault="00A6586D">
            <w:pPr>
              <w:pStyle w:val="Kopfzeile"/>
              <w:tabs>
                <w:tab w:val="left" w:pos="708"/>
              </w:tabs>
              <w:overflowPunct w:val="0"/>
              <w:autoSpaceDE w:val="0"/>
              <w:autoSpaceDN w:val="0"/>
              <w:adjustRightInd w:val="0"/>
              <w:textAlignment w:val="baseline"/>
              <w:rPr>
                <w:rFonts w:asciiTheme="minorHAnsi" w:hAnsiTheme="minorHAnsi" w:cs="Arial"/>
                <w:sz w:val="22"/>
                <w:szCs w:val="22"/>
              </w:rPr>
            </w:pPr>
          </w:p>
        </w:tc>
      </w:tr>
      <w:tr w:rsidR="00A6586D" w:rsidRPr="00362781" w:rsidTr="00A6586D">
        <w:tc>
          <w:tcPr>
            <w:tcW w:w="5380" w:type="dxa"/>
            <w:gridSpan w:val="5"/>
            <w:tcBorders>
              <w:top w:val="single" w:sz="4" w:space="0" w:color="auto"/>
              <w:left w:val="single" w:sz="4" w:space="0" w:color="auto"/>
              <w:bottom w:val="single" w:sz="4" w:space="0" w:color="auto"/>
              <w:right w:val="nil"/>
            </w:tcBorders>
            <w:hideMark/>
          </w:tcPr>
          <w:p w:rsidR="00A6586D" w:rsidRPr="00362781" w:rsidRDefault="00A6586D">
            <w:pPr>
              <w:pStyle w:val="Kopfzeile"/>
              <w:tabs>
                <w:tab w:val="left" w:pos="708"/>
              </w:tabs>
              <w:rPr>
                <w:rFonts w:asciiTheme="minorHAnsi" w:hAnsiTheme="minorHAnsi" w:cs="Arial"/>
                <w:sz w:val="22"/>
                <w:szCs w:val="22"/>
              </w:rPr>
            </w:pPr>
            <w:r w:rsidRPr="00362781">
              <w:rPr>
                <w:rFonts w:asciiTheme="minorHAnsi" w:hAnsiTheme="minorHAnsi" w:cs="Arial"/>
                <w:sz w:val="22"/>
                <w:szCs w:val="22"/>
              </w:rPr>
              <w:t>Laboratorium mit mehreren Standorten:</w:t>
            </w:r>
          </w:p>
        </w:tc>
        <w:tc>
          <w:tcPr>
            <w:tcW w:w="1417" w:type="dxa"/>
            <w:gridSpan w:val="2"/>
            <w:tcBorders>
              <w:top w:val="single" w:sz="4" w:space="0" w:color="auto"/>
              <w:left w:val="nil"/>
              <w:bottom w:val="single" w:sz="4" w:space="0" w:color="auto"/>
              <w:right w:val="nil"/>
            </w:tcBorders>
            <w:shd w:val="clear" w:color="auto" w:fill="FFF2CC" w:themeFill="accent4" w:themeFillTint="33"/>
            <w:hideMark/>
          </w:tcPr>
          <w:p w:rsidR="00A6586D" w:rsidRPr="00362781" w:rsidRDefault="001573DF">
            <w:pPr>
              <w:rPr>
                <w:rFonts w:asciiTheme="minorHAnsi" w:hAnsiTheme="minorHAnsi" w:cs="Arial"/>
                <w:sz w:val="22"/>
                <w:szCs w:val="22"/>
              </w:rPr>
            </w:pPr>
            <w:sdt>
              <w:sdtPr>
                <w:rPr>
                  <w:rFonts w:asciiTheme="minorHAnsi" w:hAnsiTheme="minorHAnsi" w:cs="Arial"/>
                  <w:sz w:val="22"/>
                  <w:szCs w:val="22"/>
                </w:rPr>
                <w:id w:val="-61643946"/>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Ja</w:t>
            </w:r>
          </w:p>
        </w:tc>
        <w:tc>
          <w:tcPr>
            <w:tcW w:w="2829" w:type="dxa"/>
            <w:gridSpan w:val="3"/>
            <w:tcBorders>
              <w:top w:val="single" w:sz="4" w:space="0" w:color="auto"/>
              <w:left w:val="nil"/>
              <w:bottom w:val="single" w:sz="4" w:space="0" w:color="auto"/>
              <w:right w:val="single" w:sz="4" w:space="0" w:color="auto"/>
            </w:tcBorders>
            <w:shd w:val="clear" w:color="auto" w:fill="FFF2CC" w:themeFill="accent4" w:themeFillTint="33"/>
            <w:hideMark/>
          </w:tcPr>
          <w:p w:rsidR="00A6586D" w:rsidRPr="00362781" w:rsidRDefault="001573DF">
            <w:pPr>
              <w:rPr>
                <w:rFonts w:asciiTheme="minorHAnsi" w:hAnsiTheme="minorHAnsi" w:cs="Arial"/>
                <w:sz w:val="22"/>
                <w:szCs w:val="22"/>
              </w:rPr>
            </w:pPr>
            <w:sdt>
              <w:sdtPr>
                <w:rPr>
                  <w:rFonts w:asciiTheme="minorHAnsi" w:hAnsiTheme="minorHAnsi" w:cs="Arial"/>
                  <w:sz w:val="22"/>
                  <w:szCs w:val="22"/>
                </w:rPr>
                <w:id w:val="1022757169"/>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Nein</w:t>
            </w:r>
          </w:p>
        </w:tc>
      </w:tr>
      <w:tr w:rsidR="00A6586D" w:rsidRPr="00362781" w:rsidTr="00A6586D">
        <w:tc>
          <w:tcPr>
            <w:tcW w:w="9626" w:type="dxa"/>
            <w:gridSpan w:val="10"/>
            <w:tcBorders>
              <w:top w:val="single" w:sz="4" w:space="0" w:color="auto"/>
              <w:left w:val="single" w:sz="2" w:space="0" w:color="auto"/>
              <w:bottom w:val="single" w:sz="4" w:space="0" w:color="auto"/>
              <w:right w:val="single" w:sz="4" w:space="0" w:color="auto"/>
            </w:tcBorders>
            <w:vAlign w:val="center"/>
            <w:hideMark/>
          </w:tcPr>
          <w:p w:rsidR="00A6586D" w:rsidRPr="00362781" w:rsidRDefault="00A6586D">
            <w:pPr>
              <w:pStyle w:val="Kopfzeile"/>
              <w:tabs>
                <w:tab w:val="left" w:pos="708"/>
              </w:tabs>
              <w:rPr>
                <w:rFonts w:asciiTheme="minorHAnsi" w:hAnsiTheme="minorHAnsi" w:cs="Arial"/>
                <w:sz w:val="22"/>
                <w:szCs w:val="22"/>
              </w:rPr>
            </w:pPr>
            <w:r w:rsidRPr="00362781">
              <w:rPr>
                <w:rFonts w:asciiTheme="minorHAnsi" w:hAnsiTheme="minorHAnsi" w:cs="Arial"/>
                <w:sz w:val="22"/>
                <w:szCs w:val="22"/>
              </w:rPr>
              <w:t>Name / Anschrift begutachteter Standorte:</w:t>
            </w:r>
          </w:p>
        </w:tc>
      </w:tr>
      <w:tr w:rsidR="00A6586D" w:rsidRPr="00362781" w:rsidTr="00A6586D">
        <w:tc>
          <w:tcPr>
            <w:tcW w:w="9626" w:type="dxa"/>
            <w:gridSpan w:val="10"/>
            <w:tcBorders>
              <w:top w:val="single" w:sz="4" w:space="0" w:color="auto"/>
              <w:left w:val="single" w:sz="2" w:space="0" w:color="auto"/>
              <w:bottom w:val="single" w:sz="4" w:space="0" w:color="auto"/>
              <w:right w:val="single" w:sz="4" w:space="0" w:color="auto"/>
            </w:tcBorders>
            <w:shd w:val="clear" w:color="auto" w:fill="FFF2CC" w:themeFill="accent4" w:themeFillTint="33"/>
            <w:vAlign w:val="center"/>
          </w:tcPr>
          <w:p w:rsidR="00A6586D" w:rsidRPr="00362781" w:rsidRDefault="00A6586D">
            <w:pPr>
              <w:pStyle w:val="Kopfzeile"/>
              <w:tabs>
                <w:tab w:val="left" w:pos="708"/>
              </w:tabs>
              <w:rPr>
                <w:rFonts w:asciiTheme="minorHAnsi" w:hAnsiTheme="minorHAnsi" w:cs="Arial"/>
                <w:sz w:val="22"/>
                <w:szCs w:val="22"/>
              </w:rPr>
            </w:pPr>
          </w:p>
        </w:tc>
      </w:tr>
      <w:tr w:rsidR="00A6586D" w:rsidRPr="00362781" w:rsidTr="00A6586D">
        <w:trPr>
          <w:gridAfter w:val="1"/>
          <w:wAfter w:w="8" w:type="dxa"/>
        </w:trPr>
        <w:tc>
          <w:tcPr>
            <w:tcW w:w="5380" w:type="dxa"/>
            <w:gridSpan w:val="5"/>
            <w:tcBorders>
              <w:top w:val="single" w:sz="4" w:space="0" w:color="auto"/>
              <w:left w:val="single" w:sz="2" w:space="0" w:color="auto"/>
              <w:bottom w:val="single" w:sz="4" w:space="0" w:color="auto"/>
              <w:right w:val="nil"/>
            </w:tcBorders>
            <w:hideMark/>
          </w:tcPr>
          <w:p w:rsidR="00A6586D" w:rsidRPr="00362781" w:rsidRDefault="00A6586D" w:rsidP="00A6586D">
            <w:pPr>
              <w:rPr>
                <w:rFonts w:asciiTheme="minorHAnsi" w:hAnsiTheme="minorHAnsi" w:cs="Arial"/>
                <w:bCs/>
                <w:sz w:val="22"/>
                <w:szCs w:val="22"/>
              </w:rPr>
            </w:pPr>
            <w:r w:rsidRPr="00362781">
              <w:rPr>
                <w:rFonts w:asciiTheme="minorHAnsi" w:hAnsiTheme="minorHAnsi" w:cs="Arial"/>
                <w:sz w:val="22"/>
                <w:szCs w:val="22"/>
              </w:rPr>
              <w:t>Begutachtung außerhalb der festen Einrichtung:</w:t>
            </w:r>
          </w:p>
        </w:tc>
        <w:tc>
          <w:tcPr>
            <w:tcW w:w="1417" w:type="dxa"/>
            <w:gridSpan w:val="2"/>
            <w:tcBorders>
              <w:top w:val="single" w:sz="4" w:space="0" w:color="auto"/>
              <w:left w:val="nil"/>
              <w:bottom w:val="single" w:sz="4" w:space="0" w:color="auto"/>
              <w:right w:val="nil"/>
            </w:tcBorders>
            <w:shd w:val="clear" w:color="auto" w:fill="FFF2CC" w:themeFill="accent4" w:themeFillTint="33"/>
          </w:tcPr>
          <w:p w:rsidR="00A6586D" w:rsidRPr="00362781" w:rsidRDefault="001573DF" w:rsidP="00A6586D">
            <w:pPr>
              <w:rPr>
                <w:rFonts w:asciiTheme="minorHAnsi" w:hAnsiTheme="minorHAnsi" w:cs="Arial"/>
                <w:bCs/>
                <w:sz w:val="22"/>
                <w:szCs w:val="22"/>
              </w:rPr>
            </w:pPr>
            <w:sdt>
              <w:sdtPr>
                <w:rPr>
                  <w:rFonts w:asciiTheme="minorHAnsi" w:hAnsiTheme="minorHAnsi" w:cs="Arial"/>
                  <w:sz w:val="22"/>
                  <w:szCs w:val="22"/>
                </w:rPr>
                <w:id w:val="-93718598"/>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Ja</w:t>
            </w:r>
          </w:p>
        </w:tc>
        <w:tc>
          <w:tcPr>
            <w:tcW w:w="2821" w:type="dxa"/>
            <w:gridSpan w:val="2"/>
            <w:tcBorders>
              <w:top w:val="single" w:sz="4" w:space="0" w:color="auto"/>
              <w:left w:val="nil"/>
              <w:bottom w:val="single" w:sz="4" w:space="0" w:color="auto"/>
              <w:right w:val="single" w:sz="4" w:space="0" w:color="auto"/>
            </w:tcBorders>
            <w:shd w:val="clear" w:color="auto" w:fill="FFF2CC" w:themeFill="accent4" w:themeFillTint="33"/>
          </w:tcPr>
          <w:p w:rsidR="00A6586D" w:rsidRPr="00362781" w:rsidRDefault="001573DF" w:rsidP="00A6586D">
            <w:pPr>
              <w:rPr>
                <w:rFonts w:asciiTheme="minorHAnsi" w:hAnsiTheme="minorHAnsi" w:cs="Arial"/>
                <w:bCs/>
                <w:sz w:val="22"/>
                <w:szCs w:val="22"/>
              </w:rPr>
            </w:pPr>
            <w:sdt>
              <w:sdtPr>
                <w:rPr>
                  <w:rFonts w:asciiTheme="minorHAnsi" w:hAnsiTheme="minorHAnsi" w:cs="Arial"/>
                  <w:sz w:val="22"/>
                  <w:szCs w:val="22"/>
                </w:rPr>
                <w:id w:val="295487995"/>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Nein</w:t>
            </w:r>
          </w:p>
        </w:tc>
      </w:tr>
      <w:tr w:rsidR="00A6586D" w:rsidRPr="00362781" w:rsidTr="00A6586D">
        <w:tc>
          <w:tcPr>
            <w:tcW w:w="962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586D" w:rsidRPr="00362781" w:rsidRDefault="00A6586D" w:rsidP="00A6586D">
            <w:pPr>
              <w:rPr>
                <w:rFonts w:asciiTheme="minorHAnsi" w:hAnsiTheme="minorHAnsi"/>
                <w:b/>
                <w:sz w:val="22"/>
                <w:szCs w:val="22"/>
              </w:rPr>
            </w:pPr>
            <w:r w:rsidRPr="00362781">
              <w:rPr>
                <w:rFonts w:asciiTheme="minorHAnsi" w:hAnsiTheme="minorHAnsi"/>
                <w:b/>
                <w:sz w:val="22"/>
                <w:szCs w:val="22"/>
              </w:rPr>
              <w:t>Angaben</w:t>
            </w:r>
            <w:r w:rsidRPr="00362781">
              <w:rPr>
                <w:rFonts w:asciiTheme="minorHAnsi" w:hAnsiTheme="minorHAnsi" w:cs="Arial"/>
                <w:b/>
                <w:bCs/>
                <w:sz w:val="22"/>
                <w:szCs w:val="22"/>
              </w:rPr>
              <w:t xml:space="preserve"> zum Begutachter</w:t>
            </w: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vAlign w:val="center"/>
            <w:hideMark/>
          </w:tcPr>
          <w:p w:rsidR="00A6586D" w:rsidRPr="00362781" w:rsidRDefault="00A6586D" w:rsidP="00A6586D">
            <w:pPr>
              <w:rPr>
                <w:rFonts w:asciiTheme="minorHAnsi" w:hAnsiTheme="minorHAnsi" w:cs="Arial"/>
                <w:bCs/>
                <w:sz w:val="22"/>
                <w:szCs w:val="22"/>
              </w:rPr>
            </w:pPr>
            <w:r w:rsidRPr="00362781">
              <w:rPr>
                <w:rFonts w:asciiTheme="minorHAnsi" w:hAnsiTheme="minorHAnsi"/>
                <w:sz w:val="22"/>
                <w:szCs w:val="22"/>
              </w:rPr>
              <w:t>Name</w:t>
            </w:r>
            <w:r w:rsidRPr="00362781">
              <w:rPr>
                <w:rFonts w:asciiTheme="minorHAnsi" w:hAnsiTheme="minorHAnsi" w:cs="Arial"/>
                <w:bCs/>
                <w:sz w:val="22"/>
                <w:szCs w:val="22"/>
              </w:rPr>
              <w:t>:</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6586D" w:rsidRPr="00362781" w:rsidRDefault="00A6586D" w:rsidP="00A6586D">
            <w:pPr>
              <w:pStyle w:val="FVBegutachter"/>
              <w:spacing w:before="0" w:after="0"/>
              <w:ind w:left="0"/>
              <w:rPr>
                <w:rFonts w:asciiTheme="minorHAnsi" w:hAnsiTheme="minorHAnsi"/>
                <w:sz w:val="22"/>
                <w:szCs w:val="22"/>
              </w:rPr>
            </w:pP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vAlign w:val="center"/>
          </w:tcPr>
          <w:p w:rsidR="00A6586D" w:rsidRPr="00362781" w:rsidRDefault="00A6586D" w:rsidP="00A6586D">
            <w:pPr>
              <w:rPr>
                <w:rFonts w:asciiTheme="minorHAnsi" w:hAnsiTheme="minorHAnsi"/>
                <w:sz w:val="22"/>
                <w:szCs w:val="22"/>
              </w:rPr>
            </w:pPr>
            <w:r w:rsidRPr="00362781">
              <w:rPr>
                <w:rFonts w:asciiTheme="minorHAnsi" w:hAnsiTheme="minorHAnsi"/>
                <w:sz w:val="22"/>
                <w:szCs w:val="22"/>
              </w:rPr>
              <w:t>Kontaktdaten:</w:t>
            </w:r>
          </w:p>
        </w:tc>
        <w:tc>
          <w:tcPr>
            <w:tcW w:w="7363"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6586D" w:rsidRPr="00362781" w:rsidRDefault="00A6586D" w:rsidP="00362781">
            <w:pPr>
              <w:pStyle w:val="Kopfzeile"/>
              <w:tabs>
                <w:tab w:val="left" w:pos="708"/>
              </w:tabs>
              <w:overflowPunct w:val="0"/>
              <w:autoSpaceDE w:val="0"/>
              <w:autoSpaceDN w:val="0"/>
              <w:adjustRightInd w:val="0"/>
              <w:textAlignment w:val="baseline"/>
              <w:rPr>
                <w:rFonts w:asciiTheme="minorHAnsi" w:hAnsiTheme="minorHAnsi" w:cs="Arial"/>
                <w:sz w:val="22"/>
                <w:szCs w:val="22"/>
              </w:rPr>
            </w:pPr>
          </w:p>
        </w:tc>
      </w:tr>
      <w:tr w:rsidR="00A6586D" w:rsidRPr="00362781" w:rsidTr="00AF1A50">
        <w:tc>
          <w:tcPr>
            <w:tcW w:w="2263" w:type="dxa"/>
            <w:tcBorders>
              <w:top w:val="single" w:sz="4" w:space="0" w:color="auto"/>
              <w:left w:val="single" w:sz="4" w:space="0" w:color="auto"/>
              <w:bottom w:val="single" w:sz="4" w:space="0" w:color="auto"/>
              <w:right w:val="single" w:sz="4" w:space="0" w:color="auto"/>
            </w:tcBorders>
            <w:vAlign w:val="center"/>
            <w:hideMark/>
          </w:tcPr>
          <w:p w:rsidR="00A6586D" w:rsidRPr="00362781" w:rsidRDefault="00A6586D" w:rsidP="00477A8D">
            <w:pPr>
              <w:overflowPunct w:val="0"/>
              <w:autoSpaceDE w:val="0"/>
              <w:autoSpaceDN w:val="0"/>
              <w:adjustRightInd w:val="0"/>
              <w:textAlignment w:val="baseline"/>
              <w:rPr>
                <w:rFonts w:asciiTheme="minorHAnsi" w:hAnsiTheme="minorHAnsi" w:cs="Arial"/>
                <w:bCs/>
                <w:sz w:val="22"/>
                <w:szCs w:val="22"/>
              </w:rPr>
            </w:pPr>
            <w:r w:rsidRPr="00362781">
              <w:rPr>
                <w:rFonts w:asciiTheme="minorHAnsi" w:hAnsiTheme="minorHAnsi" w:cs="Arial"/>
                <w:bCs/>
                <w:sz w:val="22"/>
                <w:szCs w:val="22"/>
              </w:rPr>
              <w:t>Status</w:t>
            </w:r>
            <w:r w:rsidR="005743B9">
              <w:rPr>
                <w:rStyle w:val="Funotenzeichen"/>
                <w:rFonts w:asciiTheme="minorHAnsi" w:hAnsiTheme="minorHAnsi" w:cs="Arial"/>
                <w:bCs/>
                <w:szCs w:val="22"/>
              </w:rPr>
              <w:footnoteReference w:id="2"/>
            </w:r>
            <w:r w:rsidRPr="00362781">
              <w:rPr>
                <w:rFonts w:asciiTheme="minorHAnsi" w:hAnsiTheme="minorHAnsi" w:cs="Arial"/>
                <w:bCs/>
                <w:sz w:val="22"/>
                <w:szCs w:val="22"/>
              </w:rPr>
              <w:t>:</w:t>
            </w:r>
          </w:p>
        </w:tc>
        <w:tc>
          <w:tcPr>
            <w:tcW w:w="1472" w:type="dxa"/>
            <w:tcBorders>
              <w:top w:val="single" w:sz="4" w:space="0" w:color="auto"/>
              <w:left w:val="single" w:sz="4" w:space="0" w:color="auto"/>
              <w:bottom w:val="single" w:sz="4" w:space="0" w:color="auto"/>
              <w:right w:val="nil"/>
            </w:tcBorders>
            <w:shd w:val="clear" w:color="auto" w:fill="FFF2CC" w:themeFill="accent4" w:themeFillTint="33"/>
            <w:vAlign w:val="center"/>
            <w:hideMark/>
          </w:tcPr>
          <w:p w:rsidR="00A6586D" w:rsidRPr="00362781" w:rsidRDefault="001573DF" w:rsidP="00A6586D">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sz w:val="22"/>
                  <w:szCs w:val="22"/>
                </w:rPr>
                <w:id w:val="-586303963"/>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LB</w:t>
            </w:r>
          </w:p>
        </w:tc>
        <w:tc>
          <w:tcPr>
            <w:tcW w:w="1473" w:type="dxa"/>
            <w:gridSpan w:val="2"/>
            <w:tcBorders>
              <w:top w:val="single" w:sz="4" w:space="0" w:color="auto"/>
              <w:left w:val="nil"/>
              <w:bottom w:val="single" w:sz="4" w:space="0" w:color="auto"/>
              <w:right w:val="nil"/>
            </w:tcBorders>
            <w:shd w:val="clear" w:color="auto" w:fill="FFF2CC" w:themeFill="accent4" w:themeFillTint="33"/>
            <w:vAlign w:val="center"/>
            <w:hideMark/>
          </w:tcPr>
          <w:p w:rsidR="00A6586D" w:rsidRPr="00362781" w:rsidRDefault="001573DF" w:rsidP="00A6586D">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sz w:val="22"/>
                  <w:szCs w:val="22"/>
                </w:rPr>
                <w:id w:val="118808230"/>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SB</w:t>
            </w:r>
          </w:p>
        </w:tc>
        <w:tc>
          <w:tcPr>
            <w:tcW w:w="1472" w:type="dxa"/>
            <w:gridSpan w:val="2"/>
            <w:tcBorders>
              <w:top w:val="single" w:sz="4" w:space="0" w:color="auto"/>
              <w:left w:val="nil"/>
              <w:bottom w:val="single" w:sz="4" w:space="0" w:color="auto"/>
              <w:right w:val="nil"/>
            </w:tcBorders>
            <w:shd w:val="clear" w:color="auto" w:fill="FFF2CC" w:themeFill="accent4" w:themeFillTint="33"/>
            <w:vAlign w:val="center"/>
            <w:hideMark/>
          </w:tcPr>
          <w:p w:rsidR="00A6586D" w:rsidRPr="00362781" w:rsidRDefault="001573DF" w:rsidP="00A6586D">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sz w:val="22"/>
                  <w:szCs w:val="22"/>
                </w:rPr>
                <w:id w:val="-448859212"/>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FB</w:t>
            </w:r>
          </w:p>
        </w:tc>
        <w:tc>
          <w:tcPr>
            <w:tcW w:w="1473" w:type="dxa"/>
            <w:gridSpan w:val="2"/>
            <w:tcBorders>
              <w:top w:val="single" w:sz="4" w:space="0" w:color="auto"/>
              <w:left w:val="nil"/>
              <w:bottom w:val="single" w:sz="4" w:space="0" w:color="auto"/>
              <w:right w:val="nil"/>
            </w:tcBorders>
            <w:shd w:val="clear" w:color="auto" w:fill="FFF2CC" w:themeFill="accent4" w:themeFillTint="33"/>
            <w:vAlign w:val="center"/>
            <w:hideMark/>
          </w:tcPr>
          <w:p w:rsidR="00A6586D" w:rsidRPr="00362781" w:rsidRDefault="001573DF" w:rsidP="00A6586D">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sz w:val="22"/>
                  <w:szCs w:val="22"/>
                </w:rPr>
                <w:id w:val="-1535807928"/>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FE</w:t>
            </w:r>
          </w:p>
        </w:tc>
        <w:tc>
          <w:tcPr>
            <w:tcW w:w="1473"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A6586D" w:rsidRPr="00362781" w:rsidRDefault="001573DF" w:rsidP="00A6586D">
            <w:pPr>
              <w:overflowPunct w:val="0"/>
              <w:autoSpaceDE w:val="0"/>
              <w:autoSpaceDN w:val="0"/>
              <w:adjustRightInd w:val="0"/>
              <w:textAlignment w:val="baseline"/>
              <w:rPr>
                <w:rFonts w:asciiTheme="minorHAnsi" w:hAnsiTheme="minorHAnsi" w:cs="Arial"/>
                <w:bCs/>
                <w:sz w:val="22"/>
                <w:szCs w:val="22"/>
              </w:rPr>
            </w:pPr>
            <w:sdt>
              <w:sdtPr>
                <w:rPr>
                  <w:rFonts w:asciiTheme="minorHAnsi" w:hAnsiTheme="minorHAnsi" w:cs="Arial"/>
                  <w:sz w:val="22"/>
                  <w:szCs w:val="22"/>
                </w:rPr>
                <w:id w:val="283323188"/>
                <w14:checkbox>
                  <w14:checked w14:val="0"/>
                  <w14:checkedState w14:val="2612" w14:font="MS Gothic"/>
                  <w14:uncheckedState w14:val="2610" w14:font="MS Gothic"/>
                </w14:checkbox>
              </w:sdtPr>
              <w:sdtContent>
                <w:r w:rsidR="00A6586D" w:rsidRPr="00362781">
                  <w:rPr>
                    <w:rFonts w:ascii="Segoe UI Symbol" w:eastAsia="MS Gothic" w:hAnsi="Segoe UI Symbol" w:cs="Segoe UI Symbol"/>
                    <w:sz w:val="22"/>
                    <w:szCs w:val="22"/>
                  </w:rPr>
                  <w:t>☐</w:t>
                </w:r>
              </w:sdtContent>
            </w:sdt>
            <w:r w:rsidR="00A6586D" w:rsidRPr="00362781">
              <w:rPr>
                <w:rFonts w:asciiTheme="minorHAnsi" w:hAnsiTheme="minorHAnsi" w:cs="Arial"/>
                <w:sz w:val="22"/>
                <w:szCs w:val="22"/>
              </w:rPr>
              <w:t xml:space="preserve"> </w:t>
            </w:r>
            <w:r w:rsidR="00A6586D" w:rsidRPr="00362781">
              <w:rPr>
                <w:rFonts w:asciiTheme="minorHAnsi" w:hAnsiTheme="minorHAnsi" w:cs="Arial"/>
                <w:bCs/>
                <w:sz w:val="22"/>
                <w:szCs w:val="22"/>
              </w:rPr>
              <w:t>H</w:t>
            </w:r>
          </w:p>
        </w:tc>
      </w:tr>
    </w:tbl>
    <w:p w:rsidR="00917720" w:rsidRPr="00284177" w:rsidRDefault="00917720" w:rsidP="007433DF">
      <w:pPr>
        <w:pStyle w:val="berschrift1"/>
        <w:spacing w:before="240" w:after="120"/>
        <w:ind w:left="1298" w:hanging="1298"/>
        <w:rPr>
          <w:rFonts w:ascii="Calibri" w:hAnsi="Calibri"/>
          <w:color w:val="000000"/>
          <w:sz w:val="22"/>
          <w:szCs w:val="22"/>
          <w:u w:color="000000"/>
        </w:rPr>
      </w:pPr>
      <w:r w:rsidRPr="00284177">
        <w:rPr>
          <w:rFonts w:ascii="Calibri" w:hAnsi="Calibri"/>
          <w:color w:val="000000"/>
          <w:sz w:val="22"/>
          <w:szCs w:val="22"/>
          <w:u w:color="000000"/>
        </w:rPr>
        <w:t>Zusammenfassung</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9620"/>
      </w:tblGrid>
      <w:tr w:rsidR="00AF1A50" w:rsidRPr="00AF1A50" w:rsidTr="00AF1A50">
        <w:trPr>
          <w:cantSplit/>
        </w:trPr>
        <w:tc>
          <w:tcPr>
            <w:tcW w:w="8954" w:type="dxa"/>
            <w:tcBorders>
              <w:top w:val="single" w:sz="6" w:space="0" w:color="auto"/>
              <w:left w:val="single" w:sz="6" w:space="0" w:color="auto"/>
              <w:bottom w:val="single" w:sz="6" w:space="0" w:color="auto"/>
              <w:right w:val="single" w:sz="6" w:space="0" w:color="auto"/>
            </w:tcBorders>
          </w:tcPr>
          <w:p w:rsidR="00AF1A50" w:rsidRPr="00AF1A50" w:rsidRDefault="00AF1A50" w:rsidP="00AF1A50">
            <w:pPr>
              <w:pStyle w:val="Listenabsatz"/>
              <w:keepNext/>
              <w:numPr>
                <w:ilvl w:val="0"/>
                <w:numId w:val="36"/>
              </w:numPr>
              <w:ind w:left="284" w:hanging="284"/>
              <w:contextualSpacing w:val="0"/>
              <w:rPr>
                <w:color w:val="000000"/>
                <w:sz w:val="22"/>
                <w:szCs w:val="22"/>
                <w:u w:color="000000"/>
              </w:rPr>
            </w:pPr>
            <w:r w:rsidRPr="00AF1A50">
              <w:rPr>
                <w:color w:val="000000"/>
                <w:sz w:val="22"/>
                <w:szCs w:val="22"/>
                <w:u w:color="000000"/>
              </w:rPr>
              <w:t>Wurden bereits während der Begehung vom Begutachter Auflagen / Empfehlungen erteilt?</w:t>
            </w:r>
            <w:r w:rsidRPr="00AF1A50">
              <w:rPr>
                <w:color w:val="000000"/>
                <w:sz w:val="22"/>
                <w:szCs w:val="22"/>
                <w:u w:color="000000"/>
              </w:rPr>
              <w:br/>
              <w:t xml:space="preserve">Wenn ja, welche? </w:t>
            </w:r>
          </w:p>
        </w:tc>
      </w:tr>
      <w:tr w:rsidR="00AF1A50" w:rsidRPr="00AF1A50" w:rsidTr="00AF1A50">
        <w:tc>
          <w:tcPr>
            <w:tcW w:w="8954" w:type="dxa"/>
            <w:tcBorders>
              <w:top w:val="single" w:sz="6" w:space="0" w:color="auto"/>
              <w:left w:val="single" w:sz="6" w:space="0" w:color="auto"/>
              <w:bottom w:val="single" w:sz="6" w:space="0" w:color="auto"/>
              <w:right w:val="single" w:sz="6" w:space="0" w:color="auto"/>
            </w:tcBorders>
            <w:shd w:val="clear" w:color="auto" w:fill="FFF2CC"/>
          </w:tcPr>
          <w:p w:rsidR="00AF1A50" w:rsidRPr="00AF1A50" w:rsidRDefault="00AF1A50" w:rsidP="00362781">
            <w:pPr>
              <w:tabs>
                <w:tab w:val="left" w:pos="6237"/>
              </w:tabs>
              <w:rPr>
                <w:sz w:val="22"/>
                <w:szCs w:val="22"/>
              </w:rPr>
            </w:pPr>
          </w:p>
        </w:tc>
      </w:tr>
      <w:tr w:rsidR="00AF1A50" w:rsidRPr="00AF1A50" w:rsidTr="00AF1A50">
        <w:trPr>
          <w:cantSplit/>
        </w:trPr>
        <w:tc>
          <w:tcPr>
            <w:tcW w:w="8954" w:type="dxa"/>
            <w:tcBorders>
              <w:top w:val="single" w:sz="6" w:space="0" w:color="auto"/>
              <w:left w:val="single" w:sz="6" w:space="0" w:color="auto"/>
              <w:bottom w:val="single" w:sz="6" w:space="0" w:color="auto"/>
              <w:right w:val="single" w:sz="6" w:space="0" w:color="auto"/>
            </w:tcBorders>
          </w:tcPr>
          <w:p w:rsidR="00AF1A50" w:rsidRPr="00AF1A50" w:rsidRDefault="00AF1A50" w:rsidP="00AF1A50">
            <w:pPr>
              <w:pStyle w:val="Listenabsatz"/>
              <w:keepNext/>
              <w:numPr>
                <w:ilvl w:val="0"/>
                <w:numId w:val="36"/>
              </w:numPr>
              <w:ind w:left="284" w:hanging="284"/>
              <w:contextualSpacing w:val="0"/>
              <w:rPr>
                <w:color w:val="000000"/>
                <w:sz w:val="22"/>
                <w:szCs w:val="22"/>
                <w:u w:color="000000"/>
              </w:rPr>
            </w:pPr>
            <w:r w:rsidRPr="00AF1A50">
              <w:rPr>
                <w:color w:val="000000"/>
                <w:sz w:val="22"/>
                <w:szCs w:val="22"/>
                <w:u w:color="000000"/>
              </w:rPr>
              <w:t>Sonstige Bemerkungen:</w:t>
            </w:r>
          </w:p>
        </w:tc>
      </w:tr>
      <w:tr w:rsidR="00AF1A50" w:rsidRPr="00AF1A50" w:rsidTr="00AF1A50">
        <w:tc>
          <w:tcPr>
            <w:tcW w:w="8954" w:type="dxa"/>
            <w:tcBorders>
              <w:top w:val="single" w:sz="6" w:space="0" w:color="auto"/>
              <w:left w:val="single" w:sz="6" w:space="0" w:color="auto"/>
              <w:bottom w:val="single" w:sz="6" w:space="0" w:color="auto"/>
              <w:right w:val="single" w:sz="6" w:space="0" w:color="auto"/>
            </w:tcBorders>
            <w:shd w:val="clear" w:color="auto" w:fill="FFF2CC"/>
          </w:tcPr>
          <w:p w:rsidR="00AF1A50" w:rsidRPr="00AF1A50" w:rsidRDefault="00AF1A50" w:rsidP="00362781">
            <w:pPr>
              <w:tabs>
                <w:tab w:val="left" w:pos="6237"/>
              </w:tabs>
              <w:rPr>
                <w:sz w:val="22"/>
                <w:szCs w:val="22"/>
              </w:rPr>
            </w:pPr>
          </w:p>
        </w:tc>
      </w:tr>
    </w:tbl>
    <w:p w:rsidR="007D0E83" w:rsidRPr="00F238BC" w:rsidRDefault="007D0E83">
      <w:pPr>
        <w:tabs>
          <w:tab w:val="left" w:pos="1"/>
          <w:tab w:val="left" w:pos="720"/>
          <w:tab w:val="left" w:pos="1440"/>
          <w:tab w:val="left" w:pos="2358"/>
          <w:tab w:val="left" w:pos="4824"/>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0000"/>
          <w:sz w:val="22"/>
          <w:szCs w:val="22"/>
          <w:u w:color="000000"/>
        </w:r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left w:w="70" w:type="dxa"/>
          <w:right w:w="70" w:type="dxa"/>
        </w:tblCellMar>
        <w:tblLook w:val="0000" w:firstRow="0" w:lastRow="0" w:firstColumn="0" w:lastColumn="0" w:noHBand="0" w:noVBand="0"/>
      </w:tblPr>
      <w:tblGrid>
        <w:gridCol w:w="562"/>
        <w:gridCol w:w="2268"/>
        <w:gridCol w:w="851"/>
        <w:gridCol w:w="1276"/>
        <w:gridCol w:w="1365"/>
        <w:gridCol w:w="619"/>
        <w:gridCol w:w="2685"/>
      </w:tblGrid>
      <w:tr w:rsidR="0073584A" w:rsidRPr="00F238BC" w:rsidTr="00477A8D">
        <w:trPr>
          <w:trHeight w:val="397"/>
        </w:trPr>
        <w:tc>
          <w:tcPr>
            <w:tcW w:w="562" w:type="dxa"/>
            <w:shd w:val="clear" w:color="auto" w:fill="auto"/>
            <w:vAlign w:val="center"/>
          </w:tcPr>
          <w:p w:rsidR="0073584A" w:rsidRPr="00F238BC" w:rsidRDefault="0073584A" w:rsidP="0073584A">
            <w:pPr>
              <w:keepNext/>
              <w:keepLines/>
              <w:rPr>
                <w:bCs/>
                <w:sz w:val="22"/>
                <w:szCs w:val="22"/>
              </w:rPr>
            </w:pPr>
            <w:r w:rsidRPr="00F238BC">
              <w:rPr>
                <w:bCs/>
                <w:sz w:val="22"/>
                <w:szCs w:val="22"/>
              </w:rPr>
              <w:t>Ort:</w:t>
            </w:r>
          </w:p>
        </w:tc>
        <w:tc>
          <w:tcPr>
            <w:tcW w:w="2268" w:type="dxa"/>
            <w:shd w:val="clear" w:color="auto" w:fill="FFF2CC"/>
            <w:vAlign w:val="center"/>
          </w:tcPr>
          <w:p w:rsidR="0073584A" w:rsidRPr="00F238BC" w:rsidRDefault="0073584A" w:rsidP="0073584A">
            <w:pPr>
              <w:keepNext/>
              <w:keepLines/>
              <w:rPr>
                <w:bCs/>
                <w:sz w:val="22"/>
                <w:szCs w:val="22"/>
              </w:rPr>
            </w:pPr>
          </w:p>
        </w:tc>
        <w:tc>
          <w:tcPr>
            <w:tcW w:w="851" w:type="dxa"/>
            <w:shd w:val="clear" w:color="auto" w:fill="auto"/>
            <w:vAlign w:val="center"/>
          </w:tcPr>
          <w:p w:rsidR="0073584A" w:rsidRPr="00F238BC" w:rsidRDefault="0073584A" w:rsidP="0073584A">
            <w:pPr>
              <w:keepNext/>
              <w:keepLines/>
              <w:rPr>
                <w:bCs/>
                <w:sz w:val="22"/>
                <w:szCs w:val="22"/>
              </w:rPr>
            </w:pPr>
            <w:r w:rsidRPr="00F238BC">
              <w:rPr>
                <w:bCs/>
                <w:sz w:val="22"/>
                <w:szCs w:val="22"/>
              </w:rPr>
              <w:t>Datum:</w:t>
            </w:r>
          </w:p>
        </w:tc>
        <w:tc>
          <w:tcPr>
            <w:tcW w:w="1276" w:type="dxa"/>
            <w:shd w:val="clear" w:color="auto" w:fill="FFF2CC"/>
            <w:vAlign w:val="center"/>
          </w:tcPr>
          <w:sdt>
            <w:sdtPr>
              <w:rPr>
                <w:sz w:val="22"/>
                <w:szCs w:val="22"/>
              </w:rPr>
              <w:id w:val="794485391"/>
              <w:lock w:val="sdtLocked"/>
              <w:placeholder>
                <w:docPart w:val="013414EEEC894EA58C3A55282621B521"/>
              </w:placeholder>
              <w:showingPlcHdr/>
              <w:date>
                <w:dateFormat w:val="dd.MM.yyyy"/>
                <w:lid w:val="de-DE"/>
                <w:storeMappedDataAs w:val="dateTime"/>
                <w:calendar w:val="gregorian"/>
              </w:date>
            </w:sdtPr>
            <w:sdtContent>
              <w:p w:rsidR="0073584A" w:rsidRPr="00F238BC" w:rsidRDefault="00530C70" w:rsidP="00530C70">
                <w:pPr>
                  <w:pStyle w:val="FVDatum"/>
                  <w:rPr>
                    <w:sz w:val="22"/>
                    <w:szCs w:val="22"/>
                  </w:rPr>
                </w:pPr>
                <w:r w:rsidRPr="00F238BC">
                  <w:rPr>
                    <w:rStyle w:val="Platzhaltertext"/>
                    <w:sz w:val="22"/>
                    <w:szCs w:val="22"/>
                  </w:rPr>
                  <w:t>Bitte wählen</w:t>
                </w:r>
              </w:p>
            </w:sdtContent>
          </w:sdt>
        </w:tc>
        <w:tc>
          <w:tcPr>
            <w:tcW w:w="1365" w:type="dxa"/>
            <w:shd w:val="clear" w:color="auto" w:fill="auto"/>
            <w:vAlign w:val="center"/>
          </w:tcPr>
          <w:p w:rsidR="0073584A" w:rsidRPr="00F238BC" w:rsidRDefault="0073584A" w:rsidP="0073584A">
            <w:pPr>
              <w:keepNext/>
              <w:keepLines/>
              <w:rPr>
                <w:bCs/>
                <w:sz w:val="22"/>
                <w:szCs w:val="22"/>
              </w:rPr>
            </w:pPr>
            <w:r w:rsidRPr="00F238BC">
              <w:rPr>
                <w:bCs/>
                <w:sz w:val="22"/>
                <w:szCs w:val="22"/>
              </w:rPr>
              <w:t>Begutachter:</w:t>
            </w:r>
          </w:p>
        </w:tc>
        <w:tc>
          <w:tcPr>
            <w:tcW w:w="619" w:type="dxa"/>
            <w:shd w:val="clear" w:color="auto" w:fill="FFF2CC"/>
            <w:vAlign w:val="center"/>
          </w:tcPr>
          <w:p w:rsidR="0073584A" w:rsidRPr="00F238BC" w:rsidRDefault="0073584A" w:rsidP="00477A8D">
            <w:pPr>
              <w:keepNext/>
              <w:keepLines/>
              <w:rPr>
                <w:bCs/>
                <w:sz w:val="22"/>
                <w:szCs w:val="22"/>
              </w:rPr>
            </w:pPr>
            <w:r w:rsidRPr="00F238BC">
              <w:rPr>
                <w:bCs/>
                <w:sz w:val="22"/>
                <w:szCs w:val="22"/>
              </w:rPr>
              <w:t>gez.</w:t>
            </w:r>
            <w:r w:rsidR="00477A8D">
              <w:rPr>
                <w:rStyle w:val="Funotenzeichen"/>
                <w:bCs/>
                <w:szCs w:val="22"/>
              </w:rPr>
              <w:footnoteReference w:id="3"/>
            </w:r>
          </w:p>
        </w:tc>
        <w:tc>
          <w:tcPr>
            <w:tcW w:w="2685" w:type="dxa"/>
            <w:shd w:val="clear" w:color="auto" w:fill="FFF2CC"/>
            <w:vAlign w:val="center"/>
          </w:tcPr>
          <w:p w:rsidR="0073584A" w:rsidRPr="00F238BC" w:rsidRDefault="0073584A" w:rsidP="00530C70">
            <w:pPr>
              <w:pStyle w:val="FVUnterschrift"/>
              <w:rPr>
                <w:sz w:val="22"/>
                <w:szCs w:val="22"/>
              </w:rPr>
            </w:pPr>
          </w:p>
        </w:tc>
      </w:tr>
    </w:tbl>
    <w:p w:rsidR="004E7D25" w:rsidRDefault="004E7D25">
      <w:pPr>
        <w:tabs>
          <w:tab w:val="left" w:pos="1"/>
          <w:tab w:val="left" w:pos="720"/>
          <w:tab w:val="left" w:pos="1440"/>
          <w:tab w:val="left" w:pos="2358"/>
          <w:tab w:val="left" w:pos="4824"/>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0000"/>
          <w:sz w:val="22"/>
          <w:szCs w:val="22"/>
          <w:u w:color="000000"/>
        </w:rPr>
      </w:pPr>
    </w:p>
    <w:p w:rsidR="00917720" w:rsidRPr="00284177" w:rsidRDefault="00917720" w:rsidP="00AF1A50">
      <w:pPr>
        <w:keepNext/>
        <w:tabs>
          <w:tab w:val="left" w:pos="1"/>
          <w:tab w:val="left" w:pos="720"/>
          <w:tab w:val="left" w:pos="1440"/>
          <w:tab w:val="left" w:pos="2358"/>
          <w:tab w:val="left" w:pos="2880"/>
          <w:tab w:val="left" w:pos="3600"/>
          <w:tab w:val="left" w:pos="4224"/>
          <w:tab w:val="left" w:pos="5040"/>
          <w:tab w:val="left" w:pos="60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jc w:val="both"/>
        <w:rPr>
          <w:b/>
          <w:color w:val="000000"/>
          <w:sz w:val="22"/>
          <w:szCs w:val="22"/>
          <w:u w:color="000000"/>
        </w:rPr>
      </w:pPr>
      <w:r w:rsidRPr="00284177">
        <w:rPr>
          <w:b/>
          <w:color w:val="000000"/>
          <w:sz w:val="22"/>
          <w:szCs w:val="22"/>
          <w:u w:color="000000"/>
        </w:rPr>
        <w:lastRenderedPageBreak/>
        <w:t>Bestandteil der Checkliste sind die folgenden Teile:</w:t>
      </w:r>
    </w:p>
    <w:p w:rsidR="00917720" w:rsidRPr="00284177" w:rsidRDefault="00917720"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A)</w:t>
      </w:r>
      <w:r w:rsidRPr="00284177">
        <w:rPr>
          <w:color w:val="000000"/>
          <w:sz w:val="22"/>
          <w:szCs w:val="22"/>
          <w:u w:color="000000"/>
        </w:rPr>
        <w:tab/>
        <w:t>Durchstrahlungsprüfung (RT)</w:t>
      </w:r>
      <w:r w:rsidRPr="00284177">
        <w:rPr>
          <w:color w:val="000000"/>
          <w:sz w:val="22"/>
          <w:szCs w:val="22"/>
          <w:u w:color="000000"/>
        </w:rPr>
        <w:tab/>
      </w:r>
      <w:sdt>
        <w:sdtPr>
          <w:rPr>
            <w:color w:val="000000"/>
            <w:sz w:val="22"/>
            <w:szCs w:val="22"/>
            <w:u w:color="000000"/>
          </w:rPr>
          <w:id w:val="1201205653"/>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BA6F57"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B)</w:t>
      </w:r>
      <w:r w:rsidRPr="00284177">
        <w:rPr>
          <w:color w:val="000000"/>
          <w:sz w:val="22"/>
          <w:szCs w:val="22"/>
          <w:u w:color="000000"/>
        </w:rPr>
        <w:tab/>
        <w:t>Digitale Radiologie</w:t>
      </w:r>
      <w:r w:rsidR="002E324A" w:rsidRPr="00284177">
        <w:rPr>
          <w:color w:val="000000"/>
          <w:sz w:val="22"/>
          <w:szCs w:val="22"/>
          <w:u w:color="000000"/>
        </w:rPr>
        <w:t xml:space="preserve"> /</w:t>
      </w:r>
      <w:r w:rsidRPr="00284177">
        <w:rPr>
          <w:color w:val="000000"/>
          <w:sz w:val="22"/>
          <w:szCs w:val="22"/>
          <w:u w:color="000000"/>
        </w:rPr>
        <w:t xml:space="preserve"> </w:t>
      </w:r>
      <w:r w:rsidR="002E324A" w:rsidRPr="00284177">
        <w:rPr>
          <w:color w:val="000000"/>
          <w:sz w:val="22"/>
          <w:szCs w:val="22"/>
          <w:u w:color="000000"/>
        </w:rPr>
        <w:t xml:space="preserve">Radioskopie </w:t>
      </w:r>
      <w:r w:rsidRPr="00284177">
        <w:rPr>
          <w:color w:val="000000"/>
          <w:sz w:val="22"/>
          <w:szCs w:val="22"/>
          <w:u w:color="000000"/>
        </w:rPr>
        <w:t>(</w:t>
      </w:r>
      <w:r w:rsidR="002E324A" w:rsidRPr="00284177">
        <w:rPr>
          <w:color w:val="000000"/>
          <w:sz w:val="22"/>
          <w:szCs w:val="22"/>
          <w:u w:color="000000"/>
        </w:rPr>
        <w:t>DR</w:t>
      </w:r>
      <w:r w:rsidR="00CC74B5" w:rsidRPr="00284177">
        <w:rPr>
          <w:color w:val="000000"/>
          <w:sz w:val="22"/>
          <w:szCs w:val="22"/>
          <w:u w:color="000000"/>
        </w:rPr>
        <w:t>/ RS</w:t>
      </w:r>
      <w:r w:rsidRPr="00284177">
        <w:rPr>
          <w:color w:val="000000"/>
          <w:sz w:val="22"/>
          <w:szCs w:val="22"/>
          <w:u w:color="000000"/>
        </w:rPr>
        <w:t>)</w:t>
      </w:r>
      <w:r w:rsidRPr="00284177">
        <w:rPr>
          <w:color w:val="000000"/>
          <w:sz w:val="22"/>
          <w:szCs w:val="22"/>
          <w:u w:color="000000"/>
        </w:rPr>
        <w:tab/>
      </w:r>
      <w:sdt>
        <w:sdtPr>
          <w:rPr>
            <w:color w:val="000000"/>
            <w:sz w:val="22"/>
            <w:szCs w:val="22"/>
            <w:u w:color="000000"/>
          </w:rPr>
          <w:id w:val="-2099083975"/>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917720"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C</w:t>
      </w:r>
      <w:r w:rsidR="00917720" w:rsidRPr="00284177">
        <w:rPr>
          <w:color w:val="000000"/>
          <w:sz w:val="22"/>
          <w:szCs w:val="22"/>
          <w:u w:color="000000"/>
        </w:rPr>
        <w:t>)</w:t>
      </w:r>
      <w:r w:rsidR="00917720" w:rsidRPr="00284177">
        <w:rPr>
          <w:color w:val="000000"/>
          <w:sz w:val="22"/>
          <w:szCs w:val="22"/>
          <w:u w:color="000000"/>
        </w:rPr>
        <w:tab/>
        <w:t>Ultraschallprüfung (UT)</w:t>
      </w:r>
      <w:r w:rsidR="00917720" w:rsidRPr="00284177">
        <w:rPr>
          <w:color w:val="000000"/>
          <w:sz w:val="22"/>
          <w:szCs w:val="22"/>
          <w:u w:color="000000"/>
        </w:rPr>
        <w:tab/>
      </w:r>
      <w:sdt>
        <w:sdtPr>
          <w:rPr>
            <w:color w:val="000000"/>
            <w:sz w:val="22"/>
            <w:szCs w:val="22"/>
            <w:u w:color="000000"/>
          </w:rPr>
          <w:id w:val="1220243935"/>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917720"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D</w:t>
      </w:r>
      <w:r w:rsidR="00917720" w:rsidRPr="00284177">
        <w:rPr>
          <w:color w:val="000000"/>
          <w:sz w:val="22"/>
          <w:szCs w:val="22"/>
          <w:u w:color="000000"/>
        </w:rPr>
        <w:t>)</w:t>
      </w:r>
      <w:r w:rsidR="00917720" w:rsidRPr="00284177">
        <w:rPr>
          <w:color w:val="000000"/>
          <w:sz w:val="22"/>
          <w:szCs w:val="22"/>
          <w:u w:color="000000"/>
        </w:rPr>
        <w:tab/>
        <w:t>Magnetpulverprüfung (MT)</w:t>
      </w:r>
      <w:r w:rsidR="00917720" w:rsidRPr="00284177">
        <w:rPr>
          <w:color w:val="000000"/>
          <w:sz w:val="22"/>
          <w:szCs w:val="22"/>
          <w:u w:color="000000"/>
        </w:rPr>
        <w:tab/>
      </w:r>
      <w:sdt>
        <w:sdtPr>
          <w:rPr>
            <w:color w:val="000000"/>
            <w:sz w:val="22"/>
            <w:szCs w:val="22"/>
            <w:u w:color="000000"/>
          </w:rPr>
          <w:id w:val="-981917529"/>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917720"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E</w:t>
      </w:r>
      <w:r w:rsidR="00917720" w:rsidRPr="00284177">
        <w:rPr>
          <w:color w:val="000000"/>
          <w:sz w:val="22"/>
          <w:szCs w:val="22"/>
          <w:u w:color="000000"/>
        </w:rPr>
        <w:t>)</w:t>
      </w:r>
      <w:r w:rsidR="00917720" w:rsidRPr="00284177">
        <w:rPr>
          <w:color w:val="000000"/>
          <w:sz w:val="22"/>
          <w:szCs w:val="22"/>
          <w:u w:color="000000"/>
        </w:rPr>
        <w:tab/>
        <w:t>Eindringprüfung (PT)</w:t>
      </w:r>
      <w:r w:rsidR="00917720" w:rsidRPr="00284177">
        <w:rPr>
          <w:color w:val="000000"/>
          <w:sz w:val="22"/>
          <w:szCs w:val="22"/>
          <w:u w:color="000000"/>
        </w:rPr>
        <w:tab/>
      </w:r>
      <w:sdt>
        <w:sdtPr>
          <w:rPr>
            <w:color w:val="000000"/>
            <w:sz w:val="22"/>
            <w:szCs w:val="22"/>
            <w:u w:color="000000"/>
          </w:rPr>
          <w:id w:val="-415710116"/>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917720"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F</w:t>
      </w:r>
      <w:r w:rsidR="00917720" w:rsidRPr="00284177">
        <w:rPr>
          <w:color w:val="000000"/>
          <w:sz w:val="22"/>
          <w:szCs w:val="22"/>
          <w:u w:color="000000"/>
        </w:rPr>
        <w:t>)</w:t>
      </w:r>
      <w:r w:rsidR="00917720" w:rsidRPr="00284177">
        <w:rPr>
          <w:color w:val="000000"/>
          <w:sz w:val="22"/>
          <w:szCs w:val="22"/>
          <w:u w:color="000000"/>
        </w:rPr>
        <w:tab/>
        <w:t>Wirbelstromprüfung (ET)</w:t>
      </w:r>
      <w:r w:rsidR="00917720" w:rsidRPr="00284177">
        <w:rPr>
          <w:color w:val="000000"/>
          <w:sz w:val="22"/>
          <w:szCs w:val="22"/>
          <w:u w:color="000000"/>
        </w:rPr>
        <w:tab/>
      </w:r>
      <w:sdt>
        <w:sdtPr>
          <w:rPr>
            <w:color w:val="000000"/>
            <w:sz w:val="22"/>
            <w:szCs w:val="22"/>
            <w:u w:color="000000"/>
          </w:rPr>
          <w:id w:val="1416364269"/>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917720"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G</w:t>
      </w:r>
      <w:r w:rsidR="00917720" w:rsidRPr="00284177">
        <w:rPr>
          <w:color w:val="000000"/>
          <w:sz w:val="22"/>
          <w:szCs w:val="22"/>
          <w:u w:color="000000"/>
        </w:rPr>
        <w:t>)</w:t>
      </w:r>
      <w:r w:rsidR="00917720" w:rsidRPr="00284177">
        <w:rPr>
          <w:color w:val="000000"/>
          <w:sz w:val="22"/>
          <w:szCs w:val="22"/>
          <w:u w:color="000000"/>
        </w:rPr>
        <w:tab/>
        <w:t>Dichtheitsprüfung (LT)</w:t>
      </w:r>
      <w:r w:rsidR="00917720" w:rsidRPr="00284177">
        <w:rPr>
          <w:color w:val="000000"/>
          <w:sz w:val="22"/>
          <w:szCs w:val="22"/>
          <w:u w:color="000000"/>
        </w:rPr>
        <w:tab/>
      </w:r>
      <w:sdt>
        <w:sdtPr>
          <w:rPr>
            <w:color w:val="000000"/>
            <w:sz w:val="22"/>
            <w:szCs w:val="22"/>
            <w:u w:color="000000"/>
          </w:rPr>
          <w:id w:val="-635793191"/>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0B3CF8" w:rsidRPr="00284177" w:rsidRDefault="00BA6F57"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H</w:t>
      </w:r>
      <w:r w:rsidR="000B3CF8" w:rsidRPr="00284177">
        <w:rPr>
          <w:color w:val="000000"/>
          <w:sz w:val="22"/>
          <w:szCs w:val="22"/>
          <w:u w:color="000000"/>
        </w:rPr>
        <w:t>)</w:t>
      </w:r>
      <w:r w:rsidR="000B3CF8" w:rsidRPr="00284177">
        <w:rPr>
          <w:color w:val="000000"/>
          <w:sz w:val="22"/>
          <w:szCs w:val="22"/>
          <w:u w:color="000000"/>
        </w:rPr>
        <w:tab/>
        <w:t>Sichtprüfung (VT)</w:t>
      </w:r>
      <w:r w:rsidR="000B3CF8" w:rsidRPr="00284177">
        <w:rPr>
          <w:color w:val="000000"/>
          <w:sz w:val="22"/>
          <w:szCs w:val="22"/>
          <w:u w:color="000000"/>
        </w:rPr>
        <w:tab/>
      </w:r>
      <w:sdt>
        <w:sdtPr>
          <w:rPr>
            <w:color w:val="000000"/>
            <w:sz w:val="22"/>
            <w:szCs w:val="22"/>
            <w:u w:color="000000"/>
          </w:rPr>
          <w:id w:val="1144930477"/>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0B3CF8" w:rsidRPr="00284177" w:rsidRDefault="000B3CF8"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I)</w:t>
      </w:r>
      <w:r w:rsidRPr="00284177">
        <w:rPr>
          <w:color w:val="000000"/>
          <w:sz w:val="22"/>
          <w:szCs w:val="22"/>
          <w:u w:color="000000"/>
        </w:rPr>
        <w:tab/>
      </w:r>
      <w:r w:rsidR="005C0EE1" w:rsidRPr="00284177">
        <w:rPr>
          <w:color w:val="000000"/>
          <w:sz w:val="22"/>
          <w:szCs w:val="22"/>
          <w:u w:color="000000"/>
        </w:rPr>
        <w:t>T</w:t>
      </w:r>
      <w:r w:rsidRPr="00284177">
        <w:rPr>
          <w:color w:val="000000"/>
          <w:sz w:val="22"/>
          <w:szCs w:val="22"/>
          <w:u w:color="000000"/>
        </w:rPr>
        <w:t>hermographieprüfung (</w:t>
      </w:r>
      <w:r w:rsidR="00F064E2" w:rsidRPr="00284177">
        <w:rPr>
          <w:color w:val="000000"/>
          <w:sz w:val="22"/>
          <w:szCs w:val="22"/>
          <w:u w:color="000000"/>
        </w:rPr>
        <w:t>I</w:t>
      </w:r>
      <w:r w:rsidRPr="00284177">
        <w:rPr>
          <w:color w:val="000000"/>
          <w:sz w:val="22"/>
          <w:szCs w:val="22"/>
          <w:u w:color="000000"/>
        </w:rPr>
        <w:t>T)</w:t>
      </w:r>
      <w:r w:rsidRPr="00284177">
        <w:rPr>
          <w:color w:val="000000"/>
          <w:sz w:val="22"/>
          <w:szCs w:val="22"/>
          <w:u w:color="000000"/>
        </w:rPr>
        <w:tab/>
      </w:r>
      <w:sdt>
        <w:sdtPr>
          <w:rPr>
            <w:color w:val="000000"/>
            <w:sz w:val="22"/>
            <w:szCs w:val="22"/>
            <w:u w:color="000000"/>
          </w:rPr>
          <w:id w:val="-1923011345"/>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0B3CF8" w:rsidRPr="00284177" w:rsidRDefault="000B3CF8" w:rsidP="00AF1A50">
      <w:pPr>
        <w:keepNext/>
        <w:tabs>
          <w:tab w:val="left" w:pos="567"/>
          <w:tab w:val="left" w:pos="5103"/>
        </w:tabs>
        <w:spacing w:before="120"/>
        <w:jc w:val="both"/>
        <w:rPr>
          <w:color w:val="000000"/>
          <w:sz w:val="22"/>
          <w:szCs w:val="22"/>
          <w:u w:color="000000"/>
        </w:rPr>
      </w:pPr>
      <w:r w:rsidRPr="00284177">
        <w:rPr>
          <w:color w:val="000000"/>
          <w:sz w:val="22"/>
          <w:szCs w:val="22"/>
          <w:u w:color="000000"/>
        </w:rPr>
        <w:t>J)</w:t>
      </w:r>
      <w:r w:rsidRPr="00284177">
        <w:rPr>
          <w:color w:val="000000"/>
          <w:sz w:val="22"/>
          <w:szCs w:val="22"/>
          <w:u w:color="000000"/>
        </w:rPr>
        <w:tab/>
        <w:t>Schallemissionsprüfung (AT)</w:t>
      </w:r>
      <w:r w:rsidRPr="00284177">
        <w:rPr>
          <w:color w:val="000000"/>
          <w:sz w:val="22"/>
          <w:szCs w:val="22"/>
          <w:u w:color="000000"/>
        </w:rPr>
        <w:tab/>
      </w:r>
      <w:sdt>
        <w:sdtPr>
          <w:rPr>
            <w:color w:val="000000"/>
            <w:sz w:val="22"/>
            <w:szCs w:val="22"/>
            <w:u w:color="000000"/>
          </w:rPr>
          <w:id w:val="755942932"/>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32229A" w:rsidRPr="00284177" w:rsidRDefault="00342AFF" w:rsidP="00AF1A50">
      <w:pPr>
        <w:keepNext/>
        <w:tabs>
          <w:tab w:val="left" w:pos="567"/>
          <w:tab w:val="left" w:pos="5103"/>
        </w:tabs>
        <w:spacing w:before="120"/>
        <w:jc w:val="both"/>
        <w:rPr>
          <w:color w:val="000000"/>
          <w:sz w:val="22"/>
          <w:szCs w:val="22"/>
          <w:u w:color="000000"/>
        </w:rPr>
      </w:pPr>
      <w:r>
        <w:rPr>
          <w:color w:val="000000"/>
          <w:sz w:val="22"/>
          <w:szCs w:val="22"/>
          <w:u w:color="000000"/>
        </w:rPr>
        <w:t>K</w:t>
      </w:r>
      <w:r w:rsidR="00EB7482" w:rsidRPr="00284177">
        <w:rPr>
          <w:color w:val="000000"/>
          <w:sz w:val="22"/>
          <w:szCs w:val="22"/>
          <w:u w:color="000000"/>
        </w:rPr>
        <w:t>)</w:t>
      </w:r>
      <w:r w:rsidR="0032229A" w:rsidRPr="00284177">
        <w:rPr>
          <w:color w:val="000000"/>
          <w:sz w:val="22"/>
          <w:szCs w:val="22"/>
          <w:u w:color="000000"/>
        </w:rPr>
        <w:tab/>
        <w:t>Spezielle Anforderungen ASME-CODE</w:t>
      </w:r>
      <w:r w:rsidR="0032229A" w:rsidRPr="00284177">
        <w:rPr>
          <w:color w:val="000000"/>
          <w:sz w:val="22"/>
          <w:szCs w:val="22"/>
          <w:u w:color="000000"/>
        </w:rPr>
        <w:tab/>
      </w:r>
      <w:sdt>
        <w:sdtPr>
          <w:rPr>
            <w:color w:val="000000"/>
            <w:sz w:val="22"/>
            <w:szCs w:val="22"/>
            <w:u w:color="000000"/>
          </w:rPr>
          <w:id w:val="1572462584"/>
          <w14:checkbox>
            <w14:checked w14:val="0"/>
            <w14:checkedState w14:val="2612" w14:font="MS Gothic"/>
            <w14:uncheckedState w14:val="2610" w14:font="MS Gothic"/>
          </w14:checkbox>
        </w:sdtPr>
        <w:sdtContent>
          <w:r w:rsidR="00AF1A50">
            <w:rPr>
              <w:rFonts w:ascii="MS Gothic" w:eastAsia="MS Gothic" w:hAnsi="MS Gothic" w:hint="eastAsia"/>
              <w:color w:val="000000"/>
              <w:sz w:val="22"/>
              <w:szCs w:val="22"/>
              <w:u w:color="000000"/>
            </w:rPr>
            <w:t>☐</w:t>
          </w:r>
        </w:sdtContent>
      </w:sdt>
    </w:p>
    <w:p w:rsidR="00FF2444" w:rsidRPr="00284177" w:rsidRDefault="00FF2444">
      <w:pPr>
        <w:tabs>
          <w:tab w:val="left" w:pos="1"/>
          <w:tab w:val="left" w:pos="720"/>
          <w:tab w:val="left" w:pos="1440"/>
          <w:tab w:val="left" w:pos="2358"/>
          <w:tab w:val="left" w:pos="2880"/>
          <w:tab w:val="left" w:pos="3600"/>
          <w:tab w:val="left" w:pos="4224"/>
          <w:tab w:val="left" w:pos="5040"/>
          <w:tab w:val="left" w:pos="60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color w:val="000000"/>
          <w:sz w:val="22"/>
          <w:szCs w:val="22"/>
          <w:u w:color="000000"/>
        </w:rPr>
      </w:pPr>
    </w:p>
    <w:tbl>
      <w:tblPr>
        <w:tblW w:w="5005"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71"/>
        <w:gridCol w:w="5850"/>
        <w:gridCol w:w="778"/>
        <w:gridCol w:w="779"/>
        <w:gridCol w:w="779"/>
        <w:gridCol w:w="779"/>
      </w:tblGrid>
      <w:tr w:rsidR="00280C51" w:rsidRPr="0096764F" w:rsidTr="00F71887">
        <w:trPr>
          <w:cantSplit/>
          <w:tblHeader/>
        </w:trPr>
        <w:tc>
          <w:tcPr>
            <w:tcW w:w="652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280C51" w:rsidRPr="0096764F" w:rsidRDefault="00280C51" w:rsidP="005B5C07">
            <w:pPr>
              <w:pageBreakBefore/>
              <w:rPr>
                <w:b/>
                <w:color w:val="000000"/>
                <w:u w:color="000000"/>
              </w:rPr>
            </w:pPr>
            <w:r w:rsidRPr="00284177">
              <w:rPr>
                <w:b/>
                <w:color w:val="000000"/>
                <w:sz w:val="22"/>
                <w:szCs w:val="22"/>
                <w:u w:color="000000"/>
              </w:rPr>
              <w:lastRenderedPageBreak/>
              <w:t>Anlage A</w:t>
            </w:r>
            <w:r w:rsidRPr="00284177">
              <w:rPr>
                <w:b/>
                <w:color w:val="000000"/>
                <w:sz w:val="22"/>
                <w:szCs w:val="22"/>
                <w:u w:color="000000"/>
              </w:rPr>
              <w:tab/>
              <w:t>Durchstrahlungsprüfung (RT)</w:t>
            </w:r>
          </w:p>
        </w:tc>
        <w:tc>
          <w:tcPr>
            <w:tcW w:w="778" w:type="dxa"/>
            <w:tcBorders>
              <w:top w:val="single" w:sz="4" w:space="0" w:color="auto"/>
              <w:left w:val="single" w:sz="4" w:space="0" w:color="auto"/>
              <w:bottom w:val="single" w:sz="4" w:space="0" w:color="auto"/>
              <w:right w:val="single" w:sz="4" w:space="0" w:color="auto"/>
            </w:tcBorders>
            <w:shd w:val="pct10" w:color="auto" w:fill="auto"/>
            <w:vAlign w:val="bottom"/>
          </w:tcPr>
          <w:p w:rsidR="00280C51" w:rsidRPr="0096764F" w:rsidRDefault="00280C51" w:rsidP="005B5C07">
            <w:pPr>
              <w:pageBreakBefore/>
              <w:jc w:val="center"/>
              <w:rPr>
                <w:b/>
                <w:color w:val="000000"/>
                <w:u w:color="000000"/>
              </w:rPr>
            </w:pPr>
            <w:r w:rsidRPr="0096764F">
              <w:rPr>
                <w:b/>
                <w:color w:val="000000"/>
                <w:u w:color="000000"/>
              </w:rPr>
              <w:t>Ja</w:t>
            </w:r>
          </w:p>
        </w:tc>
        <w:tc>
          <w:tcPr>
            <w:tcW w:w="779" w:type="dxa"/>
            <w:tcBorders>
              <w:top w:val="single" w:sz="4" w:space="0" w:color="auto"/>
              <w:left w:val="single" w:sz="4" w:space="0" w:color="auto"/>
              <w:bottom w:val="single" w:sz="4" w:space="0" w:color="auto"/>
              <w:right w:val="single" w:sz="4" w:space="0" w:color="auto"/>
            </w:tcBorders>
            <w:shd w:val="pct10" w:color="auto" w:fill="auto"/>
            <w:vAlign w:val="bottom"/>
          </w:tcPr>
          <w:p w:rsidR="00280C51" w:rsidRPr="0096764F" w:rsidRDefault="00280C51" w:rsidP="005B5C07">
            <w:pPr>
              <w:pageBreakBefore/>
              <w:jc w:val="center"/>
              <w:rPr>
                <w:b/>
                <w:color w:val="000000"/>
                <w:u w:color="000000"/>
              </w:rPr>
            </w:pPr>
            <w:r w:rsidRPr="0096764F">
              <w:rPr>
                <w:b/>
                <w:color w:val="000000"/>
                <w:u w:color="000000"/>
              </w:rPr>
              <w:t>Nein</w:t>
            </w:r>
          </w:p>
        </w:tc>
        <w:tc>
          <w:tcPr>
            <w:tcW w:w="779" w:type="dxa"/>
            <w:tcBorders>
              <w:top w:val="single" w:sz="4" w:space="0" w:color="auto"/>
              <w:left w:val="single" w:sz="4" w:space="0" w:color="auto"/>
              <w:bottom w:val="single" w:sz="4" w:space="0" w:color="auto"/>
              <w:right w:val="single" w:sz="4" w:space="0" w:color="auto"/>
            </w:tcBorders>
            <w:shd w:val="pct10" w:color="auto" w:fill="auto"/>
            <w:vAlign w:val="bottom"/>
          </w:tcPr>
          <w:p w:rsidR="00280C51" w:rsidRPr="0096764F" w:rsidRDefault="00280C51" w:rsidP="005B5C07">
            <w:pPr>
              <w:pageBreakBefore/>
              <w:jc w:val="center"/>
              <w:rPr>
                <w:b/>
                <w:color w:val="000000"/>
                <w:u w:color="000000"/>
              </w:rPr>
            </w:pPr>
            <w:r w:rsidRPr="0096764F">
              <w:rPr>
                <w:b/>
                <w:color w:val="000000"/>
                <w:u w:color="000000"/>
              </w:rPr>
              <w:t>Entfällt</w:t>
            </w:r>
          </w:p>
        </w:tc>
        <w:tc>
          <w:tcPr>
            <w:tcW w:w="779" w:type="dxa"/>
            <w:tcBorders>
              <w:top w:val="single" w:sz="4" w:space="0" w:color="auto"/>
              <w:left w:val="single" w:sz="4" w:space="0" w:color="auto"/>
              <w:bottom w:val="single" w:sz="4" w:space="0" w:color="auto"/>
              <w:right w:val="single" w:sz="4" w:space="0" w:color="auto"/>
            </w:tcBorders>
            <w:shd w:val="pct10" w:color="auto" w:fill="auto"/>
            <w:vAlign w:val="bottom"/>
          </w:tcPr>
          <w:p w:rsidR="00280C51" w:rsidRPr="0096764F" w:rsidRDefault="00280C51" w:rsidP="005B5C07">
            <w:pPr>
              <w:pageBreakBefore/>
              <w:jc w:val="center"/>
              <w:rPr>
                <w:b/>
                <w:color w:val="000000"/>
                <w:u w:color="000000"/>
              </w:rPr>
            </w:pPr>
            <w:r w:rsidRPr="0096764F">
              <w:rPr>
                <w:b/>
                <w:color w:val="000000"/>
                <w:u w:color="000000"/>
              </w:rPr>
              <w:t>Abwei-chung</w:t>
            </w:r>
          </w:p>
        </w:tc>
      </w:tr>
      <w:tr w:rsidR="00280C51" w:rsidRPr="0096764F" w:rsidTr="00F71887">
        <w:trPr>
          <w:cantSplit/>
        </w:trPr>
        <w:tc>
          <w:tcPr>
            <w:tcW w:w="671" w:type="dxa"/>
            <w:tcBorders>
              <w:top w:val="single" w:sz="4" w:space="0" w:color="auto"/>
              <w:left w:val="single" w:sz="4" w:space="0" w:color="auto"/>
              <w:bottom w:val="single" w:sz="4" w:space="0" w:color="auto"/>
              <w:right w:val="single" w:sz="4" w:space="0" w:color="auto"/>
            </w:tcBorders>
            <w:shd w:val="pct10" w:color="auto" w:fill="auto"/>
          </w:tcPr>
          <w:p w:rsidR="00280C51" w:rsidRPr="0096764F" w:rsidRDefault="00280C51" w:rsidP="00280C51">
            <w:pPr>
              <w:rPr>
                <w:b/>
                <w:color w:val="000000"/>
                <w:u w:color="000000"/>
              </w:rPr>
            </w:pPr>
            <w:r w:rsidRPr="0096764F">
              <w:rPr>
                <w:b/>
                <w:color w:val="000000"/>
                <w:u w:color="000000"/>
              </w:rPr>
              <w:t>1.</w:t>
            </w:r>
          </w:p>
        </w:tc>
        <w:tc>
          <w:tcPr>
            <w:tcW w:w="5850" w:type="dxa"/>
            <w:tcBorders>
              <w:top w:val="single" w:sz="4" w:space="0" w:color="auto"/>
              <w:left w:val="single" w:sz="4" w:space="0" w:color="auto"/>
              <w:bottom w:val="single" w:sz="4" w:space="0" w:color="auto"/>
              <w:right w:val="nil"/>
            </w:tcBorders>
            <w:shd w:val="pct10" w:color="auto" w:fill="auto"/>
          </w:tcPr>
          <w:p w:rsidR="00280C51" w:rsidRPr="0096764F" w:rsidRDefault="00280C51" w:rsidP="00280C51">
            <w:pPr>
              <w:rPr>
                <w:b/>
                <w:color w:val="000000"/>
                <w:u w:color="000000"/>
              </w:rPr>
            </w:pPr>
            <w:r w:rsidRPr="0096764F">
              <w:rPr>
                <w:b/>
                <w:color w:val="000000"/>
                <w:u w:color="000000"/>
              </w:rPr>
              <w:t>Durchstrahlungsprüfung</w:t>
            </w:r>
          </w:p>
        </w:tc>
        <w:tc>
          <w:tcPr>
            <w:tcW w:w="778" w:type="dxa"/>
            <w:tcBorders>
              <w:top w:val="single" w:sz="4" w:space="0" w:color="auto"/>
              <w:left w:val="nil"/>
              <w:bottom w:val="single" w:sz="4" w:space="0" w:color="auto"/>
              <w:right w:val="nil"/>
            </w:tcBorders>
            <w:shd w:val="pct10" w:color="auto" w:fill="auto"/>
          </w:tcPr>
          <w:p w:rsidR="00280C51" w:rsidRPr="0096764F" w:rsidRDefault="00280C51" w:rsidP="003A40C3">
            <w:pPr>
              <w:jc w:val="center"/>
              <w:rPr>
                <w:b/>
                <w:color w:val="000000"/>
                <w:u w:color="000000"/>
              </w:rPr>
            </w:pPr>
          </w:p>
        </w:tc>
        <w:tc>
          <w:tcPr>
            <w:tcW w:w="779" w:type="dxa"/>
            <w:tcBorders>
              <w:top w:val="single" w:sz="4" w:space="0" w:color="auto"/>
              <w:left w:val="nil"/>
              <w:bottom w:val="single" w:sz="4" w:space="0" w:color="auto"/>
              <w:right w:val="nil"/>
            </w:tcBorders>
            <w:shd w:val="pct10" w:color="auto" w:fill="auto"/>
          </w:tcPr>
          <w:p w:rsidR="00280C51" w:rsidRPr="0096764F" w:rsidRDefault="00280C51" w:rsidP="003A40C3">
            <w:pPr>
              <w:jc w:val="center"/>
              <w:rPr>
                <w:b/>
                <w:color w:val="000000"/>
                <w:u w:color="000000"/>
              </w:rPr>
            </w:pPr>
          </w:p>
        </w:tc>
        <w:tc>
          <w:tcPr>
            <w:tcW w:w="779" w:type="dxa"/>
            <w:tcBorders>
              <w:top w:val="single" w:sz="4" w:space="0" w:color="auto"/>
              <w:left w:val="nil"/>
              <w:bottom w:val="single" w:sz="4" w:space="0" w:color="auto"/>
              <w:right w:val="nil"/>
            </w:tcBorders>
            <w:shd w:val="pct10" w:color="auto" w:fill="auto"/>
          </w:tcPr>
          <w:p w:rsidR="00280C51" w:rsidRPr="0096764F" w:rsidRDefault="00280C51" w:rsidP="003A40C3">
            <w:pPr>
              <w:jc w:val="center"/>
              <w:rPr>
                <w:b/>
                <w:color w:val="000000"/>
                <w:u w:color="000000"/>
              </w:rPr>
            </w:pPr>
          </w:p>
        </w:tc>
        <w:tc>
          <w:tcPr>
            <w:tcW w:w="779" w:type="dxa"/>
            <w:tcBorders>
              <w:top w:val="single" w:sz="4" w:space="0" w:color="auto"/>
              <w:left w:val="nil"/>
              <w:bottom w:val="single" w:sz="4" w:space="0" w:color="auto"/>
              <w:right w:val="single" w:sz="4" w:space="0" w:color="auto"/>
            </w:tcBorders>
            <w:shd w:val="pct10" w:color="auto" w:fill="auto"/>
          </w:tcPr>
          <w:p w:rsidR="00280C51" w:rsidRPr="0096764F" w:rsidRDefault="00280C51" w:rsidP="003A40C3">
            <w:pPr>
              <w:jc w:val="center"/>
              <w:rPr>
                <w:b/>
                <w:color w:val="000000"/>
                <w:u w:color="000000"/>
              </w:rPr>
            </w:pPr>
          </w:p>
        </w:tc>
      </w:tr>
      <w:tr w:rsidR="00280C51"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280C51" w:rsidRPr="0096764F" w:rsidRDefault="00280C51" w:rsidP="00280C51">
            <w:pPr>
              <w:rPr>
                <w:color w:val="000000"/>
                <w:u w:color="000000"/>
              </w:rPr>
            </w:pPr>
            <w:r w:rsidRPr="0096764F">
              <w:rPr>
                <w:color w:val="000000"/>
                <w:u w:color="000000"/>
              </w:rPr>
              <w:t>1.01</w:t>
            </w:r>
          </w:p>
        </w:tc>
        <w:tc>
          <w:tcPr>
            <w:tcW w:w="5850" w:type="dxa"/>
            <w:tcBorders>
              <w:top w:val="single" w:sz="4" w:space="0" w:color="auto"/>
              <w:left w:val="single" w:sz="4" w:space="0" w:color="auto"/>
              <w:bottom w:val="single" w:sz="4" w:space="0" w:color="auto"/>
              <w:right w:val="single" w:sz="4" w:space="0" w:color="auto"/>
            </w:tcBorders>
            <w:vAlign w:val="center"/>
          </w:tcPr>
          <w:p w:rsidR="00280C51" w:rsidRPr="0096764F" w:rsidRDefault="00280C51" w:rsidP="00280C51">
            <w:pPr>
              <w:rPr>
                <w:color w:val="000000"/>
                <w:u w:color="000000"/>
              </w:rPr>
            </w:pPr>
            <w:r w:rsidRPr="0096764F">
              <w:rPr>
                <w:color w:val="000000"/>
                <w:u w:color="000000"/>
              </w:rPr>
              <w:t xml:space="preserve">Ausreichende Personal-Qualifikation nach DIN EN ISO 9712 </w:t>
            </w:r>
          </w:p>
          <w:p w:rsidR="00280C51" w:rsidRPr="0096764F" w:rsidRDefault="00280C51" w:rsidP="00280C51">
            <w:pPr>
              <w:rPr>
                <w:color w:val="000000"/>
                <w:u w:color="000000"/>
              </w:rPr>
            </w:pPr>
            <w:r w:rsidRPr="0096764F">
              <w:rPr>
                <w:color w:val="000000"/>
                <w:u w:color="000000"/>
              </w:rPr>
              <w:t>Bei externer Stufe 3 durchgeführte Aktivitäten dokumentiert?</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280C51" w:rsidRPr="0096764F" w:rsidRDefault="001573DF" w:rsidP="003A40C3">
            <w:pPr>
              <w:jc w:val="center"/>
              <w:rPr>
                <w:color w:val="000000"/>
                <w:u w:color="000000"/>
              </w:rPr>
            </w:pPr>
            <w:sdt>
              <w:sdtPr>
                <w:rPr>
                  <w:color w:val="000000"/>
                  <w:sz w:val="22"/>
                  <w:szCs w:val="22"/>
                  <w:u w:color="000000"/>
                </w:rPr>
                <w:id w:val="-129667024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280C51" w:rsidRPr="0096764F" w:rsidRDefault="001573DF" w:rsidP="003A40C3">
            <w:pPr>
              <w:jc w:val="center"/>
              <w:rPr>
                <w:color w:val="000000"/>
                <w:u w:color="000000"/>
              </w:rPr>
            </w:pPr>
            <w:sdt>
              <w:sdtPr>
                <w:rPr>
                  <w:color w:val="000000"/>
                  <w:sz w:val="22"/>
                  <w:szCs w:val="22"/>
                  <w:u w:color="000000"/>
                </w:rPr>
                <w:id w:val="-37484862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280C51" w:rsidRPr="0096764F" w:rsidRDefault="001573DF" w:rsidP="003A40C3">
            <w:pPr>
              <w:jc w:val="center"/>
              <w:rPr>
                <w:color w:val="000000"/>
                <w:u w:color="000000"/>
              </w:rPr>
            </w:pPr>
            <w:sdt>
              <w:sdtPr>
                <w:rPr>
                  <w:color w:val="000000"/>
                  <w:sz w:val="22"/>
                  <w:szCs w:val="22"/>
                  <w:u w:color="000000"/>
                </w:rPr>
                <w:id w:val="2050188243"/>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280C51" w:rsidRPr="0096764F" w:rsidRDefault="00280C51"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rPr>
            </w:pPr>
            <w:r w:rsidRPr="0096764F">
              <w:rPr>
                <w:color w:val="000000"/>
              </w:rPr>
              <w:t xml:space="preserve">Bei Prüftätigkeiten nach ASME: Ausreichende Personal-Qualifikation nach ASME-Code (Written Practice, Arbeit-geberzertifizierung, </w:t>
            </w:r>
            <w:r w:rsidRPr="0096764F">
              <w:t>Gültiger Nachweis der Sehfähigkeit</w:t>
            </w:r>
            <w:r w:rsidRPr="0096764F">
              <w:rPr>
                <w:color w:val="000000"/>
              </w:rPr>
              <w:t>)</w:t>
            </w:r>
          </w:p>
          <w:p w:rsidR="003A40C3" w:rsidRPr="0096764F" w:rsidRDefault="003A40C3" w:rsidP="003A40C3">
            <w:pPr>
              <w:rPr>
                <w:i/>
                <w:color w:val="000000"/>
              </w:rPr>
            </w:pPr>
            <w:r w:rsidRPr="0096764F">
              <w:rPr>
                <w:i/>
                <w:color w:val="000000"/>
                <w:u w:color="000000"/>
              </w:rPr>
              <w:t>Bitte Anlage K ausfüllen.</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820270499"/>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35598254"/>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7374556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1.02</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t xml:space="preserve">Gültiger Nachweis der Sehfähigkeit </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8483148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76461895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731406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1.03</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 xml:space="preserve">Nachweis über Brennfleckgrößen (Röntgen- / Gammageräte) </w:t>
            </w:r>
          </w:p>
          <w:p w:rsidR="003A40C3" w:rsidRPr="0096764F" w:rsidRDefault="003A40C3" w:rsidP="003A40C3">
            <w:pPr>
              <w:rPr>
                <w:color w:val="000000"/>
                <w:u w:color="000000"/>
              </w:rPr>
            </w:pPr>
            <w:r w:rsidRPr="0096764F">
              <w:rPr>
                <w:color w:val="000000"/>
                <w:u w:color="000000"/>
              </w:rPr>
              <w:t>(Herstellernachweis / Eigennachweis gemäß DIN EN 12543 ff)</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516825477"/>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151399645"/>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8151290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1.04</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Betrachtungsgeräte hinsichtlich der Beleuchtungsstärke jährlich überprüft (intern oder extern), max. auswertbarer Schwärzungswert auf dem Gerät angegeben und Anweisung zur Überprüfung vorhanden</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93248485"/>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64146031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72973297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1.05</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Beleuchtungsstärkemessgerät vorhanden (für 1.04) und Kalibriernachweis nicht älter als 1 Jahr</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16192034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28310337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947495109"/>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1.06</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Regeln, Normen und Vorschriften entsprechend dem Geltungsbereich der Akkreditierung aktuell</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792932355"/>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40644967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92862572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pStyle w:val="Fuzeile"/>
              <w:tabs>
                <w:tab w:val="clear" w:pos="4819"/>
                <w:tab w:val="clear" w:pos="9071"/>
              </w:tabs>
              <w:rPr>
                <w:color w:val="000000"/>
                <w:u w:color="000000"/>
              </w:rPr>
            </w:pPr>
            <w:r w:rsidRPr="0096764F">
              <w:rPr>
                <w:color w:val="000000"/>
                <w:u w:color="000000"/>
              </w:rPr>
              <w:t>1.07</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Prüfanweisungen vorhanden</w:t>
            </w:r>
          </w:p>
          <w:p w:rsidR="003A40C3" w:rsidRPr="0096764F" w:rsidRDefault="003A40C3" w:rsidP="003A40C3">
            <w:pPr>
              <w:rPr>
                <w:color w:val="000000"/>
                <w:u w:color="000000"/>
              </w:rPr>
            </w:pPr>
            <w:r w:rsidRPr="0096764F">
              <w:rPr>
                <w:color w:val="000000"/>
                <w:u w:color="000000"/>
              </w:rPr>
              <w:t>- allgemeine / objektspezifische</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6594376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87299139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13911903"/>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1.08</w:t>
            </w:r>
          </w:p>
        </w:tc>
        <w:tc>
          <w:tcPr>
            <w:tcW w:w="8965" w:type="dxa"/>
            <w:gridSpan w:val="5"/>
            <w:tcBorders>
              <w:top w:val="single" w:sz="4" w:space="0" w:color="auto"/>
              <w:left w:val="single" w:sz="4" w:space="0" w:color="auto"/>
              <w:bottom w:val="single" w:sz="4" w:space="0" w:color="auto"/>
              <w:right w:val="single" w:sz="4" w:space="0" w:color="auto"/>
            </w:tcBorders>
            <w:shd w:val="clear" w:color="auto" w:fill="FFF2CC"/>
          </w:tcPr>
          <w:p w:rsidR="003A40C3" w:rsidRDefault="003A40C3" w:rsidP="003A40C3">
            <w:pPr>
              <w:rPr>
                <w:color w:val="000000"/>
                <w:u w:color="000000"/>
              </w:rPr>
            </w:pPr>
            <w:r w:rsidRPr="0096764F">
              <w:rPr>
                <w:color w:val="000000"/>
                <w:u w:color="000000"/>
              </w:rPr>
              <w:t>Handhabung und Lagerung der Röntgenfilme</w:t>
            </w:r>
            <w:r w:rsidR="00182803">
              <w:rPr>
                <w:color w:val="000000"/>
                <w:u w:color="000000"/>
              </w:rPr>
              <w:t>:</w:t>
            </w:r>
          </w:p>
          <w:p w:rsidR="00182803" w:rsidRPr="0096764F" w:rsidRDefault="00182803" w:rsidP="003A40C3">
            <w:pP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1.09</w:t>
            </w:r>
          </w:p>
        </w:tc>
        <w:tc>
          <w:tcPr>
            <w:tcW w:w="8965" w:type="dxa"/>
            <w:gridSpan w:val="5"/>
            <w:tcBorders>
              <w:top w:val="single" w:sz="4" w:space="0" w:color="auto"/>
              <w:left w:val="single" w:sz="4" w:space="0" w:color="auto"/>
              <w:bottom w:val="single" w:sz="4" w:space="0" w:color="auto"/>
              <w:right w:val="single" w:sz="4" w:space="0" w:color="auto"/>
            </w:tcBorders>
            <w:shd w:val="clear" w:color="auto" w:fill="FFF2CC"/>
          </w:tcPr>
          <w:p w:rsidR="003A40C3" w:rsidRDefault="003A40C3" w:rsidP="003A40C3">
            <w:pPr>
              <w:rPr>
                <w:color w:val="000000"/>
                <w:u w:color="000000"/>
              </w:rPr>
            </w:pPr>
            <w:r w:rsidRPr="0096764F">
              <w:rPr>
                <w:color w:val="000000"/>
                <w:u w:color="000000"/>
              </w:rPr>
              <w:t>Zustand der Dunkelkammer</w:t>
            </w:r>
            <w:r w:rsidR="00182803">
              <w:rPr>
                <w:color w:val="000000"/>
                <w:u w:color="000000"/>
              </w:rPr>
              <w:t>:</w:t>
            </w:r>
          </w:p>
          <w:p w:rsidR="00182803" w:rsidRPr="0096764F" w:rsidRDefault="00182803" w:rsidP="003A40C3">
            <w:pP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1.10</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Duka-Konstanzprüfung nach DIN EN ISO 11699-2</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6136637"/>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4898900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30261293"/>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1.11</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Umweltgerechte Entsorgung der "Chemie"</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82858652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53153802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60933964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1.12</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Folien brauchbar</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003317184"/>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72975650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056460783"/>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rPr>
          <w:cantSplit/>
        </w:trPr>
        <w:tc>
          <w:tcPr>
            <w:tcW w:w="671"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1.13</w:t>
            </w:r>
          </w:p>
        </w:tc>
        <w:tc>
          <w:tcPr>
            <w:tcW w:w="5850" w:type="dxa"/>
            <w:tcBorders>
              <w:top w:val="single" w:sz="4" w:space="0" w:color="auto"/>
              <w:left w:val="single" w:sz="4" w:space="0" w:color="auto"/>
              <w:bottom w:val="single" w:sz="4" w:space="0" w:color="auto"/>
              <w:right w:val="single" w:sz="4" w:space="0" w:color="auto"/>
            </w:tcBorders>
            <w:vAlign w:val="center"/>
          </w:tcPr>
          <w:p w:rsidR="003A40C3" w:rsidRPr="0096764F" w:rsidRDefault="003A40C3" w:rsidP="003A40C3">
            <w:pPr>
              <w:rPr>
                <w:color w:val="000000"/>
                <w:u w:color="000000"/>
              </w:rPr>
            </w:pPr>
            <w:r w:rsidRPr="0096764F">
              <w:rPr>
                <w:color w:val="000000"/>
                <w:u w:color="000000"/>
              </w:rPr>
              <w:t>Ausblendvorrichtungen und/oder Kollimatoren vorhanden</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43937477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438669417"/>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38919052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1.14</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Schwärzungsmessgerät vorhanden und jährlich mit zertifizierter Schwärzungstreppe kalibriert (Intern oder extern) und dokumentiert.  Anweisung zur Überprüfung vorhanden</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24888479"/>
                <w14:checkbox>
                  <w14:checked w14:val="0"/>
                  <w14:checkedState w14:val="2612" w14:font="MS Gothic"/>
                  <w14:uncheckedState w14:val="2610" w14:font="MS Gothic"/>
                </w14:checkbox>
              </w:sdtPr>
              <w:sdtContent>
                <w:r w:rsidR="00F71887">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56826869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422147754"/>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1.15</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Schwärzungstreppe/Kalibrierstreifen für Schwärzungsmess-gerät vorhanden mit Zertifikat . (Zertifikat nicht älter als 5 Jahre)</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67904727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805665609"/>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2774267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1.16</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 xml:space="preserve">Wenn zusätzlich Sekundär-Schwärzungstreppen/Kalibrierstreifen für Schwärzungsmessgerät vorhanden sind, dann jährliche interne Kalibrierung, Dokumentation und Anweisung zur internen Kalibrierung vorhanden </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35101598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89227008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569661945"/>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1.17</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Kennzeichnung der Durchstrahlungsaufnahme ausreichend</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700047579"/>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2716319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832604859"/>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br w:type="page"/>
              <w:t>1.18</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Bildgüteprüfkörper mit Zertifikat</w:t>
            </w:r>
          </w:p>
          <w:p w:rsidR="003A40C3" w:rsidRDefault="003A40C3" w:rsidP="00F71887">
            <w:pPr>
              <w:numPr>
                <w:ilvl w:val="0"/>
                <w:numId w:val="3"/>
              </w:numPr>
              <w:tabs>
                <w:tab w:val="clear" w:pos="720"/>
                <w:tab w:val="num" w:pos="294"/>
              </w:tabs>
              <w:ind w:left="294" w:hanging="284"/>
              <w:rPr>
                <w:color w:val="000000"/>
                <w:u w:color="000000"/>
              </w:rPr>
            </w:pPr>
            <w:r w:rsidRPr="0096764F">
              <w:rPr>
                <w:color w:val="000000"/>
                <w:u w:color="000000"/>
              </w:rPr>
              <w:t>Aufgelistet und jährlich 1 x auf Beschädigungen überprüft und dokumentiert.</w:t>
            </w:r>
          </w:p>
          <w:p w:rsidR="003A40C3" w:rsidRPr="0096764F" w:rsidRDefault="003A40C3" w:rsidP="00F71887">
            <w:pPr>
              <w:numPr>
                <w:ilvl w:val="0"/>
                <w:numId w:val="3"/>
              </w:numPr>
              <w:tabs>
                <w:tab w:val="clear" w:pos="720"/>
                <w:tab w:val="num" w:pos="294"/>
              </w:tabs>
              <w:ind w:left="294" w:hanging="284"/>
              <w:rPr>
                <w:color w:val="000000"/>
                <w:u w:color="000000"/>
              </w:rPr>
            </w:pPr>
            <w:r w:rsidRPr="0096764F">
              <w:rPr>
                <w:color w:val="000000"/>
                <w:u w:color="000000"/>
              </w:rPr>
              <w:t>Anweisung zur Überprüfung vorhanden</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01043138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517992770"/>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843768636"/>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1.19</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Auswertung nach Norm</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626303634"/>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417437988"/>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20832653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3A40C3" w:rsidRPr="0096764F" w:rsidTr="00F71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1.20</w:t>
            </w:r>
          </w:p>
        </w:tc>
        <w:tc>
          <w:tcPr>
            <w:tcW w:w="5850" w:type="dxa"/>
            <w:tcBorders>
              <w:top w:val="single" w:sz="4" w:space="0" w:color="auto"/>
              <w:left w:val="single" w:sz="4" w:space="0" w:color="auto"/>
              <w:bottom w:val="single" w:sz="4" w:space="0" w:color="auto"/>
              <w:right w:val="single" w:sz="4" w:space="0" w:color="auto"/>
            </w:tcBorders>
          </w:tcPr>
          <w:p w:rsidR="003A40C3" w:rsidRPr="0096764F" w:rsidRDefault="003A40C3" w:rsidP="003A40C3">
            <w:pPr>
              <w:rPr>
                <w:color w:val="000000"/>
                <w:u w:color="000000"/>
              </w:rPr>
            </w:pPr>
            <w:r w:rsidRPr="0096764F">
              <w:rPr>
                <w:color w:val="000000"/>
                <w:u w:color="000000"/>
              </w:rPr>
              <w:t>Prüfberichte/Aufzeichnungen/Dokumentation eingesehen, Rückverfolgbarkeit gegeben und Prüfberichte normenkonform</w:t>
            </w:r>
          </w:p>
        </w:tc>
        <w:tc>
          <w:tcPr>
            <w:tcW w:w="778"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316994522"/>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181537506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129116861"/>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79"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bl>
    <w:p w:rsidR="00E51331" w:rsidRDefault="00E51331"/>
    <w:tbl>
      <w:tblPr>
        <w:tblW w:w="5007"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78"/>
        <w:gridCol w:w="32"/>
        <w:gridCol w:w="5811"/>
        <w:gridCol w:w="766"/>
        <w:gridCol w:w="784"/>
        <w:gridCol w:w="784"/>
        <w:gridCol w:w="784"/>
      </w:tblGrid>
      <w:tr w:rsidR="003A40C3" w:rsidRPr="0096764F" w:rsidTr="005965CB">
        <w:trPr>
          <w:cantSplit/>
          <w:tblHeader/>
        </w:trPr>
        <w:tc>
          <w:tcPr>
            <w:tcW w:w="652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3A40C3" w:rsidRPr="0096764F" w:rsidRDefault="003A40C3" w:rsidP="003A40C3">
            <w:pPr>
              <w:rPr>
                <w:b/>
                <w:color w:val="000000"/>
                <w:u w:color="000000"/>
              </w:rPr>
            </w:pPr>
            <w:r w:rsidRPr="003A40C3">
              <w:rPr>
                <w:b/>
                <w:color w:val="000000"/>
                <w:sz w:val="22"/>
                <w:szCs w:val="22"/>
                <w:u w:color="000000"/>
              </w:rPr>
              <w:lastRenderedPageBreak/>
              <w:t>Anlage B</w:t>
            </w:r>
            <w:r w:rsidRPr="003A40C3">
              <w:rPr>
                <w:b/>
                <w:color w:val="000000"/>
                <w:sz w:val="22"/>
                <w:szCs w:val="22"/>
                <w:u w:color="000000"/>
              </w:rPr>
              <w:tab/>
              <w:t>Digitale Radiologie / Radioskopie (RT-D / RT-S)</w:t>
            </w:r>
          </w:p>
        </w:tc>
        <w:tc>
          <w:tcPr>
            <w:tcW w:w="766" w:type="dxa"/>
            <w:tcBorders>
              <w:top w:val="single" w:sz="4" w:space="0" w:color="auto"/>
              <w:left w:val="single" w:sz="4" w:space="0" w:color="auto"/>
              <w:bottom w:val="single" w:sz="4" w:space="0" w:color="auto"/>
              <w:right w:val="single" w:sz="4" w:space="0" w:color="auto"/>
            </w:tcBorders>
            <w:shd w:val="pct10" w:color="auto" w:fill="auto"/>
            <w:vAlign w:val="bottom"/>
          </w:tcPr>
          <w:p w:rsidR="003A40C3" w:rsidRPr="0096764F" w:rsidRDefault="003A40C3" w:rsidP="00F71887">
            <w:pPr>
              <w:jc w:val="center"/>
              <w:rPr>
                <w:b/>
                <w:color w:val="000000"/>
                <w:u w:color="000000"/>
              </w:rPr>
            </w:pPr>
            <w:r w:rsidRPr="0096764F">
              <w:rPr>
                <w:b/>
                <w:color w:val="000000"/>
                <w:u w:color="000000"/>
              </w:rPr>
              <w:t>Ja</w:t>
            </w:r>
          </w:p>
        </w:tc>
        <w:tc>
          <w:tcPr>
            <w:tcW w:w="784" w:type="dxa"/>
            <w:tcBorders>
              <w:top w:val="single" w:sz="4" w:space="0" w:color="auto"/>
              <w:left w:val="single" w:sz="4" w:space="0" w:color="auto"/>
              <w:bottom w:val="single" w:sz="4" w:space="0" w:color="auto"/>
              <w:right w:val="single" w:sz="4" w:space="0" w:color="auto"/>
            </w:tcBorders>
            <w:shd w:val="pct10" w:color="auto" w:fill="auto"/>
            <w:vAlign w:val="bottom"/>
          </w:tcPr>
          <w:p w:rsidR="003A40C3" w:rsidRPr="0096764F" w:rsidRDefault="003A40C3" w:rsidP="00F71887">
            <w:pPr>
              <w:jc w:val="center"/>
              <w:rPr>
                <w:b/>
                <w:color w:val="000000"/>
                <w:u w:color="000000"/>
              </w:rPr>
            </w:pPr>
            <w:r w:rsidRPr="0096764F">
              <w:rPr>
                <w:b/>
                <w:color w:val="000000"/>
                <w:u w:color="000000"/>
              </w:rPr>
              <w:t>Nein</w:t>
            </w:r>
          </w:p>
        </w:tc>
        <w:tc>
          <w:tcPr>
            <w:tcW w:w="784" w:type="dxa"/>
            <w:tcBorders>
              <w:top w:val="single" w:sz="4" w:space="0" w:color="auto"/>
              <w:left w:val="single" w:sz="4" w:space="0" w:color="auto"/>
              <w:bottom w:val="single" w:sz="4" w:space="0" w:color="auto"/>
              <w:right w:val="single" w:sz="4" w:space="0" w:color="auto"/>
            </w:tcBorders>
            <w:shd w:val="pct10" w:color="auto" w:fill="auto"/>
            <w:vAlign w:val="bottom"/>
          </w:tcPr>
          <w:p w:rsidR="003A40C3" w:rsidRPr="0096764F" w:rsidRDefault="003A40C3" w:rsidP="00F71887">
            <w:pPr>
              <w:jc w:val="center"/>
              <w:rPr>
                <w:b/>
                <w:color w:val="000000"/>
                <w:u w:color="000000"/>
              </w:rPr>
            </w:pPr>
            <w:r w:rsidRPr="0096764F">
              <w:rPr>
                <w:b/>
                <w:color w:val="000000"/>
                <w:u w:color="000000"/>
              </w:rPr>
              <w:t>Entfällt</w:t>
            </w:r>
          </w:p>
        </w:tc>
        <w:tc>
          <w:tcPr>
            <w:tcW w:w="784" w:type="dxa"/>
            <w:tcBorders>
              <w:top w:val="single" w:sz="4" w:space="0" w:color="auto"/>
              <w:left w:val="single" w:sz="4" w:space="0" w:color="auto"/>
              <w:bottom w:val="single" w:sz="4" w:space="0" w:color="auto"/>
              <w:right w:val="single" w:sz="4" w:space="0" w:color="auto"/>
            </w:tcBorders>
            <w:shd w:val="pct10" w:color="auto" w:fill="auto"/>
            <w:vAlign w:val="bottom"/>
          </w:tcPr>
          <w:p w:rsidR="003A40C3" w:rsidRPr="0096764F" w:rsidRDefault="003A40C3" w:rsidP="00F71887">
            <w:pPr>
              <w:jc w:val="center"/>
              <w:rPr>
                <w:b/>
                <w:color w:val="000000"/>
                <w:u w:color="000000"/>
              </w:rPr>
            </w:pPr>
            <w:r w:rsidRPr="0096764F">
              <w:rPr>
                <w:b/>
                <w:color w:val="000000"/>
                <w:u w:color="000000"/>
              </w:rPr>
              <w:t>Abwei-chung</w:t>
            </w:r>
          </w:p>
        </w:tc>
      </w:tr>
      <w:tr w:rsidR="003A40C3" w:rsidRPr="0096764F" w:rsidTr="005965CB">
        <w:trPr>
          <w:cantSplit/>
        </w:trPr>
        <w:tc>
          <w:tcPr>
            <w:tcW w:w="678" w:type="dxa"/>
            <w:tcBorders>
              <w:top w:val="single" w:sz="4" w:space="0" w:color="auto"/>
              <w:left w:val="single" w:sz="4" w:space="0" w:color="auto"/>
              <w:bottom w:val="single" w:sz="4" w:space="0" w:color="auto"/>
              <w:right w:val="single" w:sz="4" w:space="0" w:color="auto"/>
            </w:tcBorders>
            <w:shd w:val="pct10" w:color="auto" w:fill="auto"/>
          </w:tcPr>
          <w:p w:rsidR="003A40C3" w:rsidRPr="0096764F" w:rsidRDefault="003A40C3" w:rsidP="00182803">
            <w:pPr>
              <w:rPr>
                <w:b/>
                <w:color w:val="000000"/>
                <w:u w:color="000000"/>
              </w:rPr>
            </w:pPr>
            <w:r w:rsidRPr="0096764F">
              <w:rPr>
                <w:b/>
                <w:color w:val="000000"/>
                <w:u w:color="000000"/>
              </w:rPr>
              <w:t>1.</w:t>
            </w:r>
          </w:p>
        </w:tc>
        <w:tc>
          <w:tcPr>
            <w:tcW w:w="5843" w:type="dxa"/>
            <w:gridSpan w:val="2"/>
            <w:tcBorders>
              <w:top w:val="single" w:sz="4" w:space="0" w:color="auto"/>
              <w:left w:val="single" w:sz="4" w:space="0" w:color="auto"/>
              <w:bottom w:val="single" w:sz="4" w:space="0" w:color="auto"/>
              <w:right w:val="nil"/>
            </w:tcBorders>
            <w:shd w:val="pct10" w:color="auto" w:fill="auto"/>
          </w:tcPr>
          <w:p w:rsidR="003A40C3" w:rsidRPr="0096764F" w:rsidRDefault="00182803" w:rsidP="00182803">
            <w:pPr>
              <w:rPr>
                <w:b/>
                <w:color w:val="000000"/>
                <w:u w:color="000000"/>
              </w:rPr>
            </w:pPr>
            <w:r w:rsidRPr="00182803">
              <w:rPr>
                <w:b/>
                <w:color w:val="000000"/>
                <w:u w:color="000000"/>
              </w:rPr>
              <w:t>Digitale Radiologie / Radioskopie</w:t>
            </w:r>
          </w:p>
        </w:tc>
        <w:tc>
          <w:tcPr>
            <w:tcW w:w="766" w:type="dxa"/>
            <w:tcBorders>
              <w:top w:val="single" w:sz="4" w:space="0" w:color="auto"/>
              <w:left w:val="nil"/>
              <w:bottom w:val="single" w:sz="4" w:space="0" w:color="auto"/>
              <w:right w:val="nil"/>
            </w:tcBorders>
            <w:shd w:val="pct10" w:color="auto" w:fill="auto"/>
          </w:tcPr>
          <w:p w:rsidR="003A40C3" w:rsidRPr="0096764F" w:rsidRDefault="003A40C3" w:rsidP="003A40C3">
            <w:pPr>
              <w:jc w:val="center"/>
              <w:rPr>
                <w:b/>
                <w:color w:val="000000"/>
                <w:u w:color="000000"/>
              </w:rPr>
            </w:pPr>
          </w:p>
        </w:tc>
        <w:tc>
          <w:tcPr>
            <w:tcW w:w="784" w:type="dxa"/>
            <w:tcBorders>
              <w:top w:val="single" w:sz="4" w:space="0" w:color="auto"/>
              <w:left w:val="nil"/>
              <w:bottom w:val="single" w:sz="4" w:space="0" w:color="auto"/>
              <w:right w:val="nil"/>
            </w:tcBorders>
            <w:shd w:val="pct10" w:color="auto" w:fill="auto"/>
          </w:tcPr>
          <w:p w:rsidR="003A40C3" w:rsidRPr="0096764F" w:rsidRDefault="003A40C3" w:rsidP="003A40C3">
            <w:pPr>
              <w:jc w:val="center"/>
              <w:rPr>
                <w:b/>
                <w:color w:val="000000"/>
                <w:u w:color="000000"/>
              </w:rPr>
            </w:pPr>
          </w:p>
        </w:tc>
        <w:tc>
          <w:tcPr>
            <w:tcW w:w="784" w:type="dxa"/>
            <w:tcBorders>
              <w:top w:val="single" w:sz="4" w:space="0" w:color="auto"/>
              <w:left w:val="nil"/>
              <w:bottom w:val="single" w:sz="4" w:space="0" w:color="auto"/>
              <w:right w:val="nil"/>
            </w:tcBorders>
            <w:shd w:val="pct10" w:color="auto" w:fill="auto"/>
          </w:tcPr>
          <w:p w:rsidR="003A40C3" w:rsidRPr="0096764F" w:rsidRDefault="003A40C3" w:rsidP="003A40C3">
            <w:pPr>
              <w:jc w:val="center"/>
              <w:rPr>
                <w:b/>
                <w:color w:val="000000"/>
                <w:u w:color="000000"/>
              </w:rPr>
            </w:pPr>
          </w:p>
        </w:tc>
        <w:tc>
          <w:tcPr>
            <w:tcW w:w="784" w:type="dxa"/>
            <w:tcBorders>
              <w:top w:val="single" w:sz="4" w:space="0" w:color="auto"/>
              <w:left w:val="nil"/>
              <w:bottom w:val="single" w:sz="4" w:space="0" w:color="auto"/>
              <w:right w:val="single" w:sz="4" w:space="0" w:color="auto"/>
            </w:tcBorders>
            <w:shd w:val="pct10" w:color="auto" w:fill="auto"/>
          </w:tcPr>
          <w:p w:rsidR="003A40C3" w:rsidRPr="0096764F" w:rsidRDefault="003A40C3" w:rsidP="003A40C3">
            <w:pPr>
              <w:jc w:val="center"/>
              <w:rPr>
                <w:b/>
                <w:color w:val="000000"/>
                <w:u w:color="000000"/>
              </w:rPr>
            </w:pPr>
          </w:p>
        </w:tc>
      </w:tr>
      <w:tr w:rsidR="003A40C3"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3A40C3" w:rsidRPr="0096764F" w:rsidRDefault="003A40C3" w:rsidP="00182803">
            <w:pPr>
              <w:rPr>
                <w:color w:val="000000"/>
                <w:u w:color="000000"/>
              </w:rPr>
            </w:pPr>
            <w:r w:rsidRPr="0096764F">
              <w:rPr>
                <w:color w:val="000000"/>
                <w:u w:color="000000"/>
              </w:rPr>
              <w:t>1.01</w:t>
            </w:r>
          </w:p>
        </w:tc>
        <w:tc>
          <w:tcPr>
            <w:tcW w:w="5843" w:type="dxa"/>
            <w:gridSpan w:val="2"/>
            <w:tcBorders>
              <w:top w:val="single" w:sz="4" w:space="0" w:color="auto"/>
              <w:left w:val="single" w:sz="4" w:space="0" w:color="auto"/>
              <w:bottom w:val="single" w:sz="4" w:space="0" w:color="auto"/>
              <w:right w:val="single" w:sz="4" w:space="0" w:color="auto"/>
            </w:tcBorders>
          </w:tcPr>
          <w:p w:rsidR="003A40C3" w:rsidRPr="0096764F" w:rsidRDefault="003A40C3" w:rsidP="00182803">
            <w:pPr>
              <w:rPr>
                <w:color w:val="000000"/>
                <w:u w:color="000000"/>
              </w:rPr>
            </w:pPr>
            <w:r w:rsidRPr="0096764F">
              <w:rPr>
                <w:color w:val="000000"/>
                <w:u w:color="000000"/>
              </w:rPr>
              <w:t xml:space="preserve">Ausreichende Personal-Qualifikation nach DIN EN ISO 9712 </w:t>
            </w:r>
          </w:p>
          <w:p w:rsidR="003A40C3" w:rsidRPr="0096764F" w:rsidRDefault="003A40C3" w:rsidP="00182803">
            <w:pPr>
              <w:rPr>
                <w:color w:val="000000"/>
                <w:u w:color="000000"/>
              </w:rPr>
            </w:pPr>
            <w:r w:rsidRPr="0096764F">
              <w:rPr>
                <w:color w:val="000000"/>
                <w:u w:color="000000"/>
              </w:rPr>
              <w:t>Bei externer Stufe 3 durchgeführte Aktivitäten dokumentiert?</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62266642"/>
                <w14:checkbox>
                  <w14:checked w14:val="0"/>
                  <w14:checkedState w14:val="2612" w14:font="MS Gothic"/>
                  <w14:uncheckedState w14:val="2610" w14:font="MS Gothic"/>
                </w14:checkbox>
              </w:sdtPr>
              <w:sdtContent>
                <w:r w:rsidR="00F71887">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45777774"/>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1573DF" w:rsidP="003A40C3">
            <w:pPr>
              <w:jc w:val="center"/>
              <w:rPr>
                <w:color w:val="000000"/>
                <w:u w:color="000000"/>
              </w:rPr>
            </w:pPr>
            <w:sdt>
              <w:sdtPr>
                <w:rPr>
                  <w:color w:val="000000"/>
                  <w:sz w:val="22"/>
                  <w:szCs w:val="22"/>
                  <w:u w:color="000000"/>
                </w:rPr>
                <w:id w:val="-230611535"/>
                <w14:checkbox>
                  <w14:checked w14:val="0"/>
                  <w14:checkedState w14:val="2612" w14:font="MS Gothic"/>
                  <w14:uncheckedState w14:val="2610" w14:font="MS Gothic"/>
                </w14:checkbox>
              </w:sdtPr>
              <w:sdtContent>
                <w:r w:rsidR="003A40C3">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3A40C3" w:rsidRPr="0096764F" w:rsidRDefault="003A40C3" w:rsidP="003A40C3">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1.01</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pPr>
              <w:rPr>
                <w:color w:val="000000"/>
                <w:u w:color="000000"/>
              </w:rPr>
            </w:pPr>
            <w:r w:rsidRPr="0096764F">
              <w:rPr>
                <w:color w:val="000000"/>
                <w:u w:color="000000"/>
              </w:rPr>
              <w:t xml:space="preserve">Ausreichende Personal-Qualifikation nach DIN EN ISO 9712 </w:t>
            </w:r>
          </w:p>
          <w:p w:rsidR="001152AE" w:rsidRPr="00182803" w:rsidRDefault="001152AE" w:rsidP="001152AE">
            <w:pPr>
              <w:rPr>
                <w:color w:val="000000"/>
                <w:u w:color="000000"/>
              </w:rPr>
            </w:pPr>
            <w:r w:rsidRPr="0096764F">
              <w:rPr>
                <w:color w:val="000000"/>
                <w:u w:color="000000"/>
              </w:rPr>
              <w:t>Bei externer Stufe 3 durchgeführte Aktivitäten dokumentiert?</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76106088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3760552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04656913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Bei Prüftätigkeiten nach ASME: Ausreichende Personal-Qualifikation nach ASME-Code (Written Practice, Arbeit-geberzertifizierung, Gültiger Nachweis der Sehfähigkeit)</w:t>
            </w:r>
          </w:p>
          <w:p w:rsidR="001152AE" w:rsidRPr="00182803" w:rsidRDefault="001152AE" w:rsidP="001152AE">
            <w:pPr>
              <w:rPr>
                <w:color w:val="000000"/>
                <w:u w:color="000000"/>
              </w:rPr>
            </w:pPr>
            <w:r w:rsidRPr="00182803">
              <w:rPr>
                <w:color w:val="000000"/>
                <w:u w:color="000000"/>
              </w:rPr>
              <w:t>Bitte Anlage K ausfüllen.</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58182773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195220594"/>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5056306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1.02</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Gültiger Nachweis der Sehfähigkeit</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05126227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75810502"/>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55655543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1.03</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pPr>
              <w:rPr>
                <w:color w:val="000000"/>
                <w:u w:color="000000"/>
              </w:rPr>
            </w:pPr>
            <w:r w:rsidRPr="0096764F">
              <w:rPr>
                <w:color w:val="000000"/>
                <w:u w:color="000000"/>
              </w:rPr>
              <w:t xml:space="preserve">Nachweis über Brennfleckgrößen (Röntgen- / Gammageräte) </w:t>
            </w:r>
          </w:p>
          <w:p w:rsidR="001152AE" w:rsidRPr="0096764F" w:rsidRDefault="001152AE" w:rsidP="001152AE">
            <w:pPr>
              <w:rPr>
                <w:color w:val="000000"/>
                <w:u w:color="000000"/>
              </w:rPr>
            </w:pPr>
            <w:r w:rsidRPr="0096764F">
              <w:rPr>
                <w:color w:val="000000"/>
                <w:u w:color="000000"/>
              </w:rPr>
              <w:t>(Herstellernachweis / Eigennachweis gemäß DIN EN 12543 ff)</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559513224"/>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50551493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2071310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1.04</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 xml:space="preserve">Testbild zum Überprüfen des Monitors vorhanden </w:t>
            </w:r>
            <w:r w:rsidRPr="00182803">
              <w:rPr>
                <w:color w:val="000000"/>
                <w:u w:color="000000"/>
              </w:rPr>
              <w:br/>
              <w:t>(z.B. SMPTE -Testbild)</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69855394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022783933"/>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33514761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1.05</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 xml:space="preserve">Mindestanforderungen an die Monitore, Kontrast, Helligkeit und Schärfe erfüllt (regelmäßige Überprüfung, </w:t>
            </w:r>
            <w:r w:rsidRPr="0096764F">
              <w:rPr>
                <w:color w:val="000000"/>
                <w:u w:color="000000"/>
              </w:rPr>
              <w:t>mind. jährlich) (Anweisung zur Überprüfung vorhanden und Protokoll</w:t>
            </w:r>
            <w:r w:rsidRPr="00182803">
              <w:rPr>
                <w:color w:val="000000"/>
                <w:u w:color="000000"/>
              </w:rPr>
              <w:t>)</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10707566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387389203"/>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12422693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1.06</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Regeln, Normen und Vorschriften entsprechend des Geltungsbereiches der Akkreditierung aktuell</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64184744"/>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1076884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949928213"/>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rPr>
          <w:cantSplit/>
        </w:trPr>
        <w:tc>
          <w:tcPr>
            <w:tcW w:w="678" w:type="dxa"/>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1.07</w:t>
            </w:r>
          </w:p>
        </w:tc>
        <w:tc>
          <w:tcPr>
            <w:tcW w:w="5843" w:type="dxa"/>
            <w:gridSpan w:val="2"/>
            <w:tcBorders>
              <w:top w:val="single" w:sz="4" w:space="0" w:color="auto"/>
              <w:left w:val="single" w:sz="4" w:space="0" w:color="auto"/>
              <w:bottom w:val="single" w:sz="4" w:space="0" w:color="auto"/>
              <w:right w:val="single" w:sz="4" w:space="0" w:color="auto"/>
            </w:tcBorders>
          </w:tcPr>
          <w:p w:rsidR="001152AE" w:rsidRPr="00182803" w:rsidRDefault="001152AE" w:rsidP="001152AE">
            <w:pPr>
              <w:rPr>
                <w:color w:val="000000"/>
                <w:u w:color="000000"/>
              </w:rPr>
            </w:pPr>
            <w:r w:rsidRPr="00182803">
              <w:rPr>
                <w:color w:val="000000"/>
                <w:u w:color="000000"/>
              </w:rPr>
              <w:t>Prüfanweisungen</w:t>
            </w:r>
          </w:p>
          <w:p w:rsidR="001152AE" w:rsidRPr="00182803" w:rsidRDefault="001152AE" w:rsidP="001152AE">
            <w:pPr>
              <w:rPr>
                <w:color w:val="000000"/>
                <w:u w:color="000000"/>
              </w:rPr>
            </w:pPr>
            <w:r w:rsidRPr="00182803">
              <w:rPr>
                <w:color w:val="000000"/>
                <w:u w:color="000000"/>
              </w:rPr>
              <w:t>- allgemeine / objektspezifische</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51481389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678196759"/>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676855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F71887">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1.08</w:t>
            </w:r>
          </w:p>
        </w:tc>
        <w:tc>
          <w:tcPr>
            <w:tcW w:w="8929" w:type="dxa"/>
            <w:gridSpan w:val="5"/>
            <w:tcBorders>
              <w:top w:val="single" w:sz="4" w:space="0" w:color="auto"/>
              <w:left w:val="single" w:sz="4" w:space="0" w:color="auto"/>
              <w:bottom w:val="single" w:sz="4" w:space="0" w:color="auto"/>
              <w:right w:val="single" w:sz="4" w:space="0" w:color="auto"/>
            </w:tcBorders>
            <w:shd w:val="clear" w:color="auto" w:fill="FFF2CC"/>
          </w:tcPr>
          <w:p w:rsidR="001152AE" w:rsidRDefault="001152AE" w:rsidP="001152AE">
            <w:r w:rsidRPr="0096764F">
              <w:t>Datenarchivierung (Ablageort, Datenformat</w:t>
            </w:r>
            <w:r>
              <w:t>, Rohdaten, bearbeitete Daten):</w:t>
            </w:r>
          </w:p>
          <w:p w:rsidR="001152AE" w:rsidRPr="0096764F" w:rsidRDefault="001152AE" w:rsidP="001152AE"/>
        </w:tc>
      </w:tr>
      <w:tr w:rsidR="001152AE" w:rsidRPr="0096764F" w:rsidTr="00F71887">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1.09</w:t>
            </w:r>
          </w:p>
        </w:tc>
        <w:tc>
          <w:tcPr>
            <w:tcW w:w="8929" w:type="dxa"/>
            <w:gridSpan w:val="5"/>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r w:rsidRPr="0096764F">
              <w:t>Eingesetztes Bildbearbeitungsprogramm (Grauwertauflösung, 10 Bit, 12 Bit, 16 Bit):</w:t>
            </w:r>
          </w:p>
          <w:p w:rsidR="001152AE" w:rsidRPr="0096764F" w:rsidRDefault="001152AE" w:rsidP="001152AE"/>
        </w:tc>
      </w:tr>
      <w:tr w:rsidR="001152AE" w:rsidRPr="0096764F" w:rsidTr="005965CB">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1.10</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Ausblendvorrichtungen (Kollimatoren, Blenden, Vorfilter) vorhanden?</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023434820"/>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02023530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61362552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1.11</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Kennzeichnung der Durchstrahlungsaufnahme ausreichend</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926075501"/>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329561939"/>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255704400"/>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br w:type="page"/>
              <w:t>1.12</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pPr>
              <w:rPr>
                <w:color w:val="000000"/>
                <w:u w:color="000000"/>
              </w:rPr>
            </w:pPr>
            <w:r w:rsidRPr="0096764F">
              <w:rPr>
                <w:color w:val="000000"/>
                <w:u w:color="000000"/>
              </w:rPr>
              <w:t>Bildgüteprüfkörper mit Zertifikat</w:t>
            </w:r>
          </w:p>
          <w:p w:rsidR="001152AE" w:rsidRDefault="001152AE" w:rsidP="001152AE">
            <w:pPr>
              <w:numPr>
                <w:ilvl w:val="0"/>
                <w:numId w:val="3"/>
              </w:numPr>
              <w:tabs>
                <w:tab w:val="clear" w:pos="720"/>
                <w:tab w:val="num" w:pos="294"/>
              </w:tabs>
              <w:ind w:left="294" w:hanging="284"/>
              <w:rPr>
                <w:color w:val="000000"/>
                <w:u w:color="000000"/>
              </w:rPr>
            </w:pPr>
            <w:r w:rsidRPr="0096764F">
              <w:rPr>
                <w:color w:val="000000"/>
                <w:u w:color="000000"/>
              </w:rPr>
              <w:t>Aufgelistet und jährlich 1 x auf Beschädigungen überprüft und dokumentiert.</w:t>
            </w:r>
          </w:p>
          <w:p w:rsidR="001152AE" w:rsidRPr="00F71887" w:rsidRDefault="001152AE" w:rsidP="001152AE">
            <w:pPr>
              <w:numPr>
                <w:ilvl w:val="0"/>
                <w:numId w:val="3"/>
              </w:numPr>
              <w:tabs>
                <w:tab w:val="clear" w:pos="720"/>
                <w:tab w:val="num" w:pos="294"/>
              </w:tabs>
              <w:ind w:left="294" w:hanging="284"/>
              <w:rPr>
                <w:color w:val="000000"/>
                <w:u w:color="000000"/>
              </w:rPr>
            </w:pPr>
            <w:r w:rsidRPr="00F71887">
              <w:rPr>
                <w:color w:val="000000"/>
                <w:u w:color="000000"/>
              </w:rPr>
              <w:t>Anweisung zur Überprüfung vorhanden</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282381339"/>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37726227"/>
                <w14:checkbox>
                  <w14:checked w14:val="0"/>
                  <w14:checkedState w14:val="2612" w14:font="MS Gothic"/>
                  <w14:uncheckedState w14:val="2610" w14:font="MS Gothic"/>
                </w14:checkbox>
              </w:sdtPr>
              <w:sdtContent>
                <w:r w:rsidR="00736DF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28240809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br w:type="page"/>
              <w:t>1.13</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 xml:space="preserve">Nachweis der Basisortsauflösung </w:t>
            </w:r>
          </w:p>
          <w:p w:rsidR="001152AE" w:rsidRPr="0096764F" w:rsidRDefault="001152AE" w:rsidP="001152AE">
            <w:r w:rsidRPr="0096764F">
              <w:t>(z.B. nach. DIN EN ISO 17636-2 , Anhang C)</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64339160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30505012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73712620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br w:type="page"/>
              <w:t>1.14</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Nachweis des ausreichenden Signal-Rausch-Verhältnisses</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06271352"/>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68450976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027370622"/>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1.15</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Auswertung nach Norm</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000841796"/>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97252084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448938218"/>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1152AE" w:rsidRPr="0096764F" w:rsidTr="00596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0" w:type="dxa"/>
            <w:gridSpan w:val="2"/>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t>1.16</w:t>
            </w:r>
          </w:p>
        </w:tc>
        <w:tc>
          <w:tcPr>
            <w:tcW w:w="5811" w:type="dxa"/>
            <w:tcBorders>
              <w:top w:val="single" w:sz="4" w:space="0" w:color="auto"/>
              <w:left w:val="single" w:sz="4" w:space="0" w:color="auto"/>
              <w:bottom w:val="single" w:sz="4" w:space="0" w:color="auto"/>
              <w:right w:val="single" w:sz="4" w:space="0" w:color="auto"/>
            </w:tcBorders>
          </w:tcPr>
          <w:p w:rsidR="001152AE" w:rsidRPr="0096764F" w:rsidRDefault="001152AE" w:rsidP="001152AE">
            <w:r w:rsidRPr="0096764F">
              <w:rPr>
                <w:color w:val="000000"/>
                <w:u w:color="000000"/>
              </w:rPr>
              <w:t>Prüfberichte/Aufzeichnungen/Dokumentation eingesehen, Rückverfolgbarkeit gegeben und Prüfberichte normenkonform</w:t>
            </w:r>
          </w:p>
        </w:tc>
        <w:tc>
          <w:tcPr>
            <w:tcW w:w="766"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67055501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911433775"/>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1046178439"/>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84"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bl>
    <w:p w:rsidR="003A40C3" w:rsidRDefault="003A40C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1152AE" w:rsidRPr="0096764F" w:rsidTr="00736DFE">
        <w:trPr>
          <w:cantSplit/>
          <w:tblHeader/>
        </w:trPr>
        <w:tc>
          <w:tcPr>
            <w:tcW w:w="645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152AE" w:rsidRPr="0096764F" w:rsidRDefault="001152AE" w:rsidP="005B5C07">
            <w:pPr>
              <w:pageBreakBefore/>
              <w:rPr>
                <w:b/>
                <w:color w:val="000000"/>
                <w:u w:color="000000"/>
              </w:rPr>
            </w:pPr>
            <w:r w:rsidRPr="003A40C3">
              <w:rPr>
                <w:b/>
                <w:color w:val="000000"/>
                <w:sz w:val="22"/>
                <w:szCs w:val="22"/>
                <w:u w:color="000000"/>
              </w:rPr>
              <w:lastRenderedPageBreak/>
              <w:t xml:space="preserve">Anlage </w:t>
            </w:r>
            <w:r w:rsidRPr="00E51331">
              <w:rPr>
                <w:b/>
                <w:color w:val="000000"/>
                <w:sz w:val="22"/>
                <w:szCs w:val="22"/>
                <w:u w:color="000000"/>
              </w:rPr>
              <w:t>C</w:t>
            </w:r>
            <w:r w:rsidRPr="00E51331">
              <w:rPr>
                <w:b/>
                <w:color w:val="000000"/>
                <w:sz w:val="22"/>
                <w:szCs w:val="22"/>
                <w:u w:color="000000"/>
              </w:rPr>
              <w:tab/>
              <w:t>Ultraschallprüfung (UT)</w:t>
            </w:r>
          </w:p>
        </w:tc>
        <w:tc>
          <w:tcPr>
            <w:tcW w:w="759" w:type="dxa"/>
            <w:tcBorders>
              <w:top w:val="single" w:sz="4" w:space="0" w:color="auto"/>
              <w:left w:val="single" w:sz="4" w:space="0" w:color="auto"/>
              <w:bottom w:val="single" w:sz="4" w:space="0" w:color="auto"/>
              <w:right w:val="single" w:sz="4" w:space="0" w:color="auto"/>
            </w:tcBorders>
            <w:shd w:val="pct10" w:color="auto" w:fill="auto"/>
            <w:vAlign w:val="bottom"/>
          </w:tcPr>
          <w:p w:rsidR="001152AE" w:rsidRPr="0096764F" w:rsidRDefault="001152AE" w:rsidP="005B5C07">
            <w:pPr>
              <w:pageBreakBefore/>
              <w:jc w:val="center"/>
              <w:rPr>
                <w:b/>
                <w:color w:val="000000"/>
                <w:u w:color="000000"/>
              </w:rPr>
            </w:pPr>
            <w:r w:rsidRPr="0096764F">
              <w:rPr>
                <w:b/>
                <w:color w:val="000000"/>
                <w:u w:color="000000"/>
              </w:rPr>
              <w:t>Ja</w:t>
            </w:r>
          </w:p>
        </w:tc>
        <w:tc>
          <w:tcPr>
            <w:tcW w:w="777" w:type="dxa"/>
            <w:tcBorders>
              <w:top w:val="single" w:sz="4" w:space="0" w:color="auto"/>
              <w:left w:val="single" w:sz="4" w:space="0" w:color="auto"/>
              <w:bottom w:val="single" w:sz="4" w:space="0" w:color="auto"/>
              <w:right w:val="single" w:sz="4" w:space="0" w:color="auto"/>
            </w:tcBorders>
            <w:shd w:val="pct10" w:color="auto" w:fill="auto"/>
            <w:vAlign w:val="bottom"/>
          </w:tcPr>
          <w:p w:rsidR="001152AE" w:rsidRPr="0096764F" w:rsidRDefault="001152AE" w:rsidP="005B5C07">
            <w:pPr>
              <w:pageBreakBefore/>
              <w:jc w:val="center"/>
              <w:rPr>
                <w:b/>
                <w:color w:val="000000"/>
                <w:u w:color="000000"/>
              </w:rPr>
            </w:pPr>
            <w:r w:rsidRPr="0096764F">
              <w:rPr>
                <w:b/>
                <w:color w:val="000000"/>
                <w:u w:color="000000"/>
              </w:rPr>
              <w:t>Nein</w:t>
            </w:r>
          </w:p>
        </w:tc>
        <w:tc>
          <w:tcPr>
            <w:tcW w:w="777" w:type="dxa"/>
            <w:tcBorders>
              <w:top w:val="single" w:sz="4" w:space="0" w:color="auto"/>
              <w:left w:val="single" w:sz="4" w:space="0" w:color="auto"/>
              <w:bottom w:val="single" w:sz="4" w:space="0" w:color="auto"/>
              <w:right w:val="single" w:sz="4" w:space="0" w:color="auto"/>
            </w:tcBorders>
            <w:shd w:val="pct10" w:color="auto" w:fill="auto"/>
            <w:vAlign w:val="bottom"/>
          </w:tcPr>
          <w:p w:rsidR="001152AE" w:rsidRPr="0096764F" w:rsidRDefault="001152AE" w:rsidP="005B5C07">
            <w:pPr>
              <w:pageBreakBefore/>
              <w:jc w:val="center"/>
              <w:rPr>
                <w:b/>
                <w:color w:val="000000"/>
                <w:u w:color="000000"/>
              </w:rPr>
            </w:pPr>
            <w:r w:rsidRPr="0096764F">
              <w:rPr>
                <w:b/>
                <w:color w:val="000000"/>
                <w:u w:color="000000"/>
              </w:rPr>
              <w:t>Entfällt</w:t>
            </w:r>
          </w:p>
        </w:tc>
        <w:tc>
          <w:tcPr>
            <w:tcW w:w="777" w:type="dxa"/>
            <w:tcBorders>
              <w:top w:val="single" w:sz="4" w:space="0" w:color="auto"/>
              <w:left w:val="single" w:sz="4" w:space="0" w:color="auto"/>
              <w:bottom w:val="single" w:sz="4" w:space="0" w:color="auto"/>
              <w:right w:val="single" w:sz="4" w:space="0" w:color="auto"/>
            </w:tcBorders>
            <w:shd w:val="pct10" w:color="auto" w:fill="auto"/>
            <w:vAlign w:val="bottom"/>
          </w:tcPr>
          <w:p w:rsidR="001152AE" w:rsidRPr="0096764F" w:rsidRDefault="001152AE" w:rsidP="005B5C07">
            <w:pPr>
              <w:pageBreakBefore/>
              <w:jc w:val="center"/>
              <w:rPr>
                <w:b/>
                <w:color w:val="000000"/>
                <w:u w:color="000000"/>
              </w:rPr>
            </w:pPr>
            <w:r w:rsidRPr="0096764F">
              <w:rPr>
                <w:b/>
                <w:color w:val="000000"/>
                <w:u w:color="000000"/>
              </w:rPr>
              <w:t>Abwei-chung</w:t>
            </w:r>
          </w:p>
        </w:tc>
      </w:tr>
      <w:tr w:rsidR="001152AE" w:rsidRPr="0096764F" w:rsidTr="00736DFE">
        <w:trPr>
          <w:cantSplit/>
        </w:trPr>
        <w:tc>
          <w:tcPr>
            <w:tcW w:w="675" w:type="dxa"/>
            <w:tcBorders>
              <w:top w:val="single" w:sz="4" w:space="0" w:color="auto"/>
              <w:left w:val="single" w:sz="4" w:space="0" w:color="auto"/>
              <w:bottom w:val="single" w:sz="4" w:space="0" w:color="auto"/>
              <w:right w:val="single" w:sz="4" w:space="0" w:color="auto"/>
            </w:tcBorders>
            <w:shd w:val="pct10" w:color="auto" w:fill="auto"/>
          </w:tcPr>
          <w:p w:rsidR="001152AE" w:rsidRPr="0096764F" w:rsidRDefault="001152AE" w:rsidP="001152AE">
            <w:pPr>
              <w:rPr>
                <w:b/>
                <w:color w:val="000000"/>
                <w:u w:color="000000"/>
              </w:rPr>
            </w:pPr>
            <w:r w:rsidRPr="0096764F">
              <w:rPr>
                <w:b/>
                <w:color w:val="000000"/>
                <w:u w:color="000000"/>
              </w:rPr>
              <w:t>1.</w:t>
            </w:r>
          </w:p>
        </w:tc>
        <w:tc>
          <w:tcPr>
            <w:tcW w:w="5782" w:type="dxa"/>
            <w:tcBorders>
              <w:top w:val="single" w:sz="4" w:space="0" w:color="auto"/>
              <w:left w:val="single" w:sz="4" w:space="0" w:color="auto"/>
              <w:bottom w:val="single" w:sz="4" w:space="0" w:color="auto"/>
              <w:right w:val="nil"/>
            </w:tcBorders>
            <w:shd w:val="pct10" w:color="auto" w:fill="auto"/>
          </w:tcPr>
          <w:p w:rsidR="001152AE" w:rsidRPr="0096764F" w:rsidRDefault="001152AE" w:rsidP="001152AE">
            <w:pPr>
              <w:rPr>
                <w:b/>
                <w:color w:val="000000"/>
                <w:u w:color="000000"/>
              </w:rPr>
            </w:pPr>
            <w:r w:rsidRPr="001152AE">
              <w:rPr>
                <w:b/>
                <w:color w:val="000000"/>
                <w:u w:color="000000"/>
              </w:rPr>
              <w:t>Ultraschallprüfung</w:t>
            </w:r>
          </w:p>
        </w:tc>
        <w:tc>
          <w:tcPr>
            <w:tcW w:w="759" w:type="dxa"/>
            <w:tcBorders>
              <w:top w:val="single" w:sz="4" w:space="0" w:color="auto"/>
              <w:left w:val="nil"/>
              <w:bottom w:val="single" w:sz="4" w:space="0" w:color="auto"/>
              <w:right w:val="nil"/>
            </w:tcBorders>
            <w:shd w:val="pct10" w:color="auto" w:fill="auto"/>
          </w:tcPr>
          <w:p w:rsidR="001152AE" w:rsidRPr="0096764F" w:rsidRDefault="001152AE" w:rsidP="001152AE">
            <w:pPr>
              <w:jc w:val="center"/>
              <w:rPr>
                <w:b/>
                <w:color w:val="000000"/>
                <w:u w:color="000000"/>
              </w:rPr>
            </w:pPr>
          </w:p>
        </w:tc>
        <w:tc>
          <w:tcPr>
            <w:tcW w:w="777" w:type="dxa"/>
            <w:tcBorders>
              <w:top w:val="single" w:sz="4" w:space="0" w:color="auto"/>
              <w:left w:val="nil"/>
              <w:bottom w:val="single" w:sz="4" w:space="0" w:color="auto"/>
              <w:right w:val="nil"/>
            </w:tcBorders>
            <w:shd w:val="pct10" w:color="auto" w:fill="auto"/>
          </w:tcPr>
          <w:p w:rsidR="001152AE" w:rsidRPr="0096764F" w:rsidRDefault="001152AE" w:rsidP="001152AE">
            <w:pPr>
              <w:jc w:val="center"/>
              <w:rPr>
                <w:b/>
                <w:color w:val="000000"/>
                <w:u w:color="000000"/>
              </w:rPr>
            </w:pPr>
          </w:p>
        </w:tc>
        <w:tc>
          <w:tcPr>
            <w:tcW w:w="777" w:type="dxa"/>
            <w:tcBorders>
              <w:top w:val="single" w:sz="4" w:space="0" w:color="auto"/>
              <w:left w:val="nil"/>
              <w:bottom w:val="single" w:sz="4" w:space="0" w:color="auto"/>
              <w:right w:val="nil"/>
            </w:tcBorders>
            <w:shd w:val="pct10" w:color="auto" w:fill="auto"/>
          </w:tcPr>
          <w:p w:rsidR="001152AE" w:rsidRPr="0096764F" w:rsidRDefault="001152AE" w:rsidP="001152AE">
            <w:pPr>
              <w:jc w:val="center"/>
              <w:rPr>
                <w:b/>
                <w:color w:val="000000"/>
                <w:u w:color="000000"/>
              </w:rPr>
            </w:pPr>
          </w:p>
        </w:tc>
        <w:tc>
          <w:tcPr>
            <w:tcW w:w="777" w:type="dxa"/>
            <w:tcBorders>
              <w:top w:val="single" w:sz="4" w:space="0" w:color="auto"/>
              <w:left w:val="nil"/>
              <w:bottom w:val="single" w:sz="4" w:space="0" w:color="auto"/>
              <w:right w:val="single" w:sz="4" w:space="0" w:color="auto"/>
            </w:tcBorders>
            <w:shd w:val="pct10" w:color="auto" w:fill="auto"/>
          </w:tcPr>
          <w:p w:rsidR="001152AE" w:rsidRPr="0096764F" w:rsidRDefault="001152AE" w:rsidP="001152AE">
            <w:pPr>
              <w:jc w:val="center"/>
              <w:rPr>
                <w:b/>
                <w:color w:val="000000"/>
                <w:u w:color="000000"/>
              </w:rPr>
            </w:pPr>
          </w:p>
        </w:tc>
      </w:tr>
      <w:tr w:rsidR="001152AE"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1152AE" w:rsidRPr="0096764F" w:rsidRDefault="001152AE" w:rsidP="001152AE">
            <w:pPr>
              <w:rPr>
                <w:color w:val="000000"/>
                <w:u w:color="000000"/>
              </w:rPr>
            </w:pPr>
            <w:r w:rsidRPr="0096764F">
              <w:rPr>
                <w:color w:val="000000"/>
                <w:u w:color="000000"/>
              </w:rPr>
              <w:t>1.01</w:t>
            </w:r>
          </w:p>
        </w:tc>
        <w:tc>
          <w:tcPr>
            <w:tcW w:w="5782" w:type="dxa"/>
            <w:tcBorders>
              <w:top w:val="single" w:sz="4" w:space="0" w:color="auto"/>
              <w:left w:val="single" w:sz="4" w:space="0" w:color="auto"/>
              <w:bottom w:val="single" w:sz="4" w:space="0" w:color="auto"/>
              <w:right w:val="single" w:sz="4" w:space="0" w:color="auto"/>
            </w:tcBorders>
          </w:tcPr>
          <w:p w:rsidR="001152AE" w:rsidRPr="0096764F" w:rsidRDefault="001152AE" w:rsidP="001152AE">
            <w:pPr>
              <w:rPr>
                <w:color w:val="000000"/>
                <w:u w:color="000000"/>
              </w:rPr>
            </w:pPr>
            <w:r w:rsidRPr="0096764F">
              <w:rPr>
                <w:color w:val="000000"/>
                <w:u w:color="000000"/>
              </w:rPr>
              <w:t xml:space="preserve">Ausreichende Personal-Qualifikation nach DIN EN ISO 9712 </w:t>
            </w:r>
          </w:p>
          <w:p w:rsidR="001152AE" w:rsidRPr="0096764F" w:rsidRDefault="001152AE" w:rsidP="001152AE">
            <w:pPr>
              <w:rPr>
                <w:color w:val="000000"/>
                <w:u w:color="000000"/>
              </w:rPr>
            </w:pPr>
            <w:r w:rsidRPr="0096764F">
              <w:rPr>
                <w:color w:val="000000"/>
                <w:u w:color="000000"/>
              </w:rPr>
              <w:t>Bei externer Stufe 3 durchgeführte Aktivitäten dokumentiert?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289440078"/>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56101771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573DF" w:rsidP="001152AE">
            <w:pPr>
              <w:jc w:val="center"/>
              <w:rPr>
                <w:color w:val="000000"/>
                <w:u w:color="000000"/>
              </w:rPr>
            </w:pPr>
            <w:sdt>
              <w:sdtPr>
                <w:rPr>
                  <w:color w:val="000000"/>
                  <w:sz w:val="22"/>
                  <w:szCs w:val="22"/>
                  <w:u w:color="000000"/>
                </w:rPr>
                <w:id w:val="-70578327"/>
                <w14:checkbox>
                  <w14:checked w14:val="0"/>
                  <w14:checkedState w14:val="2612" w14:font="MS Gothic"/>
                  <w14:uncheckedState w14:val="2610" w14:font="MS Gothic"/>
                </w14:checkbox>
              </w:sdtPr>
              <w:sdtContent>
                <w:r w:rsidR="001152AE">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1152AE" w:rsidRPr="0096764F" w:rsidRDefault="001152AE" w:rsidP="001152AE">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Bei Prüftätigkeiten nach ASME: Ausreichende Personal-Qualifikation nach ASME-Code (Written P</w:t>
            </w:r>
            <w:r>
              <w:rPr>
                <w:color w:val="000000"/>
                <w:u w:color="000000"/>
              </w:rPr>
              <w:t>ractice,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5965CB">
              <w:rPr>
                <w:color w:val="000000"/>
                <w:u w:color="000000"/>
              </w:rPr>
              <w:t>Gültiger Nachweis der Sehfähigkeit</w:t>
            </w:r>
            <w:r w:rsidRPr="0096764F">
              <w:rPr>
                <w:color w:val="000000"/>
                <w:u w:color="000000"/>
              </w:rPr>
              <w:t>)</w:t>
            </w:r>
          </w:p>
          <w:p w:rsidR="005965CB" w:rsidRPr="005965CB" w:rsidRDefault="005965CB" w:rsidP="005965CB">
            <w:pPr>
              <w:rPr>
                <w:color w:val="000000"/>
                <w:u w:color="000000"/>
              </w:rPr>
            </w:pPr>
            <w:r w:rsidRPr="005965CB">
              <w:rPr>
                <w:color w:val="000000"/>
                <w:u w:color="000000"/>
              </w:rPr>
              <w:t>Bitte Anlage K ausfüllen.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316888655"/>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06521346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2074926460"/>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1.02</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5965CB">
              <w:rPr>
                <w:color w:val="000000"/>
                <w:u w:color="000000"/>
              </w:rPr>
              <w:t>Gültiger Nachweis der Sehfähigkeit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344848189"/>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35192495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883400257"/>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1.03</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Geräte und Prüfköpfe entsprechend dem Stand der Technik und regelmäßig ( mind. jährlich) überprüft (Anweisung zur Überprüfung vorhanden und Protokoll, siehe DIN EN 12668-1 Abs. 7, Tab. 2 mit Verweis auf DIN EN 12668-3 Abs. 3, Tab. 1)</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22410689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693031740"/>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06397280"/>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1.04</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Regeln, Normen und Vorschriften entsprechend dem Geltungsbereich der Akkreditierung aktuell</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2077970568"/>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5824862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4043505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1.05</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Prüfanweisungen</w:t>
            </w:r>
          </w:p>
          <w:p w:rsidR="005965CB" w:rsidRPr="0096764F" w:rsidRDefault="005965CB" w:rsidP="005965CB">
            <w:pPr>
              <w:rPr>
                <w:color w:val="000000"/>
                <w:u w:color="000000"/>
              </w:rPr>
            </w:pPr>
            <w:r w:rsidRPr="0096764F">
              <w:rPr>
                <w:color w:val="000000"/>
                <w:u w:color="000000"/>
              </w:rPr>
              <w:t>- allgemeine / objektspezifische</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2048799358"/>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580799372"/>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415625340"/>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1.06</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 xml:space="preserve">Kalibrierkörper </w:t>
            </w:r>
          </w:p>
          <w:p w:rsidR="005965CB" w:rsidRPr="0096764F" w:rsidRDefault="005965CB" w:rsidP="00F5152F">
            <w:pPr>
              <w:numPr>
                <w:ilvl w:val="0"/>
                <w:numId w:val="3"/>
              </w:numPr>
              <w:tabs>
                <w:tab w:val="clear" w:pos="720"/>
                <w:tab w:val="num" w:pos="294"/>
              </w:tabs>
              <w:ind w:left="294" w:hanging="284"/>
              <w:rPr>
                <w:color w:val="000000"/>
                <w:u w:color="000000"/>
              </w:rPr>
            </w:pPr>
            <w:r w:rsidRPr="0096764F">
              <w:rPr>
                <w:color w:val="000000"/>
                <w:u w:color="000000"/>
              </w:rPr>
              <w:t>dokumentiert (Rückführungsnachweis gemäß  71 SD 0 005)</w:t>
            </w:r>
          </w:p>
          <w:p w:rsidR="005965CB" w:rsidRPr="0096764F" w:rsidRDefault="005965CB" w:rsidP="00BC2653">
            <w:pPr>
              <w:numPr>
                <w:ilvl w:val="0"/>
                <w:numId w:val="3"/>
              </w:numPr>
              <w:tabs>
                <w:tab w:val="clear" w:pos="720"/>
                <w:tab w:val="num" w:pos="294"/>
              </w:tabs>
              <w:ind w:left="294" w:hanging="284"/>
              <w:rPr>
                <w:color w:val="000000"/>
                <w:u w:color="000000"/>
              </w:rPr>
            </w:pPr>
            <w:r w:rsidRPr="0096764F">
              <w:rPr>
                <w:color w:val="000000"/>
                <w:u w:color="000000"/>
              </w:rPr>
              <w:t xml:space="preserve">jährlich 1 x auf Beschädigungen überprüft, dokumentiert und Anweisung zur Überprüfung vorhanden </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31961821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477909438"/>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469094618"/>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1.07</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 xml:space="preserve">Testkörper </w:t>
            </w:r>
          </w:p>
          <w:p w:rsidR="005965CB" w:rsidRPr="0096764F" w:rsidRDefault="005965CB" w:rsidP="00F5152F">
            <w:pPr>
              <w:numPr>
                <w:ilvl w:val="0"/>
                <w:numId w:val="3"/>
              </w:numPr>
              <w:tabs>
                <w:tab w:val="clear" w:pos="720"/>
                <w:tab w:val="num" w:pos="294"/>
              </w:tabs>
              <w:ind w:left="294" w:hanging="284"/>
              <w:rPr>
                <w:color w:val="000000"/>
                <w:u w:color="000000"/>
              </w:rPr>
            </w:pPr>
            <w:r w:rsidRPr="0096764F">
              <w:rPr>
                <w:color w:val="000000"/>
                <w:u w:color="000000"/>
              </w:rPr>
              <w:t>dokumentiert (Zeichnung mit Bemaßung der Testfehler -&gt; Angabe zur Toleranz /Messunsicherheit) (Rückführungsnachweis gemäß  71</w:t>
            </w:r>
            <w:r w:rsidR="00BC2653">
              <w:rPr>
                <w:color w:val="000000"/>
                <w:u w:color="000000"/>
              </w:rPr>
              <w:t> </w:t>
            </w:r>
            <w:r w:rsidRPr="0096764F">
              <w:rPr>
                <w:color w:val="000000"/>
                <w:u w:color="000000"/>
              </w:rPr>
              <w:t>SD</w:t>
            </w:r>
            <w:r w:rsidR="00BC2653">
              <w:rPr>
                <w:color w:val="000000"/>
                <w:u w:color="000000"/>
              </w:rPr>
              <w:t> </w:t>
            </w:r>
            <w:r w:rsidRPr="0096764F">
              <w:rPr>
                <w:color w:val="000000"/>
                <w:u w:color="000000"/>
              </w:rPr>
              <w:t>0</w:t>
            </w:r>
            <w:r w:rsidR="00BC2653">
              <w:rPr>
                <w:color w:val="000000"/>
                <w:u w:color="000000"/>
              </w:rPr>
              <w:t> </w:t>
            </w:r>
            <w:r w:rsidRPr="0096764F">
              <w:rPr>
                <w:color w:val="000000"/>
                <w:u w:color="000000"/>
              </w:rPr>
              <w:t xml:space="preserve">005) </w:t>
            </w:r>
          </w:p>
          <w:p w:rsidR="005965CB" w:rsidRPr="0096764F" w:rsidRDefault="005965CB" w:rsidP="00BC2653">
            <w:pPr>
              <w:numPr>
                <w:ilvl w:val="0"/>
                <w:numId w:val="3"/>
              </w:numPr>
              <w:tabs>
                <w:tab w:val="clear" w:pos="720"/>
                <w:tab w:val="num" w:pos="294"/>
              </w:tabs>
              <w:ind w:left="294" w:hanging="284"/>
              <w:rPr>
                <w:color w:val="000000"/>
                <w:u w:color="000000"/>
              </w:rPr>
            </w:pPr>
            <w:r w:rsidRPr="0096764F">
              <w:rPr>
                <w:color w:val="000000"/>
                <w:u w:color="000000"/>
              </w:rPr>
              <w:t>jährlich 1 x auf Beschädigungen überprüft, dokumentiert und Anweisung zur Überprüfung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601099275"/>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59116489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065101825"/>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1.08</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Werden Wanddickenmessungen durchgeführt?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200618615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546994002"/>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782805052"/>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F5152F">
            <w:pPr>
              <w:numPr>
                <w:ilvl w:val="0"/>
                <w:numId w:val="3"/>
              </w:numPr>
              <w:tabs>
                <w:tab w:val="clear" w:pos="720"/>
                <w:tab w:val="num" w:pos="294"/>
              </w:tabs>
              <w:ind w:left="294" w:hanging="284"/>
              <w:rPr>
                <w:color w:val="000000"/>
                <w:u w:color="000000"/>
              </w:rPr>
            </w:pPr>
            <w:r w:rsidRPr="0096764F">
              <w:rPr>
                <w:color w:val="000000"/>
                <w:u w:color="000000"/>
              </w:rPr>
              <w:t>Messunsicherheitsbetrachtung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200161381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276747242"/>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856918943"/>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F5152F">
            <w:pPr>
              <w:numPr>
                <w:ilvl w:val="0"/>
                <w:numId w:val="3"/>
              </w:numPr>
              <w:tabs>
                <w:tab w:val="clear" w:pos="720"/>
                <w:tab w:val="num" w:pos="294"/>
              </w:tabs>
              <w:ind w:left="294" w:hanging="284"/>
              <w:rPr>
                <w:color w:val="000000"/>
                <w:u w:color="000000"/>
              </w:rPr>
            </w:pPr>
            <w:r w:rsidRPr="0096764F">
              <w:rPr>
                <w:color w:val="000000"/>
                <w:u w:color="000000"/>
              </w:rPr>
              <w:t>Kalibrierkörper (Stufenkeil) mit rückgeführtem Messmittel kalibriert und dokumentiert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5911139"/>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1669216647"/>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817071836"/>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1.09</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Datenblätter und Diagramme für Prüfköpfe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31022221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507796441"/>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305553366"/>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5965CB"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1.10</w:t>
            </w:r>
          </w:p>
        </w:tc>
        <w:tc>
          <w:tcPr>
            <w:tcW w:w="5782" w:type="dxa"/>
            <w:tcBorders>
              <w:top w:val="single" w:sz="4" w:space="0" w:color="auto"/>
              <w:left w:val="single" w:sz="4" w:space="0" w:color="auto"/>
              <w:bottom w:val="single" w:sz="4" w:space="0" w:color="auto"/>
              <w:right w:val="single" w:sz="4" w:space="0" w:color="auto"/>
            </w:tcBorders>
          </w:tcPr>
          <w:p w:rsidR="005965CB" w:rsidRPr="0096764F" w:rsidRDefault="005965CB" w:rsidP="005965CB">
            <w:pPr>
              <w:rPr>
                <w:color w:val="000000"/>
                <w:u w:color="000000"/>
              </w:rPr>
            </w:pPr>
            <w:r w:rsidRPr="0096764F">
              <w:rPr>
                <w:color w:val="000000"/>
                <w:u w:color="000000"/>
              </w:rPr>
              <w:t>Prüfberichte/Aufzeichnungen/Dokumentation eingesehen, Rückverfolgbarkeit gegeben und Prüfberichte normenkonform</w:t>
            </w:r>
          </w:p>
          <w:p w:rsidR="005965CB" w:rsidRPr="0096764F" w:rsidRDefault="005965CB" w:rsidP="005965CB">
            <w:pPr>
              <w:rPr>
                <w:color w:val="000000"/>
                <w:u w:color="000000"/>
              </w:rPr>
            </w:pPr>
            <w:r w:rsidRPr="0096764F">
              <w:rPr>
                <w:color w:val="000000"/>
                <w:u w:color="000000"/>
              </w:rPr>
              <w:t>Angaben bei Wanddickenmessungen angemessen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771321962"/>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994411535"/>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1573DF" w:rsidP="005965CB">
            <w:pPr>
              <w:jc w:val="center"/>
              <w:rPr>
                <w:color w:val="000000"/>
                <w:u w:color="000000"/>
              </w:rPr>
            </w:pPr>
            <w:sdt>
              <w:sdtPr>
                <w:rPr>
                  <w:color w:val="000000"/>
                  <w:sz w:val="22"/>
                  <w:szCs w:val="22"/>
                  <w:u w:color="000000"/>
                </w:rPr>
                <w:id w:val="412511884"/>
                <w14:checkbox>
                  <w14:checked w14:val="0"/>
                  <w14:checkedState w14:val="2612" w14:font="MS Gothic"/>
                  <w14:uncheckedState w14:val="2610" w14:font="MS Gothic"/>
                </w14:checkbox>
              </w:sdtPr>
              <w:sdtContent>
                <w:r w:rsidR="005965CB">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5965CB" w:rsidRPr="0096764F" w:rsidRDefault="005965CB" w:rsidP="005965CB">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shd w:val="pct10" w:color="auto" w:fill="auto"/>
          </w:tcPr>
          <w:p w:rsidR="00F5152F" w:rsidRPr="0096764F" w:rsidRDefault="00F5152F" w:rsidP="005B5C07">
            <w:pPr>
              <w:keepNext/>
              <w:pageBreakBefore/>
              <w:rPr>
                <w:b/>
                <w:color w:val="000000"/>
                <w:u w:color="000000"/>
              </w:rPr>
            </w:pPr>
            <w:r>
              <w:rPr>
                <w:b/>
                <w:color w:val="000000"/>
                <w:u w:color="000000"/>
              </w:rPr>
              <w:lastRenderedPageBreak/>
              <w:t>2</w:t>
            </w:r>
            <w:r w:rsidRPr="0096764F">
              <w:rPr>
                <w:b/>
                <w:color w:val="000000"/>
                <w:u w:color="000000"/>
              </w:rPr>
              <w:t>.</w:t>
            </w:r>
          </w:p>
        </w:tc>
        <w:tc>
          <w:tcPr>
            <w:tcW w:w="5782" w:type="dxa"/>
            <w:tcBorders>
              <w:top w:val="single" w:sz="4" w:space="0" w:color="auto"/>
              <w:left w:val="single" w:sz="4" w:space="0" w:color="auto"/>
              <w:bottom w:val="single" w:sz="4" w:space="0" w:color="auto"/>
              <w:right w:val="nil"/>
            </w:tcBorders>
            <w:shd w:val="pct10" w:color="auto" w:fill="auto"/>
          </w:tcPr>
          <w:p w:rsidR="00F5152F" w:rsidRPr="0096764F" w:rsidRDefault="00F5152F" w:rsidP="005B5C07">
            <w:pPr>
              <w:keepNext/>
              <w:pageBreakBefore/>
              <w:rPr>
                <w:b/>
                <w:color w:val="000000"/>
                <w:u w:color="000000"/>
              </w:rPr>
            </w:pPr>
            <w:r w:rsidRPr="00F5152F">
              <w:rPr>
                <w:b/>
                <w:color w:val="000000"/>
                <w:u w:color="000000"/>
              </w:rPr>
              <w:t>Mechanisierte Ultraschall-Prüfungen</w:t>
            </w:r>
          </w:p>
        </w:tc>
        <w:tc>
          <w:tcPr>
            <w:tcW w:w="759" w:type="dxa"/>
            <w:tcBorders>
              <w:top w:val="single" w:sz="4" w:space="0" w:color="auto"/>
              <w:left w:val="nil"/>
              <w:bottom w:val="single" w:sz="4" w:space="0" w:color="auto"/>
              <w:right w:val="nil"/>
            </w:tcBorders>
            <w:shd w:val="pct10" w:color="auto" w:fill="auto"/>
          </w:tcPr>
          <w:p w:rsidR="00F5152F" w:rsidRPr="0096764F" w:rsidRDefault="00F5152F" w:rsidP="005B5C07">
            <w:pPr>
              <w:keepNext/>
              <w:pageBreakBefore/>
              <w:jc w:val="center"/>
              <w:rPr>
                <w:b/>
                <w:color w:val="000000"/>
                <w:u w:color="000000"/>
              </w:rPr>
            </w:pPr>
          </w:p>
        </w:tc>
        <w:tc>
          <w:tcPr>
            <w:tcW w:w="777" w:type="dxa"/>
            <w:tcBorders>
              <w:top w:val="single" w:sz="4" w:space="0" w:color="auto"/>
              <w:left w:val="nil"/>
              <w:bottom w:val="single" w:sz="4" w:space="0" w:color="auto"/>
              <w:right w:val="nil"/>
            </w:tcBorders>
            <w:shd w:val="pct10" w:color="auto" w:fill="auto"/>
          </w:tcPr>
          <w:p w:rsidR="00F5152F" w:rsidRPr="0096764F" w:rsidRDefault="00F5152F" w:rsidP="005B5C07">
            <w:pPr>
              <w:keepNext/>
              <w:pageBreakBefore/>
              <w:jc w:val="center"/>
              <w:rPr>
                <w:b/>
                <w:color w:val="000000"/>
                <w:u w:color="000000"/>
              </w:rPr>
            </w:pPr>
          </w:p>
        </w:tc>
        <w:tc>
          <w:tcPr>
            <w:tcW w:w="777" w:type="dxa"/>
            <w:tcBorders>
              <w:top w:val="single" w:sz="4" w:space="0" w:color="auto"/>
              <w:left w:val="nil"/>
              <w:bottom w:val="single" w:sz="4" w:space="0" w:color="auto"/>
              <w:right w:val="nil"/>
            </w:tcBorders>
            <w:shd w:val="pct10" w:color="auto" w:fill="auto"/>
          </w:tcPr>
          <w:p w:rsidR="00F5152F" w:rsidRPr="0096764F" w:rsidRDefault="00F5152F" w:rsidP="005B5C07">
            <w:pPr>
              <w:keepNext/>
              <w:pageBreakBefore/>
              <w:jc w:val="center"/>
              <w:rPr>
                <w:b/>
                <w:color w:val="000000"/>
                <w:u w:color="000000"/>
              </w:rPr>
            </w:pPr>
          </w:p>
        </w:tc>
        <w:tc>
          <w:tcPr>
            <w:tcW w:w="777" w:type="dxa"/>
            <w:tcBorders>
              <w:top w:val="single" w:sz="4" w:space="0" w:color="auto"/>
              <w:left w:val="nil"/>
              <w:bottom w:val="single" w:sz="4" w:space="0" w:color="auto"/>
              <w:right w:val="single" w:sz="4" w:space="0" w:color="auto"/>
            </w:tcBorders>
            <w:shd w:val="pct10" w:color="auto" w:fill="auto"/>
          </w:tcPr>
          <w:p w:rsidR="00F5152F" w:rsidRPr="0096764F" w:rsidRDefault="00F5152F" w:rsidP="005B5C07">
            <w:pPr>
              <w:keepNext/>
              <w:pageBreakBefore/>
              <w:jc w:val="center"/>
              <w:rPr>
                <w:b/>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2.01</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Ausreichende Personal-Qualifikation nach DIN EN ISO 9712  Mindestanforderung UT Stufe 2</w:t>
            </w:r>
          </w:p>
          <w:p w:rsidR="00F5152F" w:rsidRPr="005965CB" w:rsidRDefault="00F5152F" w:rsidP="00F5152F">
            <w:pPr>
              <w:rPr>
                <w:color w:val="000000"/>
                <w:u w:color="000000"/>
              </w:rPr>
            </w:pPr>
            <w:r w:rsidRPr="0096764F">
              <w:rPr>
                <w:color w:val="000000"/>
                <w:u w:color="000000"/>
              </w:rPr>
              <w:t>Bei externer Stufe 3 durchgeführte Aktivitäten dokumentiert?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7442547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309073299"/>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6272262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2.02</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Geräte und Prüfköpfe entsprechend dem Stand der Technik und regelmäßig(mind. Jährlich) überprüft,  Anweisung zur Überprüfung vorhanden und Protokoll, siehe DIN EN 12668-1 Abs. 7, Tab. 2 mit Verweis auf DIN EN 12668-3 Abs. 3, Tab. 1)</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33561730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14831018"/>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64424168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2.03</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Regeln, Normen und Vorschriften entsprechend dem Geltungsbereich der Akkreditierung aktuell</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4374136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11328169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72821253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2.04</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Prüfanweisungen</w:t>
            </w:r>
          </w:p>
          <w:p w:rsidR="00F5152F" w:rsidRPr="0096764F" w:rsidRDefault="00F5152F" w:rsidP="00F5152F">
            <w:pPr>
              <w:rPr>
                <w:color w:val="000000"/>
                <w:u w:color="000000"/>
              </w:rPr>
            </w:pPr>
            <w:r w:rsidRPr="0096764F">
              <w:rPr>
                <w:color w:val="000000"/>
                <w:u w:color="000000"/>
              </w:rPr>
              <w:t>- allgemeine / objektspezifische</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66428270"/>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199856018"/>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45445645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2.05</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 xml:space="preserve">Kalibrierkörper </w:t>
            </w:r>
          </w:p>
          <w:p w:rsidR="00F5152F" w:rsidRPr="0096764F" w:rsidRDefault="00F5152F" w:rsidP="00F5152F">
            <w:pPr>
              <w:numPr>
                <w:ilvl w:val="0"/>
                <w:numId w:val="3"/>
              </w:numPr>
              <w:tabs>
                <w:tab w:val="clear" w:pos="720"/>
                <w:tab w:val="num" w:pos="294"/>
              </w:tabs>
              <w:ind w:left="294" w:hanging="284"/>
              <w:rPr>
                <w:color w:val="000000"/>
                <w:u w:color="000000"/>
              </w:rPr>
            </w:pPr>
            <w:r w:rsidRPr="0096764F">
              <w:rPr>
                <w:color w:val="000000"/>
                <w:u w:color="000000"/>
              </w:rPr>
              <w:t xml:space="preserve">dokumentiert (Rückführungsnachweis gemäß </w:t>
            </w:r>
            <w:r w:rsidR="00BC2653" w:rsidRPr="0096764F">
              <w:rPr>
                <w:color w:val="000000"/>
                <w:u w:color="000000"/>
              </w:rPr>
              <w:t>71</w:t>
            </w:r>
            <w:r w:rsidR="00BC2653">
              <w:rPr>
                <w:color w:val="000000"/>
                <w:u w:color="000000"/>
              </w:rPr>
              <w:t> </w:t>
            </w:r>
            <w:r w:rsidR="00BC2653" w:rsidRPr="0096764F">
              <w:rPr>
                <w:color w:val="000000"/>
                <w:u w:color="000000"/>
              </w:rPr>
              <w:t>SD</w:t>
            </w:r>
            <w:r w:rsidR="00BC2653">
              <w:rPr>
                <w:color w:val="000000"/>
                <w:u w:color="000000"/>
              </w:rPr>
              <w:t> </w:t>
            </w:r>
            <w:r w:rsidR="00BC2653" w:rsidRPr="0096764F">
              <w:rPr>
                <w:color w:val="000000"/>
                <w:u w:color="000000"/>
              </w:rPr>
              <w:t>0</w:t>
            </w:r>
            <w:r w:rsidR="00BC2653">
              <w:rPr>
                <w:color w:val="000000"/>
                <w:u w:color="000000"/>
              </w:rPr>
              <w:t> </w:t>
            </w:r>
            <w:r w:rsidR="00BC2653" w:rsidRPr="0096764F">
              <w:rPr>
                <w:color w:val="000000"/>
                <w:u w:color="000000"/>
              </w:rPr>
              <w:t>005</w:t>
            </w:r>
            <w:r w:rsidRPr="0096764F">
              <w:rPr>
                <w:color w:val="000000"/>
                <w:u w:color="000000"/>
              </w:rPr>
              <w:t>)</w:t>
            </w:r>
          </w:p>
          <w:p w:rsidR="00F5152F" w:rsidRPr="0096764F" w:rsidRDefault="00F5152F" w:rsidP="00BC2653">
            <w:pPr>
              <w:numPr>
                <w:ilvl w:val="0"/>
                <w:numId w:val="3"/>
              </w:numPr>
              <w:tabs>
                <w:tab w:val="clear" w:pos="720"/>
                <w:tab w:val="num" w:pos="294"/>
              </w:tabs>
              <w:ind w:left="294" w:hanging="284"/>
              <w:rPr>
                <w:color w:val="000000"/>
                <w:u w:color="000000"/>
              </w:rPr>
            </w:pPr>
            <w:r w:rsidRPr="0096764F">
              <w:rPr>
                <w:color w:val="000000"/>
                <w:u w:color="000000"/>
              </w:rPr>
              <w:t>jährlich 1 x auf Beschädigungen überprüft, dokumentiert und Anweisung zur Überprüfung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30736109"/>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45113566"/>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804346584"/>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2.05</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 xml:space="preserve">Testkörper </w:t>
            </w:r>
          </w:p>
          <w:p w:rsidR="00F5152F" w:rsidRPr="0096764F" w:rsidRDefault="00F5152F" w:rsidP="00F5152F">
            <w:pPr>
              <w:numPr>
                <w:ilvl w:val="0"/>
                <w:numId w:val="3"/>
              </w:numPr>
              <w:tabs>
                <w:tab w:val="clear" w:pos="720"/>
                <w:tab w:val="num" w:pos="294"/>
              </w:tabs>
              <w:ind w:left="294" w:hanging="284"/>
              <w:rPr>
                <w:color w:val="000000"/>
                <w:u w:color="000000"/>
              </w:rPr>
            </w:pPr>
            <w:r w:rsidRPr="0096764F">
              <w:rPr>
                <w:color w:val="000000"/>
                <w:u w:color="000000"/>
              </w:rPr>
              <w:t xml:space="preserve">dokumentiert (Zeichnung mit Bemaßung der Testfehler -&gt; Angabe zur Toleranz /Messunsicherheit) (Rückführungsnachweis gemäß  </w:t>
            </w:r>
            <w:r w:rsidR="00BC2653" w:rsidRPr="0096764F">
              <w:rPr>
                <w:color w:val="000000"/>
                <w:u w:color="000000"/>
              </w:rPr>
              <w:t>71</w:t>
            </w:r>
            <w:r w:rsidR="00BC2653">
              <w:rPr>
                <w:color w:val="000000"/>
                <w:u w:color="000000"/>
              </w:rPr>
              <w:t> </w:t>
            </w:r>
            <w:r w:rsidR="00BC2653" w:rsidRPr="0096764F">
              <w:rPr>
                <w:color w:val="000000"/>
                <w:u w:color="000000"/>
              </w:rPr>
              <w:t>SD</w:t>
            </w:r>
            <w:r w:rsidR="00BC2653">
              <w:rPr>
                <w:color w:val="000000"/>
                <w:u w:color="000000"/>
              </w:rPr>
              <w:t> </w:t>
            </w:r>
            <w:r w:rsidR="00BC2653" w:rsidRPr="0096764F">
              <w:rPr>
                <w:color w:val="000000"/>
                <w:u w:color="000000"/>
              </w:rPr>
              <w:t>0</w:t>
            </w:r>
            <w:r w:rsidR="00BC2653">
              <w:rPr>
                <w:color w:val="000000"/>
                <w:u w:color="000000"/>
              </w:rPr>
              <w:t> </w:t>
            </w:r>
            <w:r w:rsidR="00BC2653" w:rsidRPr="0096764F">
              <w:rPr>
                <w:color w:val="000000"/>
                <w:u w:color="000000"/>
              </w:rPr>
              <w:t>005</w:t>
            </w:r>
            <w:r w:rsidRPr="0096764F">
              <w:rPr>
                <w:color w:val="000000"/>
                <w:u w:color="000000"/>
              </w:rPr>
              <w:t xml:space="preserve">) </w:t>
            </w:r>
          </w:p>
          <w:p w:rsidR="00F5152F" w:rsidRPr="0096764F" w:rsidRDefault="00F5152F" w:rsidP="00BC2653">
            <w:pPr>
              <w:numPr>
                <w:ilvl w:val="0"/>
                <w:numId w:val="3"/>
              </w:numPr>
              <w:tabs>
                <w:tab w:val="clear" w:pos="720"/>
                <w:tab w:val="num" w:pos="294"/>
              </w:tabs>
              <w:ind w:left="294" w:hanging="284"/>
              <w:rPr>
                <w:color w:val="000000"/>
                <w:u w:color="000000"/>
              </w:rPr>
            </w:pPr>
            <w:r w:rsidRPr="0096764F">
              <w:rPr>
                <w:color w:val="000000"/>
                <w:u w:color="000000"/>
              </w:rPr>
              <w:t>jährlich 1 x auf Beschädigungen überprüft, dokumentiert und Anweisung zur Überprüfung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39395180"/>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66894399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779828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2.06</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Datenblätter und Diagramme für Prüfköpfe vorhanden</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22895807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45470224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803379969"/>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2.07</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 xml:space="preserve">Auswerteelektronik (Hardware und Software) dem Stand der Technik angepasst (variable Registriergrenze, Kopplung, Mischung, Überlagerung, Komprimierung von Daten usw.). Beschreibung der Hard- /Software vorhanden. </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837031787"/>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921603357"/>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22069378"/>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2.08</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Manipulator(en) der Objektgeometrie angepasst</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10908835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94929725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362713796"/>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2.09</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Richtigkeit der Wiederanfahrgenauigkeit (bezogen auf Objektkoordinatensystem) ausreichend (&lt;5mm)</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75605788"/>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2375834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9901741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2.10</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Koordinaten- und Messwertregistrierung eindeutig zuordenbar und mit Messwerten verknüpfbar</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08435570"/>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32134940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129226384"/>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2.11</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Kapazität der Datenbank für alle erforderlichen und anfallenden Daten ausreichend</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53900536"/>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95706185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1363488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2.12</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BC2653">
            <w:pPr>
              <w:rPr>
                <w:color w:val="000000"/>
                <w:u w:color="000000"/>
              </w:rPr>
            </w:pPr>
            <w:r w:rsidRPr="0096764F">
              <w:rPr>
                <w:color w:val="000000"/>
                <w:u w:color="000000"/>
              </w:rPr>
              <w:t>Auswertung "online" parallel zur Registrierung auf Datenträger möglich</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98368569"/>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07773708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1077287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2.13</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Unterbrechung der Automatik und Handsteuerung für Prüfposition möglich</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79270386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91006901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43375042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2.14</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Urdaten für jeweilige Erstprüfung sicher speicherbar</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10676838"/>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21424632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65025930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2.15</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BC2653">
            <w:pPr>
              <w:rPr>
                <w:color w:val="000000"/>
                <w:u w:color="000000"/>
              </w:rPr>
            </w:pPr>
            <w:r w:rsidRPr="0096764F">
              <w:rPr>
                <w:color w:val="000000"/>
                <w:u w:color="000000"/>
              </w:rPr>
              <w:t>"Online" - bzw. nachträglicher Vergleich der Messwerte bei wiederkehrender Prüfung mit den Urdaten möglich</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65558277"/>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9929500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741516954"/>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2.16</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Ausdruck der Messergebnisse digital/grafisch als schriftliche Dokumentation ausreichend</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375821264"/>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0535134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454714567"/>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2.17</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Einsatz der mechanisierten Prüfung bei beliebigen Objektgeometrien möglich</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94922636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572887771"/>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74029458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r w:rsidR="00F5152F" w:rsidRPr="0096764F" w:rsidTr="00736DFE">
        <w:trPr>
          <w:cantSplit/>
        </w:trPr>
        <w:tc>
          <w:tcPr>
            <w:tcW w:w="675"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2.18</w:t>
            </w:r>
          </w:p>
        </w:tc>
        <w:tc>
          <w:tcPr>
            <w:tcW w:w="5782" w:type="dxa"/>
            <w:tcBorders>
              <w:top w:val="single" w:sz="4" w:space="0" w:color="auto"/>
              <w:left w:val="single" w:sz="4" w:space="0" w:color="auto"/>
              <w:bottom w:val="single" w:sz="4" w:space="0" w:color="auto"/>
              <w:right w:val="single" w:sz="4" w:space="0" w:color="auto"/>
            </w:tcBorders>
          </w:tcPr>
          <w:p w:rsidR="00F5152F" w:rsidRPr="0096764F" w:rsidRDefault="00F5152F" w:rsidP="00F5152F">
            <w:pPr>
              <w:rPr>
                <w:color w:val="000000"/>
                <w:u w:color="000000"/>
              </w:rPr>
            </w:pPr>
            <w:r w:rsidRPr="0096764F">
              <w:rPr>
                <w:color w:val="000000"/>
                <w:u w:color="000000"/>
              </w:rPr>
              <w:t>Prüfberichte/Aufzeichnungen/Dokumentation eingesehen, Rückverfolgbarkeit gegeben und Prüfberichte normenkonform</w:t>
            </w:r>
          </w:p>
        </w:tc>
        <w:tc>
          <w:tcPr>
            <w:tcW w:w="759"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76045912"/>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227112315"/>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1573DF" w:rsidP="00F5152F">
            <w:pPr>
              <w:jc w:val="center"/>
              <w:rPr>
                <w:color w:val="000000"/>
                <w:u w:color="000000"/>
              </w:rPr>
            </w:pPr>
            <w:sdt>
              <w:sdtPr>
                <w:rPr>
                  <w:color w:val="000000"/>
                  <w:sz w:val="22"/>
                  <w:szCs w:val="22"/>
                  <w:u w:color="000000"/>
                </w:rPr>
                <w:id w:val="-1448616633"/>
                <w14:checkbox>
                  <w14:checked w14:val="0"/>
                  <w14:checkedState w14:val="2612" w14:font="MS Gothic"/>
                  <w14:uncheckedState w14:val="2610" w14:font="MS Gothic"/>
                </w14:checkbox>
              </w:sdtPr>
              <w:sdtContent>
                <w:r w:rsidR="00F5152F">
                  <w:rPr>
                    <w:rFonts w:ascii="MS Gothic" w:eastAsia="MS Gothic" w:hAnsi="MS Gothic" w:hint="eastAsia"/>
                    <w:color w:val="000000"/>
                    <w:sz w:val="22"/>
                    <w:szCs w:val="22"/>
                    <w:u w:color="000000"/>
                  </w:rPr>
                  <w:t>☐</w:t>
                </w:r>
              </w:sdtContent>
            </w:sdt>
          </w:p>
        </w:tc>
        <w:tc>
          <w:tcPr>
            <w:tcW w:w="777" w:type="dxa"/>
            <w:tcBorders>
              <w:top w:val="single" w:sz="4" w:space="0" w:color="auto"/>
              <w:left w:val="single" w:sz="4" w:space="0" w:color="auto"/>
              <w:bottom w:val="single" w:sz="4" w:space="0" w:color="auto"/>
              <w:right w:val="single" w:sz="4" w:space="0" w:color="auto"/>
            </w:tcBorders>
            <w:shd w:val="clear" w:color="auto" w:fill="FFF2CC"/>
          </w:tcPr>
          <w:p w:rsidR="00F5152F" w:rsidRPr="0096764F" w:rsidRDefault="00F5152F" w:rsidP="00F5152F">
            <w:pPr>
              <w:jc w:val="center"/>
              <w:rPr>
                <w:color w:val="000000"/>
                <w:u w:color="000000"/>
              </w:rPr>
            </w:pPr>
          </w:p>
        </w:tc>
      </w:tr>
    </w:tbl>
    <w:p w:rsidR="005965CB" w:rsidRDefault="005965C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5F7667" w:rsidRPr="0096764F" w:rsidTr="005F7667">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F7667" w:rsidRPr="0096764F" w:rsidRDefault="005F7667" w:rsidP="005B5C07">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D</w:t>
            </w:r>
            <w:r w:rsidRPr="00E51331">
              <w:rPr>
                <w:b/>
                <w:color w:val="000000"/>
                <w:sz w:val="22"/>
                <w:szCs w:val="22"/>
                <w:u w:color="000000"/>
              </w:rPr>
              <w:tab/>
            </w:r>
            <w:r w:rsidRPr="005F7667">
              <w:rPr>
                <w:b/>
                <w:color w:val="000000"/>
                <w:sz w:val="22"/>
                <w:szCs w:val="22"/>
                <w:u w:color="000000"/>
              </w:rPr>
              <w:t>Magnetpulverprüfung (MT)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Abwei-chung</w:t>
            </w: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5F7667" w:rsidRPr="0096764F" w:rsidRDefault="005F7667" w:rsidP="005F7667">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5F7667" w:rsidRPr="0096764F" w:rsidRDefault="005F7667" w:rsidP="005F7667">
            <w:pPr>
              <w:rPr>
                <w:b/>
                <w:color w:val="000000"/>
                <w:u w:color="000000"/>
              </w:rPr>
            </w:pPr>
            <w:r w:rsidRPr="00736DFE">
              <w:rPr>
                <w:b/>
                <w:color w:val="000000"/>
                <w:u w:color="000000"/>
              </w:rPr>
              <w:t>Magnetpulverprüfung</w:t>
            </w:r>
          </w:p>
        </w:tc>
        <w:tc>
          <w:tcPr>
            <w:tcW w:w="765"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5F7667" w:rsidRPr="0096764F" w:rsidRDefault="005F7667" w:rsidP="005F7667">
            <w:pPr>
              <w:jc w:val="center"/>
              <w:rPr>
                <w:b/>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 xml:space="preserve">Ausreichende Personal-Qualifikation nach DIN EN ISO 9712 bzw. </w:t>
            </w:r>
            <w:r>
              <w:rPr>
                <w:color w:val="000000"/>
                <w:u w:color="000000"/>
              </w:rPr>
              <w:br/>
            </w:r>
            <w:r w:rsidRPr="0096764F">
              <w:rPr>
                <w:color w:val="000000"/>
                <w:u w:color="000000"/>
              </w:rPr>
              <w:t>DIN EN 473</w:t>
            </w:r>
          </w:p>
          <w:p w:rsidR="005F7667" w:rsidRPr="0096764F" w:rsidRDefault="005F7667" w:rsidP="005F7667">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45109510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460110768"/>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88116149"/>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Bei Prüftätigkeiten nach ASME: Ausreichende Personal-Qualifikation nach ASME-Code (Written Pactice,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736DFE">
              <w:rPr>
                <w:color w:val="000000"/>
                <w:u w:color="000000"/>
              </w:rPr>
              <w:t>Gültiger Nachweis der Sehfähigkeit</w:t>
            </w:r>
            <w:r w:rsidRPr="0096764F">
              <w:rPr>
                <w:color w:val="000000"/>
                <w:u w:color="000000"/>
              </w:rPr>
              <w:t>)</w:t>
            </w:r>
          </w:p>
          <w:p w:rsidR="005F7667" w:rsidRPr="00736DFE" w:rsidRDefault="005F7667" w:rsidP="005F7667">
            <w:pPr>
              <w:rPr>
                <w:color w:val="000000"/>
                <w:u w:color="000000"/>
              </w:rPr>
            </w:pPr>
            <w:r w:rsidRPr="00736DFE">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649324042"/>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729342053"/>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073469868"/>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736DFE">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460845681"/>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33664901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714732082"/>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Geräte entsprechend dem Stand der Technik und regelmäßig (mind. Jährlich) überprüft, dokumentiert und Anweisung zur Überprüfung vorhanden, siehe DIN EN ISO 9934ff)</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52286835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08395537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500858161"/>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30705030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545752371"/>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74210495"/>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5F7667" w:rsidRDefault="005F7667" w:rsidP="005F7667">
            <w:pPr>
              <w:rPr>
                <w:color w:val="000000"/>
                <w:u w:color="000000"/>
              </w:rPr>
            </w:pPr>
            <w:r w:rsidRPr="0096764F">
              <w:rPr>
                <w:color w:val="000000"/>
                <w:u w:color="000000"/>
              </w:rPr>
              <w:t>Prüfanweisungen</w:t>
            </w:r>
          </w:p>
          <w:p w:rsidR="005F7667" w:rsidRPr="0096764F" w:rsidRDefault="005F7667" w:rsidP="005F7667">
            <w:pPr>
              <w:numPr>
                <w:ilvl w:val="0"/>
                <w:numId w:val="3"/>
              </w:numPr>
              <w:tabs>
                <w:tab w:val="clear" w:pos="720"/>
                <w:tab w:val="num" w:pos="294"/>
              </w:tabs>
              <w:ind w:left="294" w:hanging="284"/>
              <w:rPr>
                <w:color w:val="000000"/>
                <w:u w:color="000000"/>
              </w:rPr>
            </w:pPr>
            <w:r w:rsidRPr="0096764F">
              <w:rPr>
                <w:color w:val="000000"/>
                <w:u w:color="000000"/>
              </w:rPr>
              <w:t>allgemein / objektspezifisch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907350072"/>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98746919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705942803"/>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 xml:space="preserve">Testkörper </w:t>
            </w:r>
          </w:p>
          <w:p w:rsidR="005F7667" w:rsidRPr="0096764F" w:rsidRDefault="005F7667" w:rsidP="005F7667">
            <w:pPr>
              <w:numPr>
                <w:ilvl w:val="0"/>
                <w:numId w:val="3"/>
              </w:numPr>
              <w:tabs>
                <w:tab w:val="clear" w:pos="720"/>
                <w:tab w:val="num" w:pos="294"/>
              </w:tabs>
              <w:ind w:left="294" w:hanging="284"/>
              <w:rPr>
                <w:color w:val="000000"/>
                <w:u w:color="000000"/>
              </w:rPr>
            </w:pPr>
            <w:r w:rsidRPr="0096764F">
              <w:rPr>
                <w:color w:val="000000"/>
                <w:u w:color="000000"/>
              </w:rPr>
              <w:t xml:space="preserve">dokumentiert (Zeichnung mit Bemaßung der Testfehler -&gt; Angabe zur Toleranz und Messunsicherheit) (Rückführungsnachweis gemäß  71 SD 0 005) </w:t>
            </w:r>
          </w:p>
          <w:p w:rsidR="005F7667" w:rsidRPr="0096764F" w:rsidRDefault="005F7667" w:rsidP="005F7667">
            <w:pPr>
              <w:numPr>
                <w:ilvl w:val="0"/>
                <w:numId w:val="3"/>
              </w:numPr>
              <w:tabs>
                <w:tab w:val="clear" w:pos="720"/>
                <w:tab w:val="num" w:pos="294"/>
              </w:tabs>
              <w:ind w:left="294" w:hanging="284"/>
              <w:rPr>
                <w:color w:val="000000"/>
                <w:u w:color="000000"/>
              </w:rPr>
            </w:pPr>
            <w:r w:rsidRPr="0096764F">
              <w:rPr>
                <w:color w:val="000000"/>
                <w:u w:color="000000"/>
              </w:rPr>
              <w:t>jährlich 1 x auf Beschädigungen überprüft, dokumentiert und 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28269964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52945457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02878779"/>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Vergleichskörper 1 nach DIN EN ISO 9934-2 vorhanden und</w:t>
            </w:r>
          </w:p>
          <w:p w:rsidR="005F7667" w:rsidRPr="0096764F" w:rsidRDefault="005F7667" w:rsidP="005F7667">
            <w:pPr>
              <w:numPr>
                <w:ilvl w:val="0"/>
                <w:numId w:val="3"/>
              </w:numPr>
              <w:tabs>
                <w:tab w:val="clear" w:pos="720"/>
                <w:tab w:val="num" w:pos="294"/>
              </w:tabs>
              <w:ind w:left="294" w:hanging="284"/>
              <w:rPr>
                <w:color w:val="000000"/>
                <w:u w:color="000000"/>
              </w:rPr>
            </w:pPr>
            <w:r w:rsidRPr="0096764F">
              <w:rPr>
                <w:color w:val="000000"/>
                <w:u w:color="000000"/>
              </w:rPr>
              <w:t>dokumentiert (Rückführungsnachweis gemäß  71 SD 0 005)</w:t>
            </w:r>
          </w:p>
          <w:p w:rsidR="005F7667" w:rsidRPr="0096764F" w:rsidRDefault="005F7667" w:rsidP="005F7667">
            <w:pPr>
              <w:numPr>
                <w:ilvl w:val="0"/>
                <w:numId w:val="3"/>
              </w:numPr>
              <w:tabs>
                <w:tab w:val="clear" w:pos="720"/>
                <w:tab w:val="num" w:pos="294"/>
              </w:tabs>
              <w:ind w:left="294" w:hanging="284"/>
              <w:rPr>
                <w:color w:val="000000"/>
                <w:u w:color="000000"/>
              </w:rPr>
            </w:pPr>
            <w:r w:rsidRPr="0096764F">
              <w:rPr>
                <w:color w:val="000000"/>
                <w:u w:color="000000"/>
              </w:rPr>
              <w:t>jährlich 1 x auf Beschädigungen und Eignung überprüft Anweisung zur Überprüfung vorhanden, siehe DIN EN ISO 9934ff</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32501803"/>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335214566"/>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117067842"/>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Eignungsnachweis für Prüfmittel mit Vergleichskörper 1 durchgeführt und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21427456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531763734"/>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521929586"/>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Feldstärkemessgerät vorhanden und kalibriert (mind. 2-jährlich mit Rückführungsnachweis *</w:t>
            </w:r>
            <w:r w:rsidRPr="00736DFE">
              <w:rPr>
                <w:color w:val="000000"/>
                <w:u w:color="000000"/>
              </w:rPr>
              <w:t xml:space="preserve">) </w:t>
            </w:r>
            <w:r w:rsidRPr="0096764F">
              <w:rPr>
                <w:color w:val="000000"/>
                <w:u w:color="000000"/>
              </w:rPr>
              <w: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727294609"/>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30530848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317468266"/>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Beleuchtungsstärkemessgerät vorhanden und kalibriert (mind. jährlich mit Rückführungsnachweis , siehe DIN EN ISO 3059)</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873810485"/>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666208791"/>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527187199"/>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UV-A Bestrahlungsstärkemessgerät vorhanden und überprüft (mind. jährlich mit Rückführungsnachweis, siehe DIN EN ISO 3059)</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804857038"/>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2109804083"/>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097248498"/>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1.12</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990843619"/>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67164598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161974817"/>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bl>
    <w:p w:rsidR="00C94979" w:rsidRPr="0096764F" w:rsidRDefault="00C00726" w:rsidP="00C00726">
      <w:pPr>
        <w:tabs>
          <w:tab w:val="left" w:pos="1"/>
          <w:tab w:val="left" w:pos="567"/>
          <w:tab w:val="left" w:pos="1440"/>
          <w:tab w:val="left" w:pos="2358"/>
          <w:tab w:val="left" w:pos="2880"/>
          <w:tab w:val="left" w:pos="3600"/>
          <w:tab w:val="left" w:pos="4224"/>
          <w:tab w:val="left" w:pos="5040"/>
          <w:tab w:val="left" w:pos="6042"/>
          <w:tab w:val="left" w:pos="6480"/>
          <w:tab w:val="left" w:pos="7200"/>
          <w:tab w:val="left" w:pos="7542"/>
          <w:tab w:val="left" w:pos="77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ind w:left="284" w:hanging="284"/>
        <w:rPr>
          <w:color w:val="000000"/>
          <w:u w:color="000000"/>
        </w:rPr>
      </w:pPr>
      <w:r w:rsidRPr="0096764F">
        <w:rPr>
          <w:color w:val="000000"/>
          <w:u w:color="000000"/>
        </w:rPr>
        <w:t>*</w:t>
      </w:r>
      <w:r w:rsidRPr="0096764F">
        <w:rPr>
          <w:color w:val="000000"/>
          <w:u w:color="000000"/>
          <w:vertAlign w:val="superscript"/>
        </w:rPr>
        <w:t>)</w:t>
      </w:r>
      <w:r w:rsidRPr="0096764F">
        <w:rPr>
          <w:color w:val="000000"/>
          <w:u w:color="000000"/>
        </w:rPr>
        <w:t xml:space="preserve"> </w:t>
      </w:r>
      <w:r w:rsidRPr="0096764F">
        <w:rPr>
          <w:color w:val="000000"/>
          <w:u w:color="000000"/>
        </w:rPr>
        <w:tab/>
        <w:t xml:space="preserve">Wenn zum Zubehör des Messgerätes ein Kalibriernormal (Dauermagnet) mit </w:t>
      </w:r>
      <w:r w:rsidR="00B85EA1" w:rsidRPr="0096764F">
        <w:rPr>
          <w:color w:val="000000"/>
          <w:u w:color="000000"/>
        </w:rPr>
        <w:t xml:space="preserve">rückgeführtem </w:t>
      </w:r>
      <w:r w:rsidRPr="0096764F">
        <w:rPr>
          <w:color w:val="000000"/>
          <w:u w:color="000000"/>
        </w:rPr>
        <w:t xml:space="preserve">Zertifikat gehört, so kann </w:t>
      </w:r>
      <w:r w:rsidR="00C3540F" w:rsidRPr="0096764F">
        <w:rPr>
          <w:color w:val="000000"/>
          <w:u w:color="000000"/>
        </w:rPr>
        <w:t xml:space="preserve">als Ersatz dafür </w:t>
      </w:r>
      <w:r w:rsidRPr="0096764F">
        <w:rPr>
          <w:color w:val="000000"/>
          <w:u w:color="000000"/>
        </w:rPr>
        <w:t>eine</w:t>
      </w:r>
      <w:r w:rsidR="00C3540F" w:rsidRPr="0096764F">
        <w:rPr>
          <w:color w:val="000000"/>
          <w:u w:color="000000"/>
        </w:rPr>
        <w:t xml:space="preserve"> jährliche</w:t>
      </w:r>
      <w:r w:rsidRPr="0096764F">
        <w:rPr>
          <w:color w:val="000000"/>
          <w:u w:color="000000"/>
        </w:rPr>
        <w:t xml:space="preserve"> </w:t>
      </w:r>
      <w:r w:rsidR="0003531F" w:rsidRPr="0096764F">
        <w:rPr>
          <w:color w:val="000000"/>
          <w:u w:color="000000"/>
        </w:rPr>
        <w:t>interne Prüfung</w:t>
      </w:r>
      <w:r w:rsidRPr="0096764F">
        <w:rPr>
          <w:color w:val="000000"/>
          <w:u w:color="000000"/>
        </w:rPr>
        <w:t xml:space="preserve"> durchgeführt und dokumentiert werden.</w:t>
      </w:r>
    </w:p>
    <w:p w:rsidR="00917720" w:rsidRDefault="00917720" w:rsidP="00E51331">
      <w:pPr>
        <w:tabs>
          <w:tab w:val="left" w:pos="1"/>
          <w:tab w:val="left" w:pos="720"/>
          <w:tab w:val="left" w:pos="1440"/>
          <w:tab w:val="left" w:pos="2358"/>
          <w:tab w:val="left" w:pos="2880"/>
          <w:tab w:val="left" w:pos="3600"/>
          <w:tab w:val="left" w:pos="4224"/>
          <w:tab w:val="left" w:pos="5040"/>
          <w:tab w:val="left" w:pos="6042"/>
          <w:tab w:val="left" w:pos="6480"/>
          <w:tab w:val="left" w:pos="7200"/>
          <w:tab w:val="left" w:pos="7542"/>
          <w:tab w:val="left" w:pos="77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298" w:hanging="1298"/>
        <w:rPr>
          <w:color w:val="000000"/>
          <w:sz w:val="22"/>
          <w:szCs w:val="22"/>
          <w:u w:color="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5F7667" w:rsidRPr="0096764F" w:rsidTr="005F7667">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F7667" w:rsidRPr="0096764F" w:rsidRDefault="005F7667" w:rsidP="005B5C07">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E</w:t>
            </w:r>
            <w:r w:rsidRPr="00E51331">
              <w:rPr>
                <w:b/>
                <w:color w:val="000000"/>
                <w:sz w:val="22"/>
                <w:szCs w:val="22"/>
                <w:u w:color="000000"/>
              </w:rPr>
              <w:tab/>
            </w:r>
            <w:r w:rsidRPr="005F7667">
              <w:rPr>
                <w:b/>
                <w:color w:val="000000"/>
                <w:sz w:val="22"/>
                <w:szCs w:val="22"/>
                <w:u w:color="000000"/>
              </w:rPr>
              <w:t>Eindringprüfung (PT)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F7667" w:rsidRPr="0096764F" w:rsidRDefault="005F7667" w:rsidP="005B5C07">
            <w:pPr>
              <w:pageBreakBefore/>
              <w:jc w:val="center"/>
              <w:rPr>
                <w:b/>
                <w:color w:val="000000"/>
                <w:u w:color="000000"/>
              </w:rPr>
            </w:pPr>
            <w:r w:rsidRPr="0096764F">
              <w:rPr>
                <w:b/>
                <w:color w:val="000000"/>
                <w:u w:color="000000"/>
              </w:rPr>
              <w:t>Abwei-chung</w:t>
            </w: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5F7667" w:rsidRPr="0096764F" w:rsidRDefault="005F7667" w:rsidP="005F7667">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5F7667" w:rsidRPr="0096764F" w:rsidRDefault="005F7667" w:rsidP="005F7667">
            <w:pPr>
              <w:rPr>
                <w:b/>
                <w:color w:val="000000"/>
                <w:u w:color="000000"/>
              </w:rPr>
            </w:pPr>
            <w:r w:rsidRPr="005F7667">
              <w:rPr>
                <w:b/>
                <w:color w:val="000000"/>
                <w:u w:color="000000"/>
              </w:rPr>
              <w:t>Eindringprüfung</w:t>
            </w:r>
          </w:p>
        </w:tc>
        <w:tc>
          <w:tcPr>
            <w:tcW w:w="765"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F7667" w:rsidRPr="0096764F" w:rsidRDefault="005F7667" w:rsidP="005F7667">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5F7667" w:rsidRPr="0096764F" w:rsidRDefault="005F7667" w:rsidP="005F7667">
            <w:pPr>
              <w:jc w:val="center"/>
              <w:rPr>
                <w:b/>
                <w:color w:val="000000"/>
                <w:u w:color="000000"/>
              </w:rPr>
            </w:pPr>
          </w:p>
        </w:tc>
      </w:tr>
      <w:tr w:rsidR="005F7667" w:rsidRPr="0096764F" w:rsidTr="005F7667">
        <w:trPr>
          <w:cantSplit/>
        </w:trPr>
        <w:tc>
          <w:tcPr>
            <w:tcW w:w="682"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5F7667" w:rsidRPr="0096764F" w:rsidRDefault="005F7667" w:rsidP="005F7667">
            <w:pPr>
              <w:rPr>
                <w:color w:val="000000"/>
                <w:u w:color="000000"/>
              </w:rPr>
            </w:pPr>
            <w:r w:rsidRPr="0096764F">
              <w:rPr>
                <w:color w:val="000000"/>
                <w:u w:color="000000"/>
              </w:rPr>
              <w:t xml:space="preserve">Ausreichende Personal-Qualifikation nach DIN EN ISO 9712 </w:t>
            </w:r>
          </w:p>
          <w:p w:rsidR="005F7667" w:rsidRPr="0096764F" w:rsidRDefault="005F7667" w:rsidP="005F7667">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2110110858"/>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345122920"/>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1573DF" w:rsidP="005F7667">
            <w:pPr>
              <w:jc w:val="center"/>
              <w:rPr>
                <w:color w:val="000000"/>
                <w:u w:color="000000"/>
              </w:rPr>
            </w:pPr>
            <w:sdt>
              <w:sdtPr>
                <w:rPr>
                  <w:color w:val="000000"/>
                  <w:sz w:val="22"/>
                  <w:szCs w:val="22"/>
                  <w:u w:color="000000"/>
                </w:rPr>
                <w:id w:val="-140663835"/>
                <w14:checkbox>
                  <w14:checked w14:val="0"/>
                  <w14:checkedState w14:val="2612" w14:font="MS Gothic"/>
                  <w14:uncheckedState w14:val="2610" w14:font="MS Gothic"/>
                </w14:checkbox>
              </w:sdtPr>
              <w:sdtContent>
                <w:r w:rsidR="005F766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F7667" w:rsidRPr="0096764F" w:rsidRDefault="005F7667" w:rsidP="005F766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 xml:space="preserve">Ausreichende Personal-Qualifikation nach DIN EN ISO 9712 </w:t>
            </w:r>
          </w:p>
          <w:p w:rsidR="005B5C07" w:rsidRPr="005B5C07" w:rsidRDefault="005B5C07" w:rsidP="005B5C07">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126205730"/>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93255141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02324134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Bei Prüftätigkeiten nach ASME: Ausreichende Personal-Qualifikation nach ASME-Code (Written Practice,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5B5C07">
              <w:rPr>
                <w:color w:val="000000"/>
                <w:u w:color="000000"/>
              </w:rPr>
              <w:t>Gültiger Nachweis der Sehfähigkeit</w:t>
            </w:r>
            <w:r w:rsidRPr="0096764F">
              <w:rPr>
                <w:color w:val="000000"/>
                <w:u w:color="000000"/>
              </w:rPr>
              <w:t>)</w:t>
            </w:r>
          </w:p>
          <w:p w:rsidR="005B5C07" w:rsidRPr="005B5C07" w:rsidRDefault="005B5C07" w:rsidP="005B5C07">
            <w:pPr>
              <w:rPr>
                <w:color w:val="000000"/>
                <w:u w:color="000000"/>
              </w:rPr>
            </w:pPr>
            <w:r w:rsidRPr="005B5C07">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318253266"/>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5960318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08437578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5B5C07">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14897806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733121709"/>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6102516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056886704"/>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246848142"/>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241724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Prüfanweisungen</w:t>
            </w:r>
          </w:p>
          <w:p w:rsidR="005B5C07" w:rsidRPr="0096764F" w:rsidRDefault="005B5C07" w:rsidP="005B5C07">
            <w:pPr>
              <w:numPr>
                <w:ilvl w:val="0"/>
                <w:numId w:val="3"/>
              </w:numPr>
              <w:tabs>
                <w:tab w:val="clear" w:pos="720"/>
                <w:tab w:val="num" w:pos="294"/>
              </w:tabs>
              <w:ind w:left="294" w:hanging="284"/>
              <w:rPr>
                <w:color w:val="000000"/>
                <w:u w:color="000000"/>
              </w:rPr>
            </w:pPr>
            <w:r w:rsidRPr="0096764F">
              <w:rPr>
                <w:color w:val="000000"/>
                <w:u w:color="000000"/>
              </w:rPr>
              <w:t>allgemeine / 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99344711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403973083"/>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88320982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 xml:space="preserve">Testkörper </w:t>
            </w:r>
          </w:p>
          <w:p w:rsidR="005B5C07" w:rsidRPr="0096764F" w:rsidRDefault="005B5C07" w:rsidP="005B5C07">
            <w:pPr>
              <w:numPr>
                <w:ilvl w:val="0"/>
                <w:numId w:val="3"/>
              </w:numPr>
              <w:tabs>
                <w:tab w:val="clear" w:pos="720"/>
                <w:tab w:val="num" w:pos="294"/>
              </w:tabs>
              <w:ind w:left="294" w:hanging="284"/>
              <w:rPr>
                <w:color w:val="000000"/>
                <w:u w:color="000000"/>
              </w:rPr>
            </w:pPr>
            <w:r w:rsidRPr="0096764F">
              <w:rPr>
                <w:color w:val="000000"/>
                <w:u w:color="000000"/>
              </w:rPr>
              <w:t xml:space="preserve">dokumentiert (Zeichnung mit Bemaßung der Testfehler -&gt; Angabe zur Toleranz /Messunsicherheit) (Rückführungsnachweis gemäß  71 SD 0 005) </w:t>
            </w:r>
          </w:p>
          <w:p w:rsidR="005B5C07" w:rsidRPr="0096764F" w:rsidRDefault="005B5C07" w:rsidP="005B5C07">
            <w:pPr>
              <w:numPr>
                <w:ilvl w:val="0"/>
                <w:numId w:val="3"/>
              </w:numPr>
              <w:tabs>
                <w:tab w:val="clear" w:pos="720"/>
                <w:tab w:val="num" w:pos="294"/>
              </w:tabs>
              <w:ind w:left="294" w:hanging="284"/>
              <w:rPr>
                <w:color w:val="000000"/>
                <w:u w:color="000000"/>
              </w:rPr>
            </w:pPr>
            <w:r w:rsidRPr="0096764F">
              <w:rPr>
                <w:color w:val="000000"/>
                <w:u w:color="000000"/>
              </w:rPr>
              <w:t>jährlich 1 x auf Be</w:t>
            </w:r>
            <w:r>
              <w:rPr>
                <w:color w:val="000000"/>
                <w:u w:color="000000"/>
              </w:rPr>
              <w:t>schädigungen überprüft, dokumen</w:t>
            </w:r>
            <w:r w:rsidRPr="0096764F">
              <w:rPr>
                <w:color w:val="000000"/>
                <w:u w:color="000000"/>
              </w:rPr>
              <w:t>tiert und 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087027276"/>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8928954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63865040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Kontrollkörper 2 vorhanden, und</w:t>
            </w:r>
          </w:p>
          <w:p w:rsidR="005B5C07" w:rsidRPr="0096764F" w:rsidRDefault="005B5C07" w:rsidP="005B5C07">
            <w:pPr>
              <w:numPr>
                <w:ilvl w:val="0"/>
                <w:numId w:val="3"/>
              </w:numPr>
              <w:tabs>
                <w:tab w:val="clear" w:pos="720"/>
                <w:tab w:val="num" w:pos="294"/>
              </w:tabs>
              <w:ind w:left="294" w:hanging="284"/>
              <w:rPr>
                <w:color w:val="000000"/>
                <w:u w:color="000000"/>
              </w:rPr>
            </w:pPr>
            <w:r w:rsidRPr="0096764F">
              <w:rPr>
                <w:color w:val="000000"/>
                <w:u w:color="000000"/>
              </w:rPr>
              <w:t>dokumentiert (Rückführungsnachweis gemäß  71 SD 0 005)</w:t>
            </w:r>
          </w:p>
          <w:p w:rsidR="005B5C07" w:rsidRPr="0096764F" w:rsidRDefault="005B5C07" w:rsidP="005B5C07">
            <w:pPr>
              <w:numPr>
                <w:ilvl w:val="0"/>
                <w:numId w:val="3"/>
              </w:numPr>
              <w:tabs>
                <w:tab w:val="clear" w:pos="720"/>
                <w:tab w:val="num" w:pos="294"/>
              </w:tabs>
              <w:ind w:left="294" w:hanging="284"/>
              <w:rPr>
                <w:color w:val="000000"/>
                <w:u w:color="000000"/>
              </w:rPr>
            </w:pPr>
            <w:r w:rsidRPr="0096764F">
              <w:rPr>
                <w:color w:val="000000"/>
                <w:u w:color="000000"/>
              </w:rPr>
              <w:t>jährlich 1 x auf Beschädigungen und Eignung überprüft, dokumentiert und Anweisung zur Überprüfung vorhanden, siehe DIN EN ISO 3452-3f</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0749684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34776021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247185293"/>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Eignungsnachweis für Prüfmittel mit Kontrollkörper 2 durchgeführt und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52075460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34112331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4381883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5B5C07" w:rsidRDefault="005B5C07" w:rsidP="005B5C07">
            <w:pPr>
              <w:rPr>
                <w:color w:val="000000"/>
                <w:u w:color="000000"/>
              </w:rPr>
            </w:pPr>
            <w:r w:rsidRPr="005B5C07">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5B5C07" w:rsidRPr="005B5C07" w:rsidRDefault="005B5C07" w:rsidP="005B5C07">
            <w:pPr>
              <w:rPr>
                <w:color w:val="000000"/>
                <w:u w:color="000000"/>
              </w:rPr>
            </w:pPr>
            <w:r w:rsidRPr="005B5C07">
              <w:rPr>
                <w:color w:val="000000"/>
                <w:u w:color="000000"/>
              </w:rPr>
              <w:t>Haltbarkeitsdauer und Chargennummer auf Sprayflaschen angegeben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400170532"/>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61995950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18396485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Umweltgerechte Handhabung und Entsorgung</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51550582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67030223"/>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757169362"/>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Beleuchtungsstärkemessgerät vorhanden und kalibriert (mind. jährlich mit Rückführungsnachweis , siehe DIN EN ISO 3059)</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59531815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08628990"/>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518228417"/>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UV-A Bestrahlungsstärkemessgerät vorhanden und kalibriert (mind. jährlich mit Rückführungsnachweis, siehe DIN EN ISO 3059)</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213312463"/>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268889172"/>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8809916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1.12</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129060656"/>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552920293"/>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855106821"/>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bl>
    <w:p w:rsidR="005F7667" w:rsidRDefault="005F7667" w:rsidP="00E51331">
      <w:pPr>
        <w:tabs>
          <w:tab w:val="left" w:pos="1"/>
          <w:tab w:val="left" w:pos="720"/>
          <w:tab w:val="left" w:pos="1440"/>
          <w:tab w:val="left" w:pos="2358"/>
          <w:tab w:val="left" w:pos="2880"/>
          <w:tab w:val="left" w:pos="3600"/>
          <w:tab w:val="left" w:pos="4224"/>
          <w:tab w:val="left" w:pos="5040"/>
          <w:tab w:val="left" w:pos="6042"/>
          <w:tab w:val="left" w:pos="6480"/>
          <w:tab w:val="left" w:pos="7200"/>
          <w:tab w:val="left" w:pos="7542"/>
          <w:tab w:val="left" w:pos="77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298" w:hanging="1298"/>
        <w:rPr>
          <w:color w:val="000000"/>
          <w:sz w:val="22"/>
          <w:szCs w:val="22"/>
          <w:u w:color="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5B5C07" w:rsidRPr="0096764F" w:rsidTr="005B5C07">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B5C07" w:rsidRPr="0096764F" w:rsidRDefault="005B5C07" w:rsidP="00671DE0">
            <w:pPr>
              <w:pageBreakBefore/>
              <w:rPr>
                <w:b/>
                <w:color w:val="000000"/>
                <w:u w:color="000000"/>
              </w:rPr>
            </w:pPr>
            <w:r w:rsidRPr="003A40C3">
              <w:rPr>
                <w:b/>
                <w:color w:val="000000"/>
                <w:sz w:val="22"/>
                <w:szCs w:val="22"/>
                <w:u w:color="000000"/>
              </w:rPr>
              <w:lastRenderedPageBreak/>
              <w:t xml:space="preserve">Anlage </w:t>
            </w:r>
            <w:r w:rsidR="00671DE0">
              <w:rPr>
                <w:b/>
                <w:color w:val="000000"/>
                <w:sz w:val="22"/>
                <w:szCs w:val="22"/>
                <w:u w:color="000000"/>
              </w:rPr>
              <w:t>F</w:t>
            </w:r>
            <w:r w:rsidRPr="00E51331">
              <w:rPr>
                <w:b/>
                <w:color w:val="000000"/>
                <w:sz w:val="22"/>
                <w:szCs w:val="22"/>
                <w:u w:color="000000"/>
              </w:rPr>
              <w:tab/>
            </w:r>
            <w:r w:rsidR="00671DE0" w:rsidRPr="00671DE0">
              <w:rPr>
                <w:b/>
                <w:color w:val="000000"/>
                <w:sz w:val="22"/>
                <w:szCs w:val="22"/>
                <w:u w:color="000000"/>
              </w:rPr>
              <w:t>Wirbelstromprüfung (ET)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5B5C07" w:rsidRPr="0096764F" w:rsidRDefault="005B5C07" w:rsidP="005B5C07">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B5C07" w:rsidRPr="0096764F" w:rsidRDefault="005B5C07" w:rsidP="005B5C07">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B5C07" w:rsidRPr="0096764F" w:rsidRDefault="005B5C07" w:rsidP="005B5C07">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5B5C07" w:rsidRPr="0096764F" w:rsidRDefault="005B5C07" w:rsidP="005B5C07">
            <w:pPr>
              <w:pageBreakBefore/>
              <w:jc w:val="center"/>
              <w:rPr>
                <w:b/>
                <w:color w:val="000000"/>
                <w:u w:color="000000"/>
              </w:rPr>
            </w:pPr>
            <w:r w:rsidRPr="0096764F">
              <w:rPr>
                <w:b/>
                <w:color w:val="000000"/>
                <w:u w:color="000000"/>
              </w:rPr>
              <w:t>Abwei-chung</w:t>
            </w: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5B5C07" w:rsidRPr="0096764F" w:rsidRDefault="005B5C07" w:rsidP="005B5C07">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5B5C07" w:rsidRPr="0096764F" w:rsidRDefault="00671DE0" w:rsidP="005B5C07">
            <w:pPr>
              <w:rPr>
                <w:b/>
                <w:color w:val="000000"/>
                <w:u w:color="000000"/>
              </w:rPr>
            </w:pPr>
            <w:r w:rsidRPr="00671DE0">
              <w:rPr>
                <w:b/>
                <w:color w:val="000000"/>
                <w:u w:color="000000"/>
              </w:rPr>
              <w:t>Wirbelstromprüfung</w:t>
            </w:r>
          </w:p>
        </w:tc>
        <w:tc>
          <w:tcPr>
            <w:tcW w:w="765" w:type="dxa"/>
            <w:tcBorders>
              <w:top w:val="single" w:sz="4" w:space="0" w:color="auto"/>
              <w:left w:val="nil"/>
              <w:bottom w:val="single" w:sz="4" w:space="0" w:color="auto"/>
              <w:right w:val="nil"/>
            </w:tcBorders>
            <w:shd w:val="pct10" w:color="auto" w:fill="auto"/>
          </w:tcPr>
          <w:p w:rsidR="005B5C07" w:rsidRPr="0096764F" w:rsidRDefault="005B5C07" w:rsidP="005B5C0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B5C07" w:rsidRPr="0096764F" w:rsidRDefault="005B5C07" w:rsidP="005B5C07">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5B5C07" w:rsidRPr="0096764F" w:rsidRDefault="005B5C07" w:rsidP="005B5C07">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5B5C07" w:rsidRPr="0096764F" w:rsidRDefault="005B5C07" w:rsidP="005B5C07">
            <w:pPr>
              <w:jc w:val="center"/>
              <w:rPr>
                <w:b/>
                <w:color w:val="000000"/>
                <w:u w:color="000000"/>
              </w:rPr>
            </w:pPr>
          </w:p>
        </w:tc>
      </w:tr>
      <w:tr w:rsidR="005B5C07" w:rsidRPr="0096764F" w:rsidTr="005B5C07">
        <w:trPr>
          <w:cantSplit/>
        </w:trPr>
        <w:tc>
          <w:tcPr>
            <w:tcW w:w="682"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5B5C07" w:rsidRPr="0096764F" w:rsidRDefault="005B5C07" w:rsidP="005B5C07">
            <w:pPr>
              <w:rPr>
                <w:color w:val="000000"/>
                <w:u w:color="000000"/>
              </w:rPr>
            </w:pPr>
            <w:r w:rsidRPr="0096764F">
              <w:rPr>
                <w:color w:val="000000"/>
                <w:u w:color="000000"/>
              </w:rPr>
              <w:t xml:space="preserve">Ausreichende Personal-Qualifikation nach DIN EN ISO 9712 </w:t>
            </w:r>
          </w:p>
          <w:p w:rsidR="005B5C07" w:rsidRPr="0096764F" w:rsidRDefault="005B5C07" w:rsidP="005B5C07">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127182493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494418428"/>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1573DF" w:rsidP="005B5C07">
            <w:pPr>
              <w:jc w:val="center"/>
              <w:rPr>
                <w:color w:val="000000"/>
                <w:u w:color="000000"/>
              </w:rPr>
            </w:pPr>
            <w:sdt>
              <w:sdtPr>
                <w:rPr>
                  <w:color w:val="000000"/>
                  <w:sz w:val="22"/>
                  <w:szCs w:val="22"/>
                  <w:u w:color="000000"/>
                </w:rPr>
                <w:id w:val="25608795"/>
                <w14:checkbox>
                  <w14:checked w14:val="0"/>
                  <w14:checkedState w14:val="2612" w14:font="MS Gothic"/>
                  <w14:uncheckedState w14:val="2610" w14:font="MS Gothic"/>
                </w14:checkbox>
              </w:sdtPr>
              <w:sdtContent>
                <w:r w:rsidR="005B5C07">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5B5C07" w:rsidRPr="0096764F" w:rsidRDefault="005B5C07" w:rsidP="005B5C07">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Ausreichende Personal-Qualifikation nach DIN EN ISO 9712 </w:t>
            </w:r>
          </w:p>
          <w:p w:rsidR="00EF5274" w:rsidRPr="00671DE0" w:rsidRDefault="00EF5274" w:rsidP="00EF5274">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35662759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6427001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47343588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Bei Prüftätigkeiten nach ASME: Ausreichende Personal-Qualifikation nach ASME-Code (Written Practice,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671DE0">
              <w:rPr>
                <w:color w:val="000000"/>
                <w:u w:color="000000"/>
              </w:rPr>
              <w:t>Gültiger Nachweis der Sehfähigkeit</w:t>
            </w:r>
            <w:r w:rsidRPr="0096764F">
              <w:rPr>
                <w:color w:val="000000"/>
                <w:u w:color="000000"/>
              </w:rPr>
              <w:t>)</w:t>
            </w:r>
          </w:p>
          <w:p w:rsidR="00EF5274" w:rsidRPr="00671DE0" w:rsidRDefault="00EF5274" w:rsidP="00EF5274">
            <w:pPr>
              <w:rPr>
                <w:color w:val="000000"/>
                <w:u w:color="000000"/>
              </w:rPr>
            </w:pPr>
            <w:r w:rsidRPr="00671DE0">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5441743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59429196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1242202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671DE0">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01982450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8715701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84097715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Geräte entsprechend dem Stand der Technik und regelmäßig (mind. jährlich) überprüft, dokumentiert und Anweisung zur Überprüfung vorhanden, siehe DIN EN ISO 15548-1 Abs. 5, Tab. 1 (Stufe 2) mit Verweis auf DIN EN ISO 15548-3 Abs. 5, Tab. 1 (Stufe 2))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266351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0357056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00057451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6399087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6512782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84543682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Prüfanweisungen</w:t>
            </w:r>
          </w:p>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allgemeine / 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236476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86926499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327739034"/>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Justier-, Vergleichs-,Testkörper dokumentiert </w:t>
            </w:r>
          </w:p>
          <w:p w:rsidR="00EF5274" w:rsidRPr="0096764F" w:rsidRDefault="00EF5274" w:rsidP="00EF5274">
            <w:pPr>
              <w:rPr>
                <w:color w:val="000000"/>
                <w:u w:color="000000"/>
              </w:rPr>
            </w:pPr>
            <w:r w:rsidRPr="0096764F">
              <w:rPr>
                <w:color w:val="000000"/>
                <w:u w:color="000000"/>
              </w:rPr>
              <w:t>(Zeichnung mit Bemaßung der Testfehler -&gt; Angabe zur Toleranz und Messunsicherheit) (Rückführungsnachweis gemäß 71 SD 0 005)</w:t>
            </w:r>
          </w:p>
          <w:p w:rsidR="00EF5274" w:rsidRPr="0096764F" w:rsidRDefault="00EF5274" w:rsidP="00EF5274">
            <w:pPr>
              <w:rPr>
                <w:color w:val="000000"/>
                <w:u w:color="000000"/>
              </w:rPr>
            </w:pPr>
            <w:r w:rsidRPr="0096764F">
              <w:rPr>
                <w:color w:val="000000"/>
                <w:u w:color="000000"/>
              </w:rPr>
              <w:t>jährlich 1 x auf Beschädigungen überprüft, dokumentiert und 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37581202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9243373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9187528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Werden Schichtdickenmessungen durchgeführt?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4518479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7366282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0111099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Messunsicherheitsbetrachtung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6206593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2000987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5283476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Referenzschichtdicken mit rückgeführtem Messmittel vermessen und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63808182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3405806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47950564"/>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Beurteilung der Anzeige erfolgt durch den verantwortlichen Prüfer über    </w:t>
            </w:r>
          </w:p>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Bildschirm / Datenträger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4982503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6907971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64458407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Zusätzliche Informationen:</w:t>
            </w:r>
          </w:p>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begleitende vor Ort / nach Abschluss der Arbeiten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3269849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10309656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4887033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Werden die Dokumentationsunterlagen ordnungsgemäß gelagert?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65427164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00411282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3747460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7425987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6118417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0949431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EF5274" w:rsidRPr="0096764F" w:rsidRDefault="00EF5274" w:rsidP="00EF5274">
            <w:pPr>
              <w:pageBreakBefore/>
              <w:rPr>
                <w:b/>
                <w:color w:val="000000"/>
                <w:u w:color="000000"/>
              </w:rPr>
            </w:pPr>
            <w:r>
              <w:rPr>
                <w:b/>
                <w:color w:val="000000"/>
                <w:u w:color="000000"/>
              </w:rPr>
              <w:lastRenderedPageBreak/>
              <w:t>2</w:t>
            </w:r>
            <w:r w:rsidRPr="0096764F">
              <w:rPr>
                <w:b/>
                <w:color w:val="000000"/>
                <w:u w:color="000000"/>
              </w:rPr>
              <w:t>.</w:t>
            </w:r>
          </w:p>
        </w:tc>
        <w:tc>
          <w:tcPr>
            <w:tcW w:w="5830" w:type="dxa"/>
            <w:tcBorders>
              <w:top w:val="single" w:sz="4" w:space="0" w:color="auto"/>
              <w:left w:val="single" w:sz="4" w:space="0" w:color="auto"/>
              <w:bottom w:val="single" w:sz="4" w:space="0" w:color="auto"/>
              <w:right w:val="nil"/>
            </w:tcBorders>
            <w:shd w:val="pct10" w:color="auto" w:fill="auto"/>
          </w:tcPr>
          <w:p w:rsidR="00EF5274" w:rsidRPr="0096764F" w:rsidRDefault="00EF5274" w:rsidP="00EF5274">
            <w:pPr>
              <w:pageBreakBefore/>
              <w:rPr>
                <w:b/>
                <w:color w:val="000000"/>
                <w:u w:color="000000"/>
              </w:rPr>
            </w:pPr>
            <w:r w:rsidRPr="00671DE0">
              <w:rPr>
                <w:b/>
                <w:color w:val="000000"/>
                <w:u w:color="000000"/>
              </w:rPr>
              <w:t>Mechanisierte Wirbelstromprüfung</w:t>
            </w:r>
            <w:r>
              <w:rPr>
                <w:b/>
                <w:color w:val="000000"/>
                <w:u w:color="000000"/>
              </w:rPr>
              <w:t>en</w:t>
            </w:r>
          </w:p>
        </w:tc>
        <w:tc>
          <w:tcPr>
            <w:tcW w:w="765" w:type="dxa"/>
            <w:tcBorders>
              <w:top w:val="single" w:sz="4" w:space="0" w:color="auto"/>
              <w:left w:val="nil"/>
              <w:bottom w:val="single" w:sz="4" w:space="0" w:color="auto"/>
              <w:right w:val="nil"/>
            </w:tcBorders>
            <w:shd w:val="pct10" w:color="auto" w:fill="auto"/>
          </w:tcPr>
          <w:p w:rsidR="00EF5274" w:rsidRPr="0096764F" w:rsidRDefault="00EF5274" w:rsidP="00EF5274">
            <w:pPr>
              <w:pageBreakBefore/>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EF5274" w:rsidRPr="0096764F" w:rsidRDefault="00EF5274" w:rsidP="00EF5274">
            <w:pPr>
              <w:pageBreakBefore/>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EF5274" w:rsidRPr="0096764F" w:rsidRDefault="00EF5274" w:rsidP="00EF5274">
            <w:pPr>
              <w:pageBreakBefore/>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EF5274" w:rsidRPr="0096764F" w:rsidRDefault="00EF5274" w:rsidP="00EF5274">
            <w:pPr>
              <w:pageBreakBefore/>
              <w:jc w:val="center"/>
              <w:rPr>
                <w:b/>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2.01</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Ausreichende Personal-Qualifikation nach DIN EN ISO 9712 Mindestanforderung ET Stufe 2</w:t>
            </w:r>
          </w:p>
          <w:p w:rsidR="00EF5274" w:rsidRPr="00671DE0" w:rsidRDefault="00EF5274" w:rsidP="00EF5274">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50614050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33388395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48073404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2.02</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Geräte entsprechend dem Stand der Technik und regelmäßig (mind. jährlich) überprüft, dokumentiert und Anweisung zur Überprüfung vorhanden, siehe DIN EN ISO 15548-1 Abs. 5, Tab. 1 (Stufe 2) mit Verweis auf DIN EN ISO 15548-3 Abs. 5, Tab. 1 (Stufe 2))</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7911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82982923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0225557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2.03</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40702214"/>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4044108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5983877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2.04</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Prüfanweisungen</w:t>
            </w:r>
          </w:p>
          <w:p w:rsidR="00EF5274" w:rsidRPr="0096764F" w:rsidRDefault="00EF5274" w:rsidP="00EF5274">
            <w:pPr>
              <w:numPr>
                <w:ilvl w:val="0"/>
                <w:numId w:val="3"/>
              </w:numPr>
              <w:tabs>
                <w:tab w:val="clear" w:pos="720"/>
                <w:tab w:val="num" w:pos="294"/>
              </w:tabs>
              <w:ind w:left="294" w:hanging="284"/>
              <w:rPr>
                <w:color w:val="000000"/>
                <w:u w:color="000000"/>
              </w:rPr>
            </w:pPr>
            <w:r w:rsidRPr="0096764F">
              <w:rPr>
                <w:color w:val="000000"/>
                <w:u w:color="000000"/>
              </w:rPr>
              <w:t>allgemeine /- 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2126067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54742795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0445485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2.05</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Justier-, Vergleichs-,Testkörper dokumentiert </w:t>
            </w:r>
          </w:p>
          <w:p w:rsidR="00EF5274" w:rsidRPr="0096764F" w:rsidRDefault="00EF5274" w:rsidP="00EF5274">
            <w:pPr>
              <w:rPr>
                <w:color w:val="000000"/>
                <w:u w:color="000000"/>
              </w:rPr>
            </w:pPr>
            <w:r w:rsidRPr="0096764F">
              <w:rPr>
                <w:color w:val="000000"/>
                <w:u w:color="000000"/>
              </w:rPr>
              <w:t>(Zeichnung mit Bemaßung der Testfehler -&gt; Angabe zur Toleranz und Messunsicherheit)( Rückführungs-nachweis gemäß 71 SD 0 005)</w:t>
            </w:r>
          </w:p>
          <w:p w:rsidR="00EF5274" w:rsidRPr="0096764F" w:rsidRDefault="00EF5274" w:rsidP="00EF5274">
            <w:pPr>
              <w:rPr>
                <w:color w:val="000000"/>
                <w:u w:color="000000"/>
              </w:rPr>
            </w:pPr>
            <w:r w:rsidRPr="0096764F">
              <w:rPr>
                <w:color w:val="000000"/>
                <w:u w:color="000000"/>
              </w:rPr>
              <w:t>jährlich 1 x auf Beschädigungen überprüft, dokumentiert und 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34307535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54483172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4225618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2.06</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Datenblätter für Prüfsonden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82593345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05974883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7470071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2.07</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Auswerteelektronik (Hardware und Software) dem Stand der Technik angepasst (variable Registriergrenze, Kopplung, Mischung, Überlagerung, Komprimierung von Daten usw.). Beschreibung der Hard- /Software vorhanden.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3693652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9378956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1300296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2.08</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Manipulator(en) der Objektgeometrie angepasst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9005443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83587779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88406213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2.09</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Richtigkeit der Wiederanfahrgenauigkeit (bezogen auf Objektkoordinatensystem) ausreichend</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8441362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2524654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2101054154"/>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2.10</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Koordinaten- und Messwertregistrierung eindeutig zuordenbar und mit Messwerten verknüpfbar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25224871"/>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49674228"/>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54595087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2.11</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Kapazität der Datenbank für alle erforderlichen und anfallenden Daten ausreichend</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97903556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97182538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9718956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2.12</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Auswertung "online" parallel zur Registrierung auf Datenträger möglich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43031286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44788007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49059832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2.13</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Unterbrechung der Automatik und Handsteuerung für Prüfposition möglich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322424805"/>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90232705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89569307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2.14</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Urdaten für jeweilige Erstprüfung sicher speicherbar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16554594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29235949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05928673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2.15</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"Online" – bzw. nachträglicher Vergleich der Messwerte bei wiederkehrender Prüfung mit den Urdaten möglich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469740054"/>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54021637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833356729"/>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2.16</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Ausdruck der Messergebnisse für die schriftliche Dokumentation ausreichend</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34931942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7994174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99263616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2.17</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 xml:space="preserve">Einsatz der mechanisierten Prüfung bei beliebigen Objektgeometrien möglich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87383182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341209273"/>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32542337"/>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r w:rsidR="00EF5274" w:rsidRPr="0096764F" w:rsidTr="00671DE0">
        <w:trPr>
          <w:cantSplit/>
        </w:trPr>
        <w:tc>
          <w:tcPr>
            <w:tcW w:w="682"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2.18</w:t>
            </w:r>
          </w:p>
        </w:tc>
        <w:tc>
          <w:tcPr>
            <w:tcW w:w="5830" w:type="dxa"/>
            <w:tcBorders>
              <w:top w:val="single" w:sz="4" w:space="0" w:color="auto"/>
              <w:left w:val="single" w:sz="4" w:space="0" w:color="auto"/>
              <w:bottom w:val="single" w:sz="4" w:space="0" w:color="auto"/>
              <w:right w:val="single" w:sz="4" w:space="0" w:color="auto"/>
            </w:tcBorders>
          </w:tcPr>
          <w:p w:rsidR="00EF5274" w:rsidRPr="0096764F" w:rsidRDefault="00EF5274" w:rsidP="00EF5274">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668171590"/>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758652522"/>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1573DF" w:rsidP="00EF5274">
            <w:pPr>
              <w:jc w:val="center"/>
              <w:rPr>
                <w:color w:val="000000"/>
                <w:u w:color="000000"/>
              </w:rPr>
            </w:pPr>
            <w:sdt>
              <w:sdtPr>
                <w:rPr>
                  <w:color w:val="000000"/>
                  <w:sz w:val="22"/>
                  <w:szCs w:val="22"/>
                  <w:u w:color="000000"/>
                </w:rPr>
                <w:id w:val="170227466"/>
                <w14:checkbox>
                  <w14:checked w14:val="0"/>
                  <w14:checkedState w14:val="2612" w14:font="MS Gothic"/>
                  <w14:uncheckedState w14:val="2610" w14:font="MS Gothic"/>
                </w14:checkbox>
              </w:sdtPr>
              <w:sdtContent>
                <w:r w:rsidR="00EF5274">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EF5274" w:rsidRPr="0096764F" w:rsidRDefault="00EF5274" w:rsidP="00EF5274">
            <w:pPr>
              <w:jc w:val="center"/>
              <w:rPr>
                <w:color w:val="000000"/>
                <w:u w:color="000000"/>
              </w:rPr>
            </w:pPr>
          </w:p>
        </w:tc>
      </w:tr>
    </w:tbl>
    <w:p w:rsidR="00E51331" w:rsidRDefault="00E51331" w:rsidP="007561A0">
      <w:pPr>
        <w:tabs>
          <w:tab w:val="left" w:pos="1"/>
          <w:tab w:val="left" w:pos="567"/>
          <w:tab w:val="left" w:pos="1440"/>
          <w:tab w:val="left" w:pos="2358"/>
          <w:tab w:val="left" w:pos="2880"/>
          <w:tab w:val="left" w:pos="3600"/>
          <w:tab w:val="left" w:pos="4224"/>
          <w:tab w:val="left" w:pos="5040"/>
          <w:tab w:val="left" w:pos="6042"/>
          <w:tab w:val="left" w:pos="6480"/>
          <w:tab w:val="left" w:pos="7200"/>
          <w:tab w:val="left" w:pos="7542"/>
          <w:tab w:val="left" w:pos="77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0000"/>
          <w:sz w:val="22"/>
          <w:szCs w:val="22"/>
          <w:u w:color="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F14B56" w:rsidRPr="0096764F" w:rsidTr="00E218CB">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14B56" w:rsidRPr="0096764F" w:rsidRDefault="00F14B56" w:rsidP="00F14B56">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G</w:t>
            </w:r>
            <w:r w:rsidRPr="00E51331">
              <w:rPr>
                <w:b/>
                <w:color w:val="000000"/>
                <w:sz w:val="22"/>
                <w:szCs w:val="22"/>
                <w:u w:color="000000"/>
              </w:rPr>
              <w:tab/>
            </w:r>
            <w:r w:rsidRPr="00F14B56">
              <w:rPr>
                <w:b/>
                <w:color w:val="000000"/>
                <w:sz w:val="22"/>
                <w:szCs w:val="22"/>
                <w:u w:color="000000"/>
              </w:rPr>
              <w:t>Dichtheitsprüfung (LT)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F14B56" w:rsidRPr="0096764F" w:rsidRDefault="00F14B56" w:rsidP="00E218CB">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F14B56" w:rsidRPr="0096764F" w:rsidRDefault="00F14B56" w:rsidP="00E218CB">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F14B56" w:rsidRPr="0096764F" w:rsidRDefault="00F14B56" w:rsidP="00E218CB">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F14B56" w:rsidRPr="0096764F" w:rsidRDefault="00F14B56" w:rsidP="00E218CB">
            <w:pPr>
              <w:pageBreakBefore/>
              <w:jc w:val="center"/>
              <w:rPr>
                <w:b/>
                <w:color w:val="000000"/>
                <w:u w:color="000000"/>
              </w:rPr>
            </w:pPr>
            <w:r w:rsidRPr="0096764F">
              <w:rPr>
                <w:b/>
                <w:color w:val="000000"/>
                <w:u w:color="000000"/>
              </w:rPr>
              <w:t>Abwei-chung</w:t>
            </w:r>
          </w:p>
        </w:tc>
      </w:tr>
      <w:tr w:rsidR="00F14B56"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F14B56" w:rsidRPr="0096764F" w:rsidRDefault="00F14B56" w:rsidP="00E218CB">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F14B56" w:rsidRPr="0096764F" w:rsidRDefault="00F14B56" w:rsidP="00E218CB">
            <w:pPr>
              <w:rPr>
                <w:b/>
                <w:color w:val="000000"/>
                <w:u w:color="000000"/>
              </w:rPr>
            </w:pPr>
            <w:r w:rsidRPr="00F14B56">
              <w:rPr>
                <w:b/>
                <w:color w:val="000000"/>
                <w:u w:color="000000"/>
              </w:rPr>
              <w:t>Dichtheitsprüfung</w:t>
            </w:r>
          </w:p>
        </w:tc>
        <w:tc>
          <w:tcPr>
            <w:tcW w:w="765" w:type="dxa"/>
            <w:tcBorders>
              <w:top w:val="single" w:sz="4" w:space="0" w:color="auto"/>
              <w:left w:val="nil"/>
              <w:bottom w:val="single" w:sz="4" w:space="0" w:color="auto"/>
              <w:right w:val="nil"/>
            </w:tcBorders>
            <w:shd w:val="pct10" w:color="auto" w:fill="auto"/>
          </w:tcPr>
          <w:p w:rsidR="00F14B56" w:rsidRPr="0096764F" w:rsidRDefault="00F14B56"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F14B56" w:rsidRPr="0096764F" w:rsidRDefault="00F14B56"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F14B56" w:rsidRPr="0096764F" w:rsidRDefault="00F14B56"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F14B56" w:rsidRPr="0096764F" w:rsidRDefault="00F14B56" w:rsidP="00E218CB">
            <w:pPr>
              <w:jc w:val="center"/>
              <w:rPr>
                <w:b/>
                <w:color w:val="000000"/>
                <w:u w:color="000000"/>
              </w:rPr>
            </w:pPr>
          </w:p>
        </w:tc>
      </w:tr>
      <w:tr w:rsidR="00F14B56" w:rsidRPr="0096764F" w:rsidTr="00E218CB">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E218CB">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F14B56" w:rsidRPr="00F14B56" w:rsidRDefault="00F14B56" w:rsidP="00F14B56">
            <w:pPr>
              <w:rPr>
                <w:color w:val="000000"/>
                <w:u w:color="000000"/>
              </w:rPr>
            </w:pPr>
            <w:r w:rsidRPr="00F14B56">
              <w:rPr>
                <w:color w:val="000000"/>
                <w:u w:color="000000"/>
              </w:rPr>
              <w:t>Prüfmethoden:</w:t>
            </w:r>
          </w:p>
          <w:p w:rsidR="00F14B56" w:rsidRPr="00F14B56" w:rsidRDefault="00F14B56" w:rsidP="00F14B56">
            <w:pPr>
              <w:rPr>
                <w:color w:val="000000"/>
                <w:u w:color="000000"/>
              </w:rPr>
            </w:pPr>
            <w:r w:rsidRPr="00F14B56">
              <w:rPr>
                <w:color w:val="000000"/>
                <w:u w:color="000000"/>
              </w:rPr>
              <w:t>1) Blasenmethode</w:t>
            </w:r>
          </w:p>
          <w:p w:rsidR="00F14B56" w:rsidRPr="00F14B56" w:rsidRDefault="00F14B56" w:rsidP="00F14B56">
            <w:pPr>
              <w:rPr>
                <w:color w:val="000000"/>
                <w:u w:color="000000"/>
              </w:rPr>
            </w:pPr>
            <w:r w:rsidRPr="00F14B56">
              <w:rPr>
                <w:color w:val="000000"/>
                <w:u w:color="000000"/>
              </w:rPr>
              <w:t>2) Druckänderungsverfahren</w:t>
            </w:r>
          </w:p>
          <w:p w:rsidR="00F14B56" w:rsidRPr="0096764F" w:rsidRDefault="00F14B56" w:rsidP="00F14B56">
            <w:pPr>
              <w:rPr>
                <w:color w:val="000000"/>
                <w:u w:color="000000"/>
              </w:rPr>
            </w:pPr>
            <w:r w:rsidRPr="00F14B56">
              <w:rPr>
                <w:color w:val="000000"/>
                <w:u w:color="000000"/>
              </w:rPr>
              <w:t>3) Prüfgasverfahren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E218CB">
            <w:pPr>
              <w:jc w:val="center"/>
              <w:rPr>
                <w:color w:val="000000"/>
                <w:u w:color="000000"/>
              </w:rPr>
            </w:pPr>
            <w:sdt>
              <w:sdtPr>
                <w:rPr>
                  <w:color w:val="000000"/>
                  <w:sz w:val="22"/>
                  <w:szCs w:val="22"/>
                  <w:u w:color="000000"/>
                </w:rPr>
                <w:id w:val="-130314830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E218CB">
            <w:pPr>
              <w:jc w:val="center"/>
              <w:rPr>
                <w:color w:val="000000"/>
                <w:u w:color="000000"/>
              </w:rPr>
            </w:pPr>
            <w:sdt>
              <w:sdtPr>
                <w:rPr>
                  <w:color w:val="000000"/>
                  <w:sz w:val="22"/>
                  <w:szCs w:val="22"/>
                  <w:u w:color="000000"/>
                </w:rPr>
                <w:id w:val="-198215121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E218CB">
            <w:pPr>
              <w:jc w:val="center"/>
              <w:rPr>
                <w:color w:val="000000"/>
                <w:u w:color="000000"/>
              </w:rPr>
            </w:pPr>
            <w:sdt>
              <w:sdtPr>
                <w:rPr>
                  <w:color w:val="000000"/>
                  <w:sz w:val="22"/>
                  <w:szCs w:val="22"/>
                  <w:u w:color="000000"/>
                </w:rPr>
                <w:id w:val="-16077819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E218CB">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 xml:space="preserve">Ausreichende Personal-Qualifikation nach DIN EN ISO 9712 </w:t>
            </w:r>
          </w:p>
          <w:p w:rsidR="00F14B56" w:rsidRPr="00F14B56" w:rsidRDefault="00F14B56" w:rsidP="00F14B56">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206675414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10492578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51950347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Bei Prüftätigkeiten nach ASME: Ausreichende Personal-Qualifikation nach ASME-Code (Written Practice,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F14B56">
              <w:rPr>
                <w:color w:val="000000"/>
                <w:u w:color="000000"/>
              </w:rPr>
              <w:t>Gültiger Nachweis der Sehfähigkeit</w:t>
            </w:r>
            <w:r w:rsidRPr="0096764F">
              <w:rPr>
                <w:color w:val="000000"/>
                <w:u w:color="000000"/>
              </w:rPr>
              <w:t>)</w:t>
            </w:r>
          </w:p>
          <w:p w:rsidR="00F14B56" w:rsidRPr="0096764F" w:rsidRDefault="00F14B56" w:rsidP="00F14B56">
            <w:pPr>
              <w:rPr>
                <w:color w:val="000000"/>
                <w:u w:color="000000"/>
              </w:rPr>
            </w:pPr>
            <w:r w:rsidRPr="0096764F">
              <w:rPr>
                <w:color w:val="000000"/>
                <w:u w:color="000000"/>
              </w:rPr>
              <w:t xml:space="preserve">Bitte Anlage </w:t>
            </w:r>
            <w:r w:rsidRPr="00F14B56">
              <w:rPr>
                <w:color w:val="000000"/>
                <w:u w:color="000000"/>
              </w:rPr>
              <w:t>K</w:t>
            </w:r>
            <w:r w:rsidRPr="0096764F">
              <w:rPr>
                <w:color w:val="000000"/>
                <w:u w:color="000000"/>
              </w:rPr>
              <w:t xml:space="preserve">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70005418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734237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86047315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F14B56">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10819035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26473469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4139065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08780800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74168925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87599745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Prüfanweisungen</w:t>
            </w:r>
          </w:p>
          <w:p w:rsidR="00F14B56" w:rsidRPr="0096764F" w:rsidRDefault="00F14B56" w:rsidP="00B65946">
            <w:pPr>
              <w:numPr>
                <w:ilvl w:val="0"/>
                <w:numId w:val="3"/>
              </w:numPr>
              <w:tabs>
                <w:tab w:val="clear" w:pos="720"/>
                <w:tab w:val="num" w:pos="294"/>
              </w:tabs>
              <w:ind w:left="294" w:hanging="284"/>
              <w:rPr>
                <w:color w:val="000000"/>
                <w:u w:color="000000"/>
              </w:rPr>
            </w:pPr>
            <w:r w:rsidRPr="0096764F">
              <w:rPr>
                <w:color w:val="000000"/>
                <w:u w:color="000000"/>
              </w:rPr>
              <w:t>allgemeine  /  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72133497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59963862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93636622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Geräte entsprechend dem Stand der Technik und regelmäßig überprüft (einschl. Dokumentation)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5376456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84876350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22380634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B65946">
            <w:pPr>
              <w:rPr>
                <w:color w:val="000000"/>
                <w:u w:color="000000"/>
              </w:rPr>
            </w:pPr>
            <w:r w:rsidRPr="0096764F">
              <w:rPr>
                <w:color w:val="000000"/>
                <w:u w:color="000000"/>
              </w:rPr>
              <w:t>Prüflecks dokumentiert (Rückführ</w:t>
            </w:r>
            <w:r w:rsidR="00B65946">
              <w:rPr>
                <w:color w:val="000000"/>
                <w:u w:color="000000"/>
              </w:rPr>
              <w:t xml:space="preserve">ungsnachweis gemäß </w:t>
            </w:r>
            <w:r w:rsidRPr="0096764F">
              <w:rPr>
                <w:color w:val="000000"/>
                <w:u w:color="000000"/>
              </w:rPr>
              <w:t>71</w:t>
            </w:r>
            <w:r w:rsidR="00B65946">
              <w:rPr>
                <w:color w:val="000000"/>
                <w:u w:color="000000"/>
              </w:rPr>
              <w:t> </w:t>
            </w:r>
            <w:r w:rsidRPr="0096764F">
              <w:rPr>
                <w:color w:val="000000"/>
                <w:u w:color="000000"/>
              </w:rPr>
              <w:t>SD</w:t>
            </w:r>
            <w:r w:rsidR="00B65946">
              <w:rPr>
                <w:color w:val="000000"/>
                <w:u w:color="000000"/>
              </w:rPr>
              <w:t> </w:t>
            </w:r>
            <w:r w:rsidRPr="0096764F">
              <w:rPr>
                <w:color w:val="000000"/>
                <w:u w:color="000000"/>
              </w:rPr>
              <w:t>0</w:t>
            </w:r>
            <w:r w:rsidR="00B65946">
              <w:rPr>
                <w:color w:val="000000"/>
                <w:u w:color="000000"/>
              </w:rPr>
              <w:t> </w:t>
            </w:r>
            <w:r w:rsidRPr="0096764F">
              <w:rPr>
                <w:color w:val="000000"/>
                <w:u w:color="000000"/>
              </w:rPr>
              <w:t xml:space="preserve">005) </w:t>
            </w:r>
            <w:r w:rsidR="00B65946">
              <w:rPr>
                <w:color w:val="000000"/>
                <w:u w:color="000000"/>
              </w:rPr>
              <w:br/>
            </w:r>
            <w:r w:rsidRPr="0096764F">
              <w:rPr>
                <w:color w:val="000000"/>
                <w:u w:color="000000"/>
              </w:rPr>
              <w:t>jährlich 1 x auf Beschädigungen überprüft, dokumentiert und 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7745980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24855276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85388019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B65946">
            <w:pPr>
              <w:rPr>
                <w:color w:val="000000"/>
                <w:u w:color="000000"/>
              </w:rPr>
            </w:pPr>
            <w:r w:rsidRPr="0096764F">
              <w:rPr>
                <w:color w:val="000000"/>
                <w:u w:color="000000"/>
              </w:rPr>
              <w:t>Druckmessgerät dokumentiert</w:t>
            </w:r>
            <w:r w:rsidR="00B65946">
              <w:rPr>
                <w:color w:val="000000"/>
                <w:u w:color="000000"/>
              </w:rPr>
              <w:br/>
            </w:r>
            <w:r w:rsidRPr="0096764F">
              <w:rPr>
                <w:color w:val="000000"/>
                <w:u w:color="000000"/>
              </w:rPr>
              <w:t xml:space="preserve">(Rückführungsnachweis gemäß </w:t>
            </w:r>
            <w:r w:rsidR="00B65946" w:rsidRPr="0096764F">
              <w:rPr>
                <w:color w:val="000000"/>
                <w:u w:color="000000"/>
              </w:rPr>
              <w:t>71</w:t>
            </w:r>
            <w:r w:rsidR="00B65946">
              <w:rPr>
                <w:color w:val="000000"/>
                <w:u w:color="000000"/>
              </w:rPr>
              <w:t> </w:t>
            </w:r>
            <w:r w:rsidR="00B65946" w:rsidRPr="0096764F">
              <w:rPr>
                <w:color w:val="000000"/>
                <w:u w:color="000000"/>
              </w:rPr>
              <w:t>SD</w:t>
            </w:r>
            <w:r w:rsidR="00B65946">
              <w:rPr>
                <w:color w:val="000000"/>
                <w:u w:color="000000"/>
              </w:rPr>
              <w:t> </w:t>
            </w:r>
            <w:r w:rsidR="00B65946" w:rsidRPr="0096764F">
              <w:rPr>
                <w:color w:val="000000"/>
                <w:u w:color="000000"/>
              </w:rPr>
              <w:t>0</w:t>
            </w:r>
            <w:r w:rsidR="00B65946">
              <w:rPr>
                <w:color w:val="000000"/>
                <w:u w:color="000000"/>
              </w:rPr>
              <w:t> </w:t>
            </w:r>
            <w:r w:rsidR="00B65946" w:rsidRPr="0096764F">
              <w:rPr>
                <w:color w:val="000000"/>
                <w:u w:color="000000"/>
              </w:rPr>
              <w:t>005</w:t>
            </w:r>
            <w:r w:rsidRPr="0096764F">
              <w:rPr>
                <w:color w:val="000000"/>
                <w:u w:color="000000"/>
              </w:rPr>
              <w: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41901148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71724611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07257731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Nachweis der Systemempfindlichkeit (Kombination von Prüfsystem und Prüftechnik) durchgeführt und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2708684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4903650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82586070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r w:rsidR="00F14B56" w:rsidRPr="0096764F" w:rsidTr="00F14B56">
        <w:trPr>
          <w:cantSplit/>
        </w:trPr>
        <w:tc>
          <w:tcPr>
            <w:tcW w:w="682"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F14B56" w:rsidRPr="0096764F" w:rsidRDefault="00F14B56" w:rsidP="00F14B56">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78442460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210438100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sdt>
              <w:sdtPr>
                <w:rPr>
                  <w:color w:val="000000"/>
                  <w:sz w:val="22"/>
                  <w:szCs w:val="22"/>
                  <w:u w:color="000000"/>
                </w:rPr>
                <w:id w:val="187280097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F14B56" w:rsidRPr="0096764F" w:rsidRDefault="00F14B56" w:rsidP="00F14B56">
            <w:pPr>
              <w:jc w:val="center"/>
              <w:rPr>
                <w:color w:val="000000"/>
                <w:u w:color="000000"/>
              </w:rPr>
            </w:pPr>
          </w:p>
        </w:tc>
      </w:tr>
    </w:tbl>
    <w:p w:rsidR="00917720" w:rsidRDefault="00917720" w:rsidP="00BA1CC0">
      <w:pPr>
        <w:pStyle w:val="Textkrper2"/>
        <w:jc w:val="both"/>
        <w:rPr>
          <w:rFonts w:ascii="Calibri" w:hAnsi="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B65946" w:rsidRPr="0096764F" w:rsidTr="00E218CB">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65946" w:rsidRPr="0096764F" w:rsidRDefault="00B65946" w:rsidP="00B65946">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H</w:t>
            </w:r>
            <w:r w:rsidRPr="00E51331">
              <w:rPr>
                <w:b/>
                <w:color w:val="000000"/>
                <w:sz w:val="22"/>
                <w:szCs w:val="22"/>
                <w:u w:color="000000"/>
              </w:rPr>
              <w:tab/>
            </w:r>
            <w:r w:rsidRPr="00B65946">
              <w:rPr>
                <w:b/>
                <w:color w:val="000000"/>
                <w:sz w:val="22"/>
                <w:szCs w:val="22"/>
                <w:u w:color="000000"/>
              </w:rPr>
              <w:t>Sichtprüfung (VT)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B65946" w:rsidRPr="0096764F" w:rsidRDefault="00B65946" w:rsidP="00E218CB">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65946" w:rsidRPr="0096764F" w:rsidRDefault="00B65946" w:rsidP="00E218CB">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65946" w:rsidRPr="0096764F" w:rsidRDefault="00B65946" w:rsidP="00E218CB">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65946" w:rsidRPr="0096764F" w:rsidRDefault="00B65946" w:rsidP="00E218CB">
            <w:pPr>
              <w:pageBreakBefore/>
              <w:jc w:val="center"/>
              <w:rPr>
                <w:b/>
                <w:color w:val="000000"/>
                <w:u w:color="000000"/>
              </w:rPr>
            </w:pPr>
            <w:r w:rsidRPr="0096764F">
              <w:rPr>
                <w:b/>
                <w:color w:val="000000"/>
                <w:u w:color="000000"/>
              </w:rPr>
              <w:t>Abwei-chung</w:t>
            </w:r>
          </w:p>
        </w:tc>
      </w:tr>
      <w:tr w:rsidR="00B65946"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B65946" w:rsidRPr="0096764F" w:rsidRDefault="00B65946" w:rsidP="00E218CB">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B65946" w:rsidRPr="0096764F" w:rsidRDefault="00B65946" w:rsidP="00E218CB">
            <w:pPr>
              <w:rPr>
                <w:b/>
                <w:color w:val="000000"/>
                <w:u w:color="000000"/>
              </w:rPr>
            </w:pPr>
            <w:r w:rsidRPr="00B65946">
              <w:rPr>
                <w:b/>
                <w:color w:val="000000"/>
                <w:u w:color="000000"/>
              </w:rPr>
              <w:t>Sichtprüfung</w:t>
            </w:r>
          </w:p>
        </w:tc>
        <w:tc>
          <w:tcPr>
            <w:tcW w:w="765" w:type="dxa"/>
            <w:tcBorders>
              <w:top w:val="single" w:sz="4" w:space="0" w:color="auto"/>
              <w:left w:val="nil"/>
              <w:bottom w:val="single" w:sz="4" w:space="0" w:color="auto"/>
              <w:right w:val="nil"/>
            </w:tcBorders>
            <w:shd w:val="pct10" w:color="auto" w:fill="auto"/>
          </w:tcPr>
          <w:p w:rsidR="00B65946" w:rsidRPr="0096764F" w:rsidRDefault="00B65946"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B65946" w:rsidRPr="0096764F" w:rsidRDefault="00B65946"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B65946" w:rsidRPr="0096764F" w:rsidRDefault="00B65946"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B65946" w:rsidRPr="0096764F" w:rsidRDefault="00B65946" w:rsidP="00E218CB">
            <w:pPr>
              <w:jc w:val="center"/>
              <w:rPr>
                <w:b/>
                <w:color w:val="000000"/>
                <w:u w:color="000000"/>
              </w:rPr>
            </w:pPr>
          </w:p>
        </w:tc>
      </w:tr>
      <w:tr w:rsidR="00B65946" w:rsidRPr="0096764F" w:rsidTr="00E218CB">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E218CB">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E218CB">
            <w:pPr>
              <w:rPr>
                <w:color w:val="000000"/>
                <w:u w:color="000000"/>
              </w:rPr>
            </w:pPr>
            <w:r w:rsidRPr="0096764F">
              <w:rPr>
                <w:color w:val="000000"/>
                <w:u w:color="000000"/>
              </w:rPr>
              <w:t xml:space="preserve">Ausreichende Personal-Qualifikation nach DIN EN ISO 9712 </w:t>
            </w:r>
          </w:p>
          <w:p w:rsidR="00B65946" w:rsidRPr="0096764F" w:rsidRDefault="00B65946" w:rsidP="00E218CB">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E218CB">
            <w:pPr>
              <w:jc w:val="center"/>
              <w:rPr>
                <w:color w:val="000000"/>
                <w:u w:color="000000"/>
              </w:rPr>
            </w:pPr>
            <w:sdt>
              <w:sdtPr>
                <w:rPr>
                  <w:color w:val="000000"/>
                  <w:sz w:val="22"/>
                  <w:szCs w:val="22"/>
                  <w:u w:color="000000"/>
                </w:rPr>
                <w:id w:val="-3227126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E218CB">
            <w:pPr>
              <w:jc w:val="center"/>
              <w:rPr>
                <w:color w:val="000000"/>
                <w:u w:color="000000"/>
              </w:rPr>
            </w:pPr>
            <w:sdt>
              <w:sdtPr>
                <w:rPr>
                  <w:color w:val="000000"/>
                  <w:sz w:val="22"/>
                  <w:szCs w:val="22"/>
                  <w:u w:color="000000"/>
                </w:rPr>
                <w:id w:val="-184484977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E218CB">
            <w:pPr>
              <w:jc w:val="center"/>
              <w:rPr>
                <w:color w:val="000000"/>
                <w:u w:color="000000"/>
              </w:rPr>
            </w:pPr>
            <w:sdt>
              <w:sdtPr>
                <w:rPr>
                  <w:color w:val="000000"/>
                  <w:sz w:val="22"/>
                  <w:szCs w:val="22"/>
                  <w:u w:color="000000"/>
                </w:rPr>
                <w:id w:val="-180452735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E218CB">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Bei Prüftätigkeiten nach ASME: Ausreichende Personal-Qualifikation nach ASME-Code (Written Practice, Arbeit</w:t>
            </w:r>
            <w:r>
              <w:rPr>
                <w:color w:val="000000"/>
                <w:u w:color="000000"/>
              </w:rPr>
              <w:softHyphen/>
            </w:r>
            <w:r w:rsidRPr="0096764F">
              <w:rPr>
                <w:color w:val="000000"/>
                <w:u w:color="000000"/>
              </w:rPr>
              <w:t>geber</w:t>
            </w:r>
            <w:r>
              <w:rPr>
                <w:color w:val="000000"/>
                <w:u w:color="000000"/>
              </w:rPr>
              <w:softHyphen/>
            </w:r>
            <w:r w:rsidRPr="0096764F">
              <w:rPr>
                <w:color w:val="000000"/>
                <w:u w:color="000000"/>
              </w:rPr>
              <w:t xml:space="preserve">zertifizierung, </w:t>
            </w:r>
            <w:r w:rsidRPr="00B65946">
              <w:rPr>
                <w:color w:val="000000"/>
                <w:u w:color="000000"/>
              </w:rPr>
              <w:t>Gültiger Nachweis der Sehfähigkeit</w:t>
            </w:r>
            <w:r w:rsidRPr="0096764F">
              <w:rPr>
                <w:color w:val="000000"/>
                <w:u w:color="000000"/>
              </w:rPr>
              <w:t>)</w:t>
            </w:r>
          </w:p>
          <w:p w:rsidR="00B65946" w:rsidRPr="00B65946" w:rsidRDefault="00B65946" w:rsidP="00B65946">
            <w:pPr>
              <w:rPr>
                <w:color w:val="000000"/>
                <w:u w:color="000000"/>
              </w:rPr>
            </w:pPr>
            <w:r w:rsidRPr="00B65946">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85799823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5584132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8729489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B65946">
              <w:rPr>
                <w:color w:val="000000"/>
                <w:u w:color="000000"/>
              </w:rPr>
              <w:t>Gültiger Nachweis der Sehfähigkeit</w:t>
            </w:r>
            <w:r>
              <w:rPr>
                <w:color w:val="000000"/>
                <w:u w:color="000000"/>
              </w:rPr>
              <w:br/>
            </w:r>
            <w:r w:rsidRPr="0096764F">
              <w:rPr>
                <w:color w:val="000000"/>
                <w:u w:color="000000"/>
              </w:rPr>
              <w:t>(DIN EN ISO 9712 und DIN</w:t>
            </w:r>
            <w:r>
              <w:rPr>
                <w:color w:val="000000"/>
                <w:u w:color="000000"/>
              </w:rPr>
              <w:t> </w:t>
            </w:r>
            <w:r w:rsidRPr="0096764F">
              <w:rPr>
                <w:color w:val="000000"/>
                <w:u w:color="000000"/>
              </w:rPr>
              <w:t>EN</w:t>
            </w:r>
            <w:r>
              <w:rPr>
                <w:color w:val="000000"/>
                <w:u w:color="000000"/>
              </w:rPr>
              <w:t> </w:t>
            </w:r>
            <w:r w:rsidRPr="0096764F">
              <w:rPr>
                <w:color w:val="000000"/>
                <w:u w:color="000000"/>
              </w:rPr>
              <w:t>13018)</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7654442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33091527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7906634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Direkte Sichtprüfung ohne Hilfsmittel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9724762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60988145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17969414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Direkte Sichtprüfung mit Hilfsmittel (Lupen, Spiegel, Endoskope)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0946740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9430936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7585529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Indirekte Sichtprüfung mit Kameras, Videoskope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599196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00474743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21473254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Geräte entsprechend dem Stand der Technik, überprüft und dokumentiert (vor/nach Prüfung) und Anweisung zur Überprüfung vorhanden, siehe: DIN EN 13927, Abs. 5)</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86711235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56985723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26959228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Sofern Längenmessmittel benutzt werden, müssen diese rückgeführt kalibriert sein (Nachweis nach 71 SD 0 005) und jährlich 1x auf Beschädigung und Eignung überprüft und dokumentiert sein.</w:t>
            </w:r>
          </w:p>
          <w:p w:rsidR="00B65946" w:rsidRPr="0096764F" w:rsidRDefault="00B65946" w:rsidP="00B65946">
            <w:pPr>
              <w:rPr>
                <w:color w:val="000000"/>
                <w:u w:color="000000"/>
              </w:rPr>
            </w:pPr>
            <w:r w:rsidRPr="0096764F">
              <w:rPr>
                <w:color w:val="000000"/>
                <w:u w:color="000000"/>
              </w:rPr>
              <w:t>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2132777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60893764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55243169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964AD7">
            <w:pPr>
              <w:rPr>
                <w:color w:val="000000"/>
                <w:u w:color="000000"/>
              </w:rPr>
            </w:pPr>
            <w:r w:rsidRPr="0096764F">
              <w:rPr>
                <w:color w:val="000000"/>
                <w:u w:color="000000"/>
              </w:rPr>
              <w:t>Beleuchtungsstärkemessgerät vorhanden und überprüft</w:t>
            </w:r>
            <w:r w:rsidR="00964AD7">
              <w:rPr>
                <w:color w:val="000000"/>
                <w:u w:color="000000"/>
              </w:rPr>
              <w:br/>
            </w:r>
            <w:r w:rsidRPr="0096764F">
              <w:rPr>
                <w:color w:val="000000"/>
                <w:u w:color="000000"/>
              </w:rPr>
              <w:t>(mind. jährlich) mit Rückführungsnachweis</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98334891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33030397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1965328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964AD7">
            <w:pPr>
              <w:rPr>
                <w:color w:val="000000"/>
                <w:u w:color="000000"/>
              </w:rPr>
            </w:pPr>
            <w:r w:rsidRPr="0096764F">
              <w:rPr>
                <w:color w:val="000000"/>
                <w:u w:color="000000"/>
              </w:rPr>
              <w:t>Beleuchtungsstärkemessung im Prüfprotokoll dokumentiert</w:t>
            </w:r>
            <w:r w:rsidR="00964AD7">
              <w:rPr>
                <w:color w:val="000000"/>
                <w:u w:color="000000"/>
              </w:rPr>
              <w:br/>
            </w:r>
            <w:r w:rsidRPr="0096764F">
              <w:rPr>
                <w:color w:val="000000"/>
                <w:u w:color="000000"/>
              </w:rPr>
              <w:t>(Lux –Angabe für Übersichtprüfung bzw. örtliche Prüfung)</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206528396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2341805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03832173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7191338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5746601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0527302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Prüfanweisungen</w:t>
            </w:r>
          </w:p>
          <w:p w:rsidR="00B65946" w:rsidRPr="0096764F" w:rsidRDefault="00B65946" w:rsidP="00964AD7">
            <w:pPr>
              <w:numPr>
                <w:ilvl w:val="0"/>
                <w:numId w:val="3"/>
              </w:numPr>
              <w:tabs>
                <w:tab w:val="clear" w:pos="720"/>
                <w:tab w:val="num" w:pos="294"/>
              </w:tabs>
              <w:ind w:left="294" w:hanging="284"/>
              <w:rPr>
                <w:color w:val="000000"/>
                <w:u w:color="000000"/>
              </w:rPr>
            </w:pPr>
            <w:r w:rsidRPr="0096764F">
              <w:rPr>
                <w:color w:val="000000"/>
                <w:u w:color="000000"/>
              </w:rPr>
              <w:t>allgemeine / objektspezifisch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88483297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68147179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5836090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1.12</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964AD7">
            <w:pPr>
              <w:tabs>
                <w:tab w:val="num" w:pos="294"/>
              </w:tabs>
              <w:rPr>
                <w:color w:val="000000"/>
                <w:u w:color="000000"/>
              </w:rPr>
            </w:pPr>
            <w:r w:rsidRPr="0096764F">
              <w:rPr>
                <w:color w:val="000000"/>
                <w:u w:color="000000"/>
              </w:rPr>
              <w:t>Fehlerkataloge/Referenzbilder</w:t>
            </w:r>
          </w:p>
          <w:p w:rsidR="00B65946" w:rsidRPr="0096764F" w:rsidRDefault="00B65946" w:rsidP="00964AD7">
            <w:pPr>
              <w:numPr>
                <w:ilvl w:val="0"/>
                <w:numId w:val="3"/>
              </w:numPr>
              <w:tabs>
                <w:tab w:val="clear" w:pos="720"/>
                <w:tab w:val="num" w:pos="294"/>
              </w:tabs>
              <w:ind w:left="294" w:hanging="284"/>
              <w:rPr>
                <w:color w:val="000000"/>
                <w:u w:color="000000"/>
              </w:rPr>
            </w:pPr>
            <w:r w:rsidRPr="0096764F">
              <w:rPr>
                <w:color w:val="000000"/>
                <w:u w:color="000000"/>
              </w:rPr>
              <w:t>Objektspezifische Referenzfehler</w:t>
            </w:r>
          </w:p>
          <w:p w:rsidR="00B65946" w:rsidRPr="0096764F" w:rsidRDefault="00B65946" w:rsidP="00964AD7">
            <w:pPr>
              <w:numPr>
                <w:ilvl w:val="0"/>
                <w:numId w:val="3"/>
              </w:numPr>
              <w:tabs>
                <w:tab w:val="clear" w:pos="720"/>
                <w:tab w:val="num" w:pos="294"/>
              </w:tabs>
              <w:ind w:left="294" w:hanging="284"/>
              <w:rPr>
                <w:color w:val="000000"/>
                <w:u w:color="000000"/>
              </w:rPr>
            </w:pPr>
            <w:r w:rsidRPr="0096764F">
              <w:rPr>
                <w:color w:val="000000"/>
                <w:u w:color="000000"/>
              </w:rPr>
              <w:t>Standard-Referenzfehler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39369999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82253512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59192328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r w:rsidR="00B65946" w:rsidRPr="0096764F" w:rsidTr="00B65946">
        <w:trPr>
          <w:cantSplit/>
        </w:trPr>
        <w:tc>
          <w:tcPr>
            <w:tcW w:w="682"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1.13</w:t>
            </w:r>
          </w:p>
        </w:tc>
        <w:tc>
          <w:tcPr>
            <w:tcW w:w="5830" w:type="dxa"/>
            <w:tcBorders>
              <w:top w:val="single" w:sz="4" w:space="0" w:color="auto"/>
              <w:left w:val="single" w:sz="4" w:space="0" w:color="auto"/>
              <w:bottom w:val="single" w:sz="4" w:space="0" w:color="auto"/>
              <w:right w:val="single" w:sz="4" w:space="0" w:color="auto"/>
            </w:tcBorders>
          </w:tcPr>
          <w:p w:rsidR="00B65946" w:rsidRPr="0096764F" w:rsidRDefault="00B65946" w:rsidP="00B65946">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9151596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87961783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sdt>
              <w:sdtPr>
                <w:rPr>
                  <w:color w:val="000000"/>
                  <w:sz w:val="22"/>
                  <w:szCs w:val="22"/>
                  <w:u w:color="000000"/>
                </w:rPr>
                <w:id w:val="-190543947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65946" w:rsidRPr="0096764F" w:rsidRDefault="00B65946" w:rsidP="00B65946">
            <w:pPr>
              <w:jc w:val="center"/>
              <w:rPr>
                <w:color w:val="000000"/>
                <w:u w:color="000000"/>
              </w:rPr>
            </w:pPr>
          </w:p>
        </w:tc>
      </w:tr>
    </w:tbl>
    <w:p w:rsidR="0040057E" w:rsidRPr="00BA1CC0" w:rsidRDefault="0040057E" w:rsidP="00BA1CC0">
      <w:pPr>
        <w:pStyle w:val="Textkrper2"/>
        <w:jc w:val="both"/>
        <w:rPr>
          <w:rFonts w:ascii="Calibri" w:hAnsi="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964AD7" w:rsidRPr="0096764F" w:rsidTr="00E218CB">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964AD7" w:rsidRPr="0096764F" w:rsidRDefault="00964AD7" w:rsidP="00964AD7">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I</w:t>
            </w:r>
            <w:r w:rsidRPr="00E51331">
              <w:rPr>
                <w:b/>
                <w:color w:val="000000"/>
                <w:sz w:val="22"/>
                <w:szCs w:val="22"/>
                <w:u w:color="000000"/>
              </w:rPr>
              <w:tab/>
            </w:r>
            <w:r w:rsidRPr="00964AD7">
              <w:rPr>
                <w:b/>
                <w:color w:val="000000"/>
                <w:sz w:val="22"/>
                <w:szCs w:val="22"/>
                <w:u w:color="000000"/>
              </w:rPr>
              <w:t>Infrarotthermografieprüfung (IT)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964AD7" w:rsidRPr="0096764F" w:rsidRDefault="00964AD7" w:rsidP="00E218CB">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964AD7" w:rsidRPr="0096764F" w:rsidRDefault="00964AD7" w:rsidP="00E218CB">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964AD7" w:rsidRPr="0096764F" w:rsidRDefault="00964AD7" w:rsidP="00E218CB">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964AD7" w:rsidRPr="0096764F" w:rsidRDefault="00964AD7" w:rsidP="00E218CB">
            <w:pPr>
              <w:pageBreakBefore/>
              <w:jc w:val="center"/>
              <w:rPr>
                <w:b/>
                <w:color w:val="000000"/>
                <w:u w:color="000000"/>
              </w:rPr>
            </w:pPr>
            <w:r w:rsidRPr="0096764F">
              <w:rPr>
                <w:b/>
                <w:color w:val="000000"/>
                <w:u w:color="000000"/>
              </w:rPr>
              <w:t>Abwei-chung</w:t>
            </w:r>
          </w:p>
        </w:tc>
      </w:tr>
      <w:tr w:rsidR="00964AD7"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964AD7" w:rsidRPr="0096764F" w:rsidRDefault="00964AD7" w:rsidP="00E218CB">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964AD7" w:rsidRPr="0096764F" w:rsidRDefault="00964AD7" w:rsidP="00E218CB">
            <w:pPr>
              <w:rPr>
                <w:b/>
                <w:color w:val="000000"/>
                <w:u w:color="000000"/>
              </w:rPr>
            </w:pPr>
            <w:r w:rsidRPr="00964AD7">
              <w:rPr>
                <w:b/>
                <w:color w:val="000000"/>
                <w:u w:color="000000"/>
              </w:rPr>
              <w:t>Passive Thermografie</w:t>
            </w:r>
          </w:p>
        </w:tc>
        <w:tc>
          <w:tcPr>
            <w:tcW w:w="765"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964AD7" w:rsidRPr="0096764F" w:rsidRDefault="00964AD7" w:rsidP="00E218CB">
            <w:pPr>
              <w:jc w:val="center"/>
              <w:rPr>
                <w:b/>
                <w:color w:val="000000"/>
                <w:u w:color="000000"/>
              </w:rPr>
            </w:pPr>
          </w:p>
        </w:tc>
      </w:tr>
      <w:tr w:rsidR="00964AD7" w:rsidRPr="0096764F" w:rsidTr="00E218CB">
        <w:trPr>
          <w:cantSplit/>
        </w:trPr>
        <w:tc>
          <w:tcPr>
            <w:tcW w:w="682" w:type="dxa"/>
            <w:tcBorders>
              <w:top w:val="single" w:sz="4" w:space="0" w:color="auto"/>
              <w:left w:val="single" w:sz="4" w:space="0" w:color="auto"/>
              <w:bottom w:val="single" w:sz="4" w:space="0" w:color="auto"/>
              <w:right w:val="single" w:sz="4" w:space="0" w:color="auto"/>
            </w:tcBorders>
          </w:tcPr>
          <w:p w:rsidR="00964AD7" w:rsidRPr="0096764F" w:rsidRDefault="00964AD7" w:rsidP="00E218CB">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964AD7" w:rsidRPr="0096764F" w:rsidRDefault="00964AD7" w:rsidP="00E218CB">
            <w:pPr>
              <w:rPr>
                <w:color w:val="000000"/>
                <w:u w:color="000000"/>
              </w:rPr>
            </w:pPr>
            <w:r w:rsidRPr="0096764F">
              <w:rPr>
                <w:color w:val="000000"/>
                <w:u w:color="000000"/>
              </w:rPr>
              <w:t xml:space="preserve">Ausreichende Personal-Qualifikation nach DIN EN ISO 9712 </w:t>
            </w:r>
          </w:p>
          <w:p w:rsidR="00964AD7" w:rsidRPr="0096764F" w:rsidRDefault="00964AD7" w:rsidP="00E218CB">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E218CB">
            <w:pPr>
              <w:jc w:val="center"/>
              <w:rPr>
                <w:color w:val="000000"/>
                <w:u w:color="000000"/>
              </w:rPr>
            </w:pPr>
            <w:sdt>
              <w:sdtPr>
                <w:rPr>
                  <w:color w:val="000000"/>
                  <w:sz w:val="22"/>
                  <w:szCs w:val="22"/>
                  <w:u w:color="000000"/>
                </w:rPr>
                <w:id w:val="-176853191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E218CB">
            <w:pPr>
              <w:jc w:val="center"/>
              <w:rPr>
                <w:color w:val="000000"/>
                <w:u w:color="000000"/>
              </w:rPr>
            </w:pPr>
            <w:sdt>
              <w:sdtPr>
                <w:rPr>
                  <w:color w:val="000000"/>
                  <w:sz w:val="22"/>
                  <w:szCs w:val="22"/>
                  <w:u w:color="000000"/>
                </w:rPr>
                <w:id w:val="-40237580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E218CB">
            <w:pPr>
              <w:jc w:val="center"/>
              <w:rPr>
                <w:color w:val="000000"/>
                <w:u w:color="000000"/>
              </w:rPr>
            </w:pPr>
            <w:sdt>
              <w:sdtPr>
                <w:rPr>
                  <w:color w:val="000000"/>
                  <w:sz w:val="22"/>
                  <w:szCs w:val="22"/>
                  <w:u w:color="000000"/>
                </w:rPr>
                <w:id w:val="136856344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E218CB">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Bei Prüftätigkeiten nach ASME: Ausreichende Personal-qualifikation nach ASME-Code (Written Practice, Arbeit</w:t>
            </w:r>
            <w:r>
              <w:rPr>
                <w:color w:val="000000"/>
                <w:u w:color="000000"/>
              </w:rPr>
              <w:softHyphen/>
            </w:r>
            <w:r w:rsidRPr="00964AD7">
              <w:rPr>
                <w:color w:val="000000"/>
                <w:u w:color="000000"/>
              </w:rPr>
              <w:t>geber</w:t>
            </w:r>
            <w:r>
              <w:rPr>
                <w:color w:val="000000"/>
                <w:u w:color="000000"/>
              </w:rPr>
              <w:softHyphen/>
            </w:r>
            <w:r w:rsidRPr="00964AD7">
              <w:rPr>
                <w:color w:val="000000"/>
                <w:u w:color="000000"/>
              </w:rPr>
              <w:t>zertifizierung, Gültiger Nachweis der Sehfähigkeit)</w:t>
            </w:r>
          </w:p>
          <w:p w:rsidR="00964AD7" w:rsidRPr="00964AD7" w:rsidRDefault="00964AD7" w:rsidP="00964AD7">
            <w:pPr>
              <w:rPr>
                <w:color w:val="000000"/>
                <w:u w:color="000000"/>
              </w:rPr>
            </w:pPr>
            <w:r w:rsidRPr="00964AD7">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67194198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04371123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45090545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7147773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1400060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93416592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402383">
            <w:pPr>
              <w:rPr>
                <w:color w:val="000000"/>
                <w:u w:color="000000"/>
              </w:rPr>
            </w:pPr>
            <w:r w:rsidRPr="0096764F">
              <w:rPr>
                <w:color w:val="000000"/>
                <w:u w:color="000000"/>
              </w:rPr>
              <w:t>Geräte entsprechend dem Stand der Technik und regelmäßig</w:t>
            </w:r>
            <w:r w:rsidR="00402383">
              <w:rPr>
                <w:color w:val="000000"/>
                <w:u w:color="000000"/>
              </w:rPr>
              <w:br/>
            </w:r>
            <w:r w:rsidRPr="0096764F">
              <w:rPr>
                <w:color w:val="000000"/>
                <w:u w:color="000000"/>
              </w:rPr>
              <w:t xml:space="preserve">(mind. Jährlich) überprüft, dokumentiert und Anweisung zur Überprüfung vorhanden (z.B. DIN 54191, Abs. 6)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34826003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20563713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21184306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 xml:space="preserve">Schwarzkörperstrahler (Referenzprobekörper Typ 1) alle 2 Jahre Extern kalibriert (Nachweis nach 71 SD 0 005) und </w:t>
            </w:r>
            <w:r w:rsidRPr="0096764F">
              <w:rPr>
                <w:color w:val="000000"/>
                <w:u w:color="000000"/>
              </w:rPr>
              <w:t>Anweisung zur Überprüfung vorhanden</w:t>
            </w:r>
            <w:r w:rsidRPr="00964AD7">
              <w:rPr>
                <w:color w:val="000000"/>
                <w:u w:color="000000"/>
              </w:rPr>
              <w:t xml:space="preserve">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84089646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82600376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9920614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964AD7" w:rsidRPr="0096764F" w:rsidRDefault="00964AD7" w:rsidP="00964AD7">
            <w:pPr>
              <w:rPr>
                <w:color w:val="000000"/>
                <w:u w:color="000000"/>
              </w:rPr>
            </w:pPr>
            <w:r w:rsidRPr="0096764F">
              <w:rPr>
                <w:color w:val="000000"/>
                <w:u w:color="000000"/>
              </w:rPr>
              <w:t xml:space="preserve">Referenzprobekörper dokumentiert </w:t>
            </w:r>
          </w:p>
          <w:p w:rsidR="00964AD7" w:rsidRPr="0096764F" w:rsidRDefault="00964AD7" w:rsidP="00402383">
            <w:pPr>
              <w:numPr>
                <w:ilvl w:val="0"/>
                <w:numId w:val="3"/>
              </w:numPr>
              <w:tabs>
                <w:tab w:val="clear" w:pos="720"/>
                <w:tab w:val="num" w:pos="294"/>
              </w:tabs>
              <w:ind w:left="294" w:hanging="284"/>
              <w:rPr>
                <w:color w:val="000000"/>
                <w:u w:color="000000"/>
              </w:rPr>
            </w:pPr>
            <w:r w:rsidRPr="0096764F">
              <w:rPr>
                <w:color w:val="000000"/>
                <w:u w:color="000000"/>
              </w:rPr>
              <w:t>(Zeichnung mit Bemaßung der Testfehler -&gt; Angabe zur Toleranz /Messunsicherheit)</w:t>
            </w:r>
          </w:p>
          <w:p w:rsidR="00964AD7" w:rsidRPr="0096764F" w:rsidRDefault="00964AD7" w:rsidP="00964AD7">
            <w:pPr>
              <w:rPr>
                <w:color w:val="000000"/>
                <w:u w:color="000000"/>
              </w:rPr>
            </w:pPr>
            <w:r w:rsidRPr="0096764F">
              <w:rPr>
                <w:color w:val="000000"/>
                <w:u w:color="000000"/>
              </w:rPr>
              <w:t>jährlich 1 x auf Beschädigungen überprüft und dokumentiert</w:t>
            </w:r>
          </w:p>
          <w:p w:rsidR="00964AD7" w:rsidRPr="00964AD7" w:rsidRDefault="00964AD7" w:rsidP="00964AD7">
            <w:pPr>
              <w:rPr>
                <w:color w:val="000000"/>
                <w:u w:color="000000"/>
              </w:rPr>
            </w:pPr>
            <w:r w:rsidRPr="0096764F">
              <w:rPr>
                <w:color w:val="000000"/>
                <w:u w:color="000000"/>
              </w:rPr>
              <w:t>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6587422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56264103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03596653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23453931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73203603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7245104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Prüfanweisungen</w:t>
            </w:r>
          </w:p>
          <w:p w:rsidR="00964AD7" w:rsidRPr="00964AD7" w:rsidRDefault="00402383" w:rsidP="00402383">
            <w:pPr>
              <w:numPr>
                <w:ilvl w:val="0"/>
                <w:numId w:val="3"/>
              </w:numPr>
              <w:tabs>
                <w:tab w:val="clear" w:pos="720"/>
                <w:tab w:val="num" w:pos="294"/>
              </w:tabs>
              <w:ind w:left="294" w:hanging="284"/>
              <w:rPr>
                <w:color w:val="000000"/>
                <w:u w:color="000000"/>
              </w:rPr>
            </w:pPr>
            <w:r>
              <w:rPr>
                <w:color w:val="000000"/>
                <w:u w:color="000000"/>
              </w:rPr>
              <w:t xml:space="preserve">allgemeine / </w:t>
            </w:r>
            <w:r w:rsidR="00964AD7" w:rsidRPr="00964AD7">
              <w:rPr>
                <w:color w:val="000000"/>
                <w:u w:color="000000"/>
              </w:rPr>
              <w:t>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56446679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09976287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19901079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Tabelle mit Emissionsgraden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0998117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16304422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3385370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11596987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5774805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58457788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964AD7" w:rsidRPr="0096764F" w:rsidRDefault="00964AD7" w:rsidP="00E218CB">
            <w:pPr>
              <w:rPr>
                <w:b/>
                <w:color w:val="000000"/>
                <w:u w:color="000000"/>
              </w:rPr>
            </w:pPr>
            <w:r>
              <w:rPr>
                <w:b/>
                <w:color w:val="000000"/>
                <w:u w:color="000000"/>
              </w:rPr>
              <w:t>2</w:t>
            </w:r>
            <w:r w:rsidRPr="0096764F">
              <w:rPr>
                <w:b/>
                <w:color w:val="000000"/>
                <w:u w:color="000000"/>
              </w:rPr>
              <w:t>.</w:t>
            </w:r>
          </w:p>
        </w:tc>
        <w:tc>
          <w:tcPr>
            <w:tcW w:w="5830" w:type="dxa"/>
            <w:tcBorders>
              <w:top w:val="single" w:sz="4" w:space="0" w:color="auto"/>
              <w:left w:val="single" w:sz="4" w:space="0" w:color="auto"/>
              <w:bottom w:val="single" w:sz="4" w:space="0" w:color="auto"/>
              <w:right w:val="nil"/>
            </w:tcBorders>
            <w:shd w:val="pct10" w:color="auto" w:fill="auto"/>
          </w:tcPr>
          <w:p w:rsidR="00964AD7" w:rsidRPr="0096764F" w:rsidRDefault="00964AD7" w:rsidP="00E218CB">
            <w:pPr>
              <w:rPr>
                <w:b/>
                <w:color w:val="000000"/>
                <w:u w:color="000000"/>
              </w:rPr>
            </w:pPr>
            <w:r>
              <w:rPr>
                <w:b/>
                <w:color w:val="000000"/>
                <w:u w:color="000000"/>
              </w:rPr>
              <w:t>Aktive</w:t>
            </w:r>
            <w:r w:rsidRPr="00964AD7">
              <w:rPr>
                <w:b/>
                <w:color w:val="000000"/>
                <w:u w:color="000000"/>
              </w:rPr>
              <w:t xml:space="preserve"> Thermografie</w:t>
            </w:r>
          </w:p>
        </w:tc>
        <w:tc>
          <w:tcPr>
            <w:tcW w:w="765"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964AD7" w:rsidRPr="0096764F" w:rsidRDefault="00964AD7"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964AD7" w:rsidRPr="0096764F" w:rsidRDefault="00964AD7" w:rsidP="00E218CB">
            <w:pPr>
              <w:jc w:val="center"/>
              <w:rPr>
                <w:b/>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2.01</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 xml:space="preserve">Ausreichende Personalqualifikation </w:t>
            </w:r>
          </w:p>
          <w:p w:rsidR="00964AD7" w:rsidRPr="00964AD7" w:rsidRDefault="00964AD7" w:rsidP="00964AD7">
            <w:pPr>
              <w:rPr>
                <w:color w:val="000000"/>
                <w:u w:color="000000"/>
              </w:rPr>
            </w:pPr>
            <w:r w:rsidRPr="00964AD7">
              <w:rPr>
                <w:color w:val="000000"/>
                <w:u w:color="000000"/>
              </w:rPr>
              <w:t>(Mindestanforderung: Stufe 2 , DIN EN ISO 9712</w:t>
            </w:r>
          </w:p>
          <w:p w:rsidR="00964AD7" w:rsidRPr="00964AD7" w:rsidRDefault="00964AD7" w:rsidP="00964AD7">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59050345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17183022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6393582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2.02</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764F">
              <w:rPr>
                <w:color w:val="000000"/>
                <w:u w:color="000000"/>
              </w:rPr>
              <w:t xml:space="preserve">Geräte entsprechend dem Stand der Technik und regelmäßig überprüft (mind. Jährlich) (Prüfvorschrift und Protokoll (z.B.  DIN 54190-2, Abs. 5)) </w:t>
            </w:r>
            <w:r w:rsidRPr="00964AD7">
              <w:rPr>
                <w:color w:val="000000"/>
                <w:u w:color="000000"/>
              </w:rPr>
              <w: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01545676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9043253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4058630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2.03</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 xml:space="preserve">Schwarzkörperstrahler (Referenzprobekörper Typ 1) alle 2 Jahre Extern kalibriert (Nachweis nach 71 SD 0 005) und </w:t>
            </w:r>
            <w:r w:rsidRPr="0096764F">
              <w:rPr>
                <w:color w:val="000000"/>
                <w:u w:color="000000"/>
              </w:rPr>
              <w:t>Anweisung zur Überprüfung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83221303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81008371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8303307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2.04</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Regeln, Normen und Vorschriften entsprechend dem Geltungsbereich der Akkreditierung aktuell</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728176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7391035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51233338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2.05</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Prüfanweisungen</w:t>
            </w:r>
          </w:p>
          <w:p w:rsidR="00964AD7" w:rsidRPr="00964AD7" w:rsidRDefault="00964AD7" w:rsidP="00402383">
            <w:pPr>
              <w:numPr>
                <w:ilvl w:val="0"/>
                <w:numId w:val="3"/>
              </w:numPr>
              <w:tabs>
                <w:tab w:val="clear" w:pos="720"/>
                <w:tab w:val="num" w:pos="294"/>
              </w:tabs>
              <w:ind w:left="294" w:hanging="284"/>
              <w:rPr>
                <w:color w:val="000000"/>
                <w:u w:color="000000"/>
              </w:rPr>
            </w:pPr>
            <w:r w:rsidRPr="00964AD7">
              <w:rPr>
                <w:color w:val="000000"/>
                <w:u w:color="000000"/>
              </w:rPr>
              <w:t>allgemeine / 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30644306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00354796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10437390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2.06</w:t>
            </w:r>
          </w:p>
        </w:tc>
        <w:tc>
          <w:tcPr>
            <w:tcW w:w="5830" w:type="dxa"/>
            <w:tcBorders>
              <w:top w:val="single" w:sz="4" w:space="0" w:color="auto"/>
              <w:left w:val="single" w:sz="4" w:space="0" w:color="auto"/>
              <w:bottom w:val="single" w:sz="4" w:space="0" w:color="auto"/>
              <w:right w:val="single" w:sz="4" w:space="0" w:color="auto"/>
            </w:tcBorders>
          </w:tcPr>
          <w:p w:rsidR="00964AD7" w:rsidRPr="0096764F" w:rsidRDefault="00964AD7" w:rsidP="00964AD7">
            <w:pPr>
              <w:rPr>
                <w:color w:val="000000"/>
                <w:u w:color="000000"/>
              </w:rPr>
            </w:pPr>
            <w:r w:rsidRPr="0096764F">
              <w:rPr>
                <w:color w:val="000000"/>
                <w:u w:color="000000"/>
              </w:rPr>
              <w:t xml:space="preserve">Referenzprobekörper dokumentiert </w:t>
            </w:r>
          </w:p>
          <w:p w:rsidR="00964AD7" w:rsidRPr="0096764F" w:rsidRDefault="00964AD7" w:rsidP="00402383">
            <w:pPr>
              <w:numPr>
                <w:ilvl w:val="0"/>
                <w:numId w:val="3"/>
              </w:numPr>
              <w:tabs>
                <w:tab w:val="clear" w:pos="720"/>
                <w:tab w:val="num" w:pos="294"/>
              </w:tabs>
              <w:ind w:left="294" w:hanging="284"/>
              <w:rPr>
                <w:color w:val="000000"/>
                <w:u w:color="000000"/>
              </w:rPr>
            </w:pPr>
            <w:r w:rsidRPr="0096764F">
              <w:rPr>
                <w:color w:val="000000"/>
                <w:u w:color="000000"/>
              </w:rPr>
              <w:t>(Zeichnung mit Bemaßung der Testfehler -&gt; Angabe zur Toleranz /</w:t>
            </w:r>
            <w:r w:rsidR="00402383">
              <w:rPr>
                <w:color w:val="000000"/>
                <w:u w:color="000000"/>
              </w:rPr>
              <w:t xml:space="preserve"> </w:t>
            </w:r>
            <w:r w:rsidRPr="0096764F">
              <w:rPr>
                <w:color w:val="000000"/>
                <w:u w:color="000000"/>
              </w:rPr>
              <w:t>Messunsicherheit)</w:t>
            </w:r>
          </w:p>
          <w:p w:rsidR="00964AD7" w:rsidRPr="0096764F" w:rsidRDefault="00964AD7" w:rsidP="00964AD7">
            <w:pPr>
              <w:rPr>
                <w:color w:val="000000"/>
                <w:u w:color="000000"/>
              </w:rPr>
            </w:pPr>
            <w:r w:rsidRPr="0096764F">
              <w:rPr>
                <w:color w:val="000000"/>
                <w:u w:color="000000"/>
              </w:rPr>
              <w:t>jährlich 1 x auf Beschädigungen überprüft und dokumentiert</w:t>
            </w:r>
          </w:p>
          <w:p w:rsidR="00964AD7" w:rsidRPr="00964AD7" w:rsidRDefault="00964AD7" w:rsidP="00964AD7">
            <w:pPr>
              <w:rPr>
                <w:color w:val="000000"/>
                <w:u w:color="000000"/>
              </w:rPr>
            </w:pPr>
            <w:r w:rsidRPr="0096764F">
              <w:rPr>
                <w:color w:val="000000"/>
                <w:u w:color="000000"/>
              </w:rPr>
              <w:t xml:space="preserve">Anweisung zur Überprüfung vorhanden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31596550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18462348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65044046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2.07</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Kamera mit Zeitauflösung ausreichend für Anregungstechnik und thermische Materialparameter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61189483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214430514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97526010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2.08</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Anregungstechnik</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45564290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75294558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61123551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lastRenderedPageBreak/>
              <w:t>2.09</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Auswertesoftware geeignet gem. Anregungstechnik</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90946471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41446748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39625715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r w:rsidR="00964AD7" w:rsidRPr="0096764F" w:rsidTr="00964AD7">
        <w:trPr>
          <w:cantSplit/>
        </w:trPr>
        <w:tc>
          <w:tcPr>
            <w:tcW w:w="682"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4AD7">
              <w:rPr>
                <w:color w:val="000000"/>
                <w:u w:color="000000"/>
              </w:rPr>
              <w:t>2.10</w:t>
            </w:r>
          </w:p>
        </w:tc>
        <w:tc>
          <w:tcPr>
            <w:tcW w:w="5830" w:type="dxa"/>
            <w:tcBorders>
              <w:top w:val="single" w:sz="4" w:space="0" w:color="auto"/>
              <w:left w:val="single" w:sz="4" w:space="0" w:color="auto"/>
              <w:bottom w:val="single" w:sz="4" w:space="0" w:color="auto"/>
              <w:right w:val="single" w:sz="4" w:space="0" w:color="auto"/>
            </w:tcBorders>
          </w:tcPr>
          <w:p w:rsidR="00964AD7" w:rsidRPr="00964AD7" w:rsidRDefault="00964AD7" w:rsidP="00964AD7">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79536783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167245008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sdt>
              <w:sdtPr>
                <w:rPr>
                  <w:color w:val="000000"/>
                  <w:sz w:val="22"/>
                  <w:szCs w:val="22"/>
                  <w:u w:color="000000"/>
                </w:rPr>
                <w:id w:val="42923796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964AD7" w:rsidRPr="0096764F" w:rsidRDefault="00964AD7" w:rsidP="00964AD7">
            <w:pPr>
              <w:jc w:val="center"/>
              <w:rPr>
                <w:color w:val="000000"/>
                <w:u w:color="000000"/>
              </w:rPr>
            </w:pPr>
          </w:p>
        </w:tc>
      </w:tr>
    </w:tbl>
    <w:p w:rsidR="00A729FA" w:rsidRDefault="00A729FA" w:rsidP="00BA1CC0">
      <w:pPr>
        <w:tabs>
          <w:tab w:val="left" w:pos="1"/>
          <w:tab w:val="left" w:pos="720"/>
          <w:tab w:val="left" w:pos="1440"/>
          <w:tab w:val="left" w:pos="2358"/>
          <w:tab w:val="left" w:pos="4824"/>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0000"/>
          <w:sz w:val="22"/>
          <w:szCs w:val="22"/>
          <w:u w:color="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402383" w:rsidRPr="0096764F" w:rsidTr="00E218CB">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402383" w:rsidRPr="0096764F" w:rsidRDefault="00402383" w:rsidP="00402383">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J</w:t>
            </w:r>
            <w:r w:rsidRPr="00E51331">
              <w:rPr>
                <w:b/>
                <w:color w:val="000000"/>
                <w:sz w:val="22"/>
                <w:szCs w:val="22"/>
                <w:u w:color="000000"/>
              </w:rPr>
              <w:tab/>
            </w:r>
            <w:r w:rsidRPr="00BA1CC0">
              <w:rPr>
                <w:b/>
                <w:color w:val="000000"/>
                <w:sz w:val="22"/>
                <w:szCs w:val="22"/>
                <w:u w:color="000000"/>
              </w:rPr>
              <w:t>Schallemissionsprüfung (AT)</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402383" w:rsidRPr="0096764F" w:rsidRDefault="00402383" w:rsidP="00E218CB">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402383" w:rsidRPr="0096764F" w:rsidRDefault="00402383" w:rsidP="00E218CB">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402383" w:rsidRPr="0096764F" w:rsidRDefault="00402383" w:rsidP="00E218CB">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402383" w:rsidRPr="0096764F" w:rsidRDefault="00402383" w:rsidP="00E218CB">
            <w:pPr>
              <w:pageBreakBefore/>
              <w:jc w:val="center"/>
              <w:rPr>
                <w:b/>
                <w:color w:val="000000"/>
                <w:u w:color="000000"/>
              </w:rPr>
            </w:pPr>
            <w:r w:rsidRPr="0096764F">
              <w:rPr>
                <w:b/>
                <w:color w:val="000000"/>
                <w:u w:color="000000"/>
              </w:rPr>
              <w:t>Abwei-chung</w:t>
            </w:r>
          </w:p>
        </w:tc>
      </w:tr>
      <w:tr w:rsidR="00402383"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402383" w:rsidRPr="0096764F" w:rsidRDefault="00402383" w:rsidP="00E218CB">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402383" w:rsidRPr="0096764F" w:rsidRDefault="00BC611F" w:rsidP="00E218CB">
            <w:pPr>
              <w:rPr>
                <w:b/>
                <w:color w:val="000000"/>
                <w:u w:color="000000"/>
              </w:rPr>
            </w:pPr>
            <w:r w:rsidRPr="00BC611F">
              <w:rPr>
                <w:b/>
                <w:color w:val="000000"/>
                <w:u w:color="000000"/>
              </w:rPr>
              <w:t>Schallemissionsprüfung</w:t>
            </w:r>
          </w:p>
        </w:tc>
        <w:tc>
          <w:tcPr>
            <w:tcW w:w="765" w:type="dxa"/>
            <w:tcBorders>
              <w:top w:val="single" w:sz="4" w:space="0" w:color="auto"/>
              <w:left w:val="nil"/>
              <w:bottom w:val="single" w:sz="4" w:space="0" w:color="auto"/>
              <w:right w:val="nil"/>
            </w:tcBorders>
            <w:shd w:val="pct10" w:color="auto" w:fill="auto"/>
          </w:tcPr>
          <w:p w:rsidR="00402383" w:rsidRPr="0096764F" w:rsidRDefault="00402383"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402383" w:rsidRPr="0096764F" w:rsidRDefault="00402383"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402383" w:rsidRPr="0096764F" w:rsidRDefault="00402383"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402383" w:rsidRPr="0096764F" w:rsidRDefault="00402383" w:rsidP="00E218CB">
            <w:pPr>
              <w:jc w:val="center"/>
              <w:rPr>
                <w:b/>
                <w:color w:val="000000"/>
                <w:u w:color="000000"/>
              </w:rPr>
            </w:pPr>
          </w:p>
        </w:tc>
      </w:tr>
      <w:tr w:rsidR="00402383" w:rsidRPr="0096764F" w:rsidTr="00E218CB">
        <w:trPr>
          <w:cantSplit/>
        </w:trPr>
        <w:tc>
          <w:tcPr>
            <w:tcW w:w="682" w:type="dxa"/>
            <w:tcBorders>
              <w:top w:val="single" w:sz="4" w:space="0" w:color="auto"/>
              <w:left w:val="single" w:sz="4" w:space="0" w:color="auto"/>
              <w:bottom w:val="single" w:sz="4" w:space="0" w:color="auto"/>
              <w:right w:val="single" w:sz="4" w:space="0" w:color="auto"/>
            </w:tcBorders>
          </w:tcPr>
          <w:p w:rsidR="00402383" w:rsidRPr="0096764F" w:rsidRDefault="00402383" w:rsidP="00E218CB">
            <w:pPr>
              <w:rPr>
                <w:color w:val="000000"/>
                <w:u w:color="000000"/>
              </w:rPr>
            </w:pPr>
            <w:r w:rsidRPr="0096764F">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402383" w:rsidRPr="0096764F" w:rsidRDefault="00402383" w:rsidP="00E218CB">
            <w:pPr>
              <w:rPr>
                <w:color w:val="000000"/>
                <w:u w:color="000000"/>
              </w:rPr>
            </w:pPr>
            <w:r w:rsidRPr="0096764F">
              <w:rPr>
                <w:color w:val="000000"/>
                <w:u w:color="000000"/>
              </w:rPr>
              <w:t xml:space="preserve">Ausreichende Personal-Qualifikation nach DIN EN ISO 9712 </w:t>
            </w:r>
          </w:p>
          <w:p w:rsidR="00402383" w:rsidRPr="0096764F" w:rsidRDefault="00402383" w:rsidP="00E218CB">
            <w:pPr>
              <w:rPr>
                <w:color w:val="000000"/>
                <w:u w:color="000000"/>
              </w:rPr>
            </w:pPr>
            <w:r w:rsidRPr="0096764F">
              <w:rPr>
                <w:color w:val="000000"/>
                <w:u w:color="000000"/>
              </w:rPr>
              <w:t>Bei externer Stufe 3 durchgeführte Aktivitäten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402383" w:rsidRPr="0096764F" w:rsidRDefault="00402383" w:rsidP="00E218CB">
            <w:pPr>
              <w:jc w:val="center"/>
              <w:rPr>
                <w:color w:val="000000"/>
                <w:u w:color="000000"/>
              </w:rPr>
            </w:pPr>
            <w:sdt>
              <w:sdtPr>
                <w:rPr>
                  <w:color w:val="000000"/>
                  <w:sz w:val="22"/>
                  <w:szCs w:val="22"/>
                  <w:u w:color="000000"/>
                </w:rPr>
                <w:id w:val="77020834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402383" w:rsidRPr="0096764F" w:rsidRDefault="00402383" w:rsidP="00E218CB">
            <w:pPr>
              <w:jc w:val="center"/>
              <w:rPr>
                <w:color w:val="000000"/>
                <w:u w:color="000000"/>
              </w:rPr>
            </w:pPr>
            <w:sdt>
              <w:sdtPr>
                <w:rPr>
                  <w:color w:val="000000"/>
                  <w:sz w:val="22"/>
                  <w:szCs w:val="22"/>
                  <w:u w:color="000000"/>
                </w:rPr>
                <w:id w:val="-47507101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402383" w:rsidRPr="0096764F" w:rsidRDefault="00402383" w:rsidP="00E218CB">
            <w:pPr>
              <w:jc w:val="center"/>
              <w:rPr>
                <w:color w:val="000000"/>
                <w:u w:color="000000"/>
              </w:rPr>
            </w:pPr>
            <w:sdt>
              <w:sdtPr>
                <w:rPr>
                  <w:color w:val="000000"/>
                  <w:sz w:val="22"/>
                  <w:szCs w:val="22"/>
                  <w:u w:color="000000"/>
                </w:rPr>
                <w:id w:val="84335646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402383" w:rsidRPr="0096764F" w:rsidRDefault="00402383" w:rsidP="00E218CB">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Bei Prüftätigkeiten nach ASME: Ausreichende Personal-Qualifikation nach ASME-Code (Written Practice, Arbeit</w:t>
            </w:r>
            <w:r>
              <w:rPr>
                <w:color w:val="000000"/>
                <w:u w:color="000000"/>
              </w:rPr>
              <w:softHyphen/>
            </w:r>
            <w:r w:rsidRPr="00BC611F">
              <w:rPr>
                <w:color w:val="000000"/>
                <w:u w:color="000000"/>
              </w:rPr>
              <w:t>geber</w:t>
            </w:r>
            <w:r>
              <w:rPr>
                <w:color w:val="000000"/>
                <w:u w:color="000000"/>
              </w:rPr>
              <w:softHyphen/>
            </w:r>
            <w:r w:rsidRPr="00BC611F">
              <w:rPr>
                <w:color w:val="000000"/>
                <w:u w:color="000000"/>
              </w:rPr>
              <w:t>zertifizierung, Gültiger Nachweis der Sehfähigkeit)</w:t>
            </w:r>
          </w:p>
          <w:p w:rsidR="00BC611F" w:rsidRPr="00BC611F" w:rsidRDefault="00BC611F" w:rsidP="00BC611F">
            <w:pPr>
              <w:rPr>
                <w:color w:val="000000"/>
                <w:u w:color="000000"/>
              </w:rPr>
            </w:pPr>
            <w:r w:rsidRPr="00BC611F">
              <w:rPr>
                <w:color w:val="000000"/>
                <w:u w:color="000000"/>
              </w:rPr>
              <w:t>Bitte Anlage K ausfüllen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31977500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150610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10332627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Gültiger Nachweis der Sehfähigkeit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67213518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83263037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22475267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96764F">
              <w:rPr>
                <w:color w:val="000000"/>
                <w:u w:color="000000"/>
              </w:rPr>
              <w:t>Geräte und Zubehör entsprechend dem Stand der Technik und regelmäßig (mind. jährlich) überprüft, dokumentiert und Anweisung zur Überprüfung vorhanden (siehe DIN EN 13477-2)</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41953555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3277515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917500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AE-Sensoren und Filter für unterschiedliche Frequenzbereiche / Anwendungen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18978985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4591162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70902295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Datenblätter für AE-Sensoren vorhanden und Überprüfung der Sensorempfindlichkeit, z.B. bei Verdacht auf Beschädigung</w:t>
            </w:r>
            <w:r>
              <w:rPr>
                <w:color w:val="000000"/>
                <w:u w:color="000000"/>
              </w:rPr>
              <w:br/>
            </w:r>
            <w:r w:rsidRPr="00BC611F">
              <w:rPr>
                <w:color w:val="000000"/>
                <w:u w:color="000000"/>
              </w:rPr>
              <w:t xml:space="preserve">(nach DIN EN 13477-2  bzw. </w:t>
            </w:r>
            <w:r w:rsidRPr="00BC611F">
              <w:rPr>
                <w:rStyle w:val="Seitenzahl"/>
                <w:color w:val="000000"/>
                <w:u w:color="000000"/>
              </w:rPr>
              <w:t>DGZfP (FA SEP) Richtlinie SE 02</w:t>
            </w:r>
            <w:r w:rsidRPr="00BC611F">
              <w:rPr>
                <w:color w:val="000000"/>
                <w:u w:color="000000"/>
              </w:rPr>
              <w: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5341792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7282182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3322632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Auswerteelektronik und Software entsprechend dem Stand der Technik</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36998971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0850602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78230921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Beschreibung der Hard- und Software vorhanden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48474150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7976214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63070150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Verfahrensbeschreibungen / Prüfanweisungen</w:t>
            </w:r>
          </w:p>
          <w:p w:rsidR="00BC611F" w:rsidRPr="00BC611F" w:rsidRDefault="00BC611F" w:rsidP="00BC611F">
            <w:pPr>
              <w:numPr>
                <w:ilvl w:val="0"/>
                <w:numId w:val="3"/>
              </w:numPr>
              <w:tabs>
                <w:tab w:val="clear" w:pos="720"/>
                <w:tab w:val="num" w:pos="294"/>
              </w:tabs>
              <w:ind w:left="294" w:hanging="284"/>
              <w:rPr>
                <w:color w:val="000000"/>
                <w:u w:color="000000"/>
              </w:rPr>
            </w:pPr>
            <w:r w:rsidRPr="00BC611F">
              <w:rPr>
                <w:color w:val="000000"/>
                <w:u w:color="000000"/>
              </w:rPr>
              <w:t>allgemeine</w:t>
            </w:r>
          </w:p>
          <w:p w:rsidR="00BC611F" w:rsidRPr="00BC611F" w:rsidRDefault="00BC611F" w:rsidP="00BC611F">
            <w:pPr>
              <w:numPr>
                <w:ilvl w:val="0"/>
                <w:numId w:val="3"/>
              </w:numPr>
              <w:tabs>
                <w:tab w:val="clear" w:pos="720"/>
                <w:tab w:val="num" w:pos="294"/>
              </w:tabs>
              <w:ind w:left="294" w:hanging="284"/>
              <w:rPr>
                <w:color w:val="000000"/>
                <w:u w:color="000000"/>
              </w:rPr>
            </w:pPr>
            <w:r w:rsidRPr="00BC611F">
              <w:rPr>
                <w:color w:val="000000"/>
                <w:u w:color="000000"/>
              </w:rPr>
              <w:t>objektspezifische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3716621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31503934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68386943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Kriterien zu Abbruch oder Unterbrechung der Prüfung sowie Kriterien zur Klassifizierung und Bewertung der Schallemissionsquellen in Verfahrensbeschreibung / Prüfanweisung definiert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48877191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9637699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04549897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br w:type="page"/>
              <w:t>1.10</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Zusätzliche Informationen nach Verfahrensbeschreibung / Prüfanweisung</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82471604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0989911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87708604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Gerätekontrolle sowie Verifizierung von Messempfindlichkeit/ Ankopplung der AE-Sensoren vor und nach dem Test (ggf. auch während des Tests) mittels</w:t>
            </w:r>
          </w:p>
          <w:p w:rsidR="00BC611F" w:rsidRPr="00BC611F" w:rsidRDefault="00BC611F" w:rsidP="00BC611F">
            <w:pPr>
              <w:numPr>
                <w:ilvl w:val="0"/>
                <w:numId w:val="3"/>
              </w:numPr>
              <w:tabs>
                <w:tab w:val="clear" w:pos="720"/>
                <w:tab w:val="num" w:pos="294"/>
              </w:tabs>
              <w:ind w:left="294" w:hanging="284"/>
              <w:rPr>
                <w:color w:val="000000"/>
                <w:u w:color="000000"/>
              </w:rPr>
            </w:pPr>
            <w:r w:rsidRPr="00BC611F">
              <w:rPr>
                <w:color w:val="000000"/>
                <w:u w:color="000000"/>
              </w:rPr>
              <w:t>Hsu-Nielsen Quelle</w:t>
            </w:r>
          </w:p>
          <w:p w:rsidR="00BC611F" w:rsidRPr="00BC611F" w:rsidRDefault="00BC611F" w:rsidP="00BC611F">
            <w:pPr>
              <w:numPr>
                <w:ilvl w:val="0"/>
                <w:numId w:val="3"/>
              </w:numPr>
              <w:tabs>
                <w:tab w:val="clear" w:pos="720"/>
                <w:tab w:val="num" w:pos="294"/>
              </w:tabs>
              <w:ind w:left="294" w:hanging="284"/>
              <w:rPr>
                <w:color w:val="000000"/>
                <w:u w:color="000000"/>
              </w:rPr>
            </w:pPr>
            <w:r w:rsidRPr="00BC611F">
              <w:rPr>
                <w:color w:val="000000"/>
                <w:u w:color="000000"/>
              </w:rPr>
              <w:t xml:space="preserve">Automatischem Sensortest </w:t>
            </w:r>
          </w:p>
          <w:p w:rsidR="00BC611F" w:rsidRPr="00BC611F" w:rsidRDefault="00BC611F" w:rsidP="00BC611F">
            <w:pPr>
              <w:rPr>
                <w:color w:val="000000"/>
                <w:u w:color="000000"/>
              </w:rPr>
            </w:pPr>
            <w:r w:rsidRPr="00BC611F">
              <w:rPr>
                <w:color w:val="000000"/>
                <w:u w:color="000000"/>
              </w:rPr>
              <w:t>Dokumentation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1529893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086484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18972020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1.12</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Weitere Tätigkeiten zur Prüfungsvorbereitung:</w:t>
            </w:r>
          </w:p>
          <w:p w:rsidR="00BC611F" w:rsidRPr="00BC611F" w:rsidRDefault="00BC611F" w:rsidP="00BC611F">
            <w:pPr>
              <w:rPr>
                <w:color w:val="000000"/>
                <w:u w:color="000000"/>
              </w:rPr>
            </w:pPr>
            <w:r w:rsidRPr="00BC611F">
              <w:rPr>
                <w:color w:val="000000"/>
                <w:u w:color="000000"/>
              </w:rPr>
              <w:t>* maximal zulässiger Sensorabstand berechnet (auf Grundlage der Messung des Spitzenwertes des Untergrundgeräusches, Einstellung der Aufnahmeschwelle, Ermittlung der Schallschwächung)</w:t>
            </w:r>
          </w:p>
          <w:p w:rsidR="00BC611F" w:rsidRPr="00BC611F" w:rsidRDefault="00BC611F" w:rsidP="00BC611F">
            <w:pPr>
              <w:rPr>
                <w:color w:val="000000"/>
                <w:u w:color="000000"/>
              </w:rPr>
            </w:pPr>
            <w:r w:rsidRPr="00BC611F">
              <w:rPr>
                <w:color w:val="000000"/>
                <w:u w:color="000000"/>
              </w:rPr>
              <w:t>* Schallgeschwindigkeit für Ortungsprozess bestimmt</w:t>
            </w:r>
          </w:p>
          <w:p w:rsidR="00BC611F" w:rsidRPr="00BC611F" w:rsidRDefault="00BC611F" w:rsidP="00BC611F">
            <w:pPr>
              <w:rPr>
                <w:color w:val="000000"/>
                <w:u w:color="000000"/>
              </w:rPr>
            </w:pPr>
            <w:r w:rsidRPr="00BC611F">
              <w:rPr>
                <w:color w:val="000000"/>
                <w:u w:color="000000"/>
              </w:rPr>
              <w:t>* Clustergröße bei planarer Quellenortung eingestellt</w:t>
            </w:r>
          </w:p>
          <w:p w:rsidR="00BC611F" w:rsidRPr="00BC611F" w:rsidRDefault="00BC611F" w:rsidP="00BC611F">
            <w:pPr>
              <w:rPr>
                <w:color w:val="000000"/>
                <w:u w:color="000000"/>
              </w:rPr>
            </w:pPr>
            <w:r w:rsidRPr="00BC611F">
              <w:rPr>
                <w:color w:val="000000"/>
                <w:u w:color="000000"/>
              </w:rPr>
              <w:t>* Ortungsgenauigkeit durch Probeortungen überprüft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10078078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84370492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6956719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1.13</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Ortungskoordinaten der Schallemissionsquellen mittels künstlicher Quelle (z.B. Hsu-Nielsen Quelle) verifiziert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68247359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536588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78410829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br w:type="page"/>
              <w:t>1.14</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 xml:space="preserve">Durchführung ergänzender Prüfungen mittels geeigneter </w:t>
            </w:r>
            <w:r>
              <w:rPr>
                <w:color w:val="000000"/>
                <w:u w:color="000000"/>
              </w:rPr>
              <w:br/>
            </w:r>
            <w:r w:rsidRPr="00BC611F">
              <w:rPr>
                <w:color w:val="000000"/>
                <w:u w:color="000000"/>
              </w:rPr>
              <w:t xml:space="preserve">ZfP-Verfahren zur Interpretation und weiteren Bewertung von Schallemissionsquellen entsprechender Klassifizierung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95533529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09428225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21168985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br w:type="page"/>
              <w:t>1.15</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Auswertung der Messdaten und grafische Darstellung  online während der Messung und parallel dazu Datensicherung auf Datenträger möglich</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28211606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50628006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64409879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lastRenderedPageBreak/>
              <w:t>1.16</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Prüfdaten rekonstruierbar (Datenreplay etc.)</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52833588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68720859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47166186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1.17</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Ausdruck der Prüfergebnisse für die schriftliche Dokumentation ausreichend (Prüfprotokoll, Messdaten z.B. in ASCII-Format etc.)</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35832719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34751598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34409203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r w:rsidR="00BC611F" w:rsidRPr="0096764F" w:rsidTr="00BC611F">
        <w:trPr>
          <w:cantSplit/>
        </w:trPr>
        <w:tc>
          <w:tcPr>
            <w:tcW w:w="682"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BC611F">
              <w:rPr>
                <w:color w:val="000000"/>
                <w:u w:color="000000"/>
              </w:rPr>
              <w:t>1.18</w:t>
            </w:r>
          </w:p>
        </w:tc>
        <w:tc>
          <w:tcPr>
            <w:tcW w:w="5830" w:type="dxa"/>
            <w:tcBorders>
              <w:top w:val="single" w:sz="4" w:space="0" w:color="auto"/>
              <w:left w:val="single" w:sz="4" w:space="0" w:color="auto"/>
              <w:bottom w:val="single" w:sz="4" w:space="0" w:color="auto"/>
              <w:right w:val="single" w:sz="4" w:space="0" w:color="auto"/>
            </w:tcBorders>
          </w:tcPr>
          <w:p w:rsidR="00BC611F" w:rsidRPr="00BC611F" w:rsidRDefault="00BC611F" w:rsidP="00BC611F">
            <w:pPr>
              <w:rPr>
                <w:color w:val="000000"/>
                <w:u w:color="000000"/>
              </w:rPr>
            </w:pPr>
            <w:r w:rsidRPr="0096764F">
              <w:rPr>
                <w:color w:val="000000"/>
                <w:u w:color="000000"/>
              </w:rPr>
              <w:t>Prüfberichte/Aufzeichnungen/Dokumentation eingesehen, Rückverfolgbarkeit gegeben und Prüfberichte normenkonform</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63971901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19289731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sdt>
              <w:sdtPr>
                <w:rPr>
                  <w:color w:val="000000"/>
                  <w:sz w:val="22"/>
                  <w:szCs w:val="22"/>
                  <w:u w:color="000000"/>
                </w:rPr>
                <w:id w:val="43409807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BC611F" w:rsidRPr="0096764F" w:rsidRDefault="00BC611F" w:rsidP="00BC611F">
            <w:pPr>
              <w:jc w:val="center"/>
              <w:rPr>
                <w:color w:val="000000"/>
                <w:u w:color="000000"/>
              </w:rPr>
            </w:pPr>
          </w:p>
        </w:tc>
      </w:tr>
    </w:tbl>
    <w:p w:rsidR="00402383" w:rsidRDefault="00402383" w:rsidP="00BA1CC0">
      <w:pPr>
        <w:tabs>
          <w:tab w:val="left" w:pos="1"/>
          <w:tab w:val="left" w:pos="720"/>
          <w:tab w:val="left" w:pos="1440"/>
          <w:tab w:val="left" w:pos="2358"/>
          <w:tab w:val="left" w:pos="2880"/>
          <w:tab w:val="left" w:pos="3600"/>
          <w:tab w:val="left" w:pos="4224"/>
          <w:tab w:val="left" w:pos="5040"/>
          <w:tab w:val="left" w:pos="6042"/>
          <w:tab w:val="left" w:pos="6480"/>
          <w:tab w:val="left" w:pos="7513"/>
          <w:tab w:val="left" w:pos="7542"/>
          <w:tab w:val="left" w:pos="7770"/>
          <w:tab w:val="left" w:pos="878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682"/>
        <w:gridCol w:w="5830"/>
        <w:gridCol w:w="765"/>
        <w:gridCol w:w="783"/>
        <w:gridCol w:w="783"/>
        <w:gridCol w:w="783"/>
      </w:tblGrid>
      <w:tr w:rsidR="00BC611F" w:rsidRPr="0096764F" w:rsidTr="00E218CB">
        <w:trPr>
          <w:cantSplit/>
          <w:tblHeader/>
        </w:trPr>
        <w:tc>
          <w:tcPr>
            <w:tcW w:w="651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C611F" w:rsidRPr="0096764F" w:rsidRDefault="00BC611F" w:rsidP="00BC611F">
            <w:pPr>
              <w:pageBreakBefore/>
              <w:rPr>
                <w:b/>
                <w:color w:val="000000"/>
                <w:u w:color="000000"/>
              </w:rPr>
            </w:pPr>
            <w:r w:rsidRPr="003A40C3">
              <w:rPr>
                <w:b/>
                <w:color w:val="000000"/>
                <w:sz w:val="22"/>
                <w:szCs w:val="22"/>
                <w:u w:color="000000"/>
              </w:rPr>
              <w:lastRenderedPageBreak/>
              <w:t xml:space="preserve">Anlage </w:t>
            </w:r>
            <w:r>
              <w:rPr>
                <w:b/>
                <w:color w:val="000000"/>
                <w:sz w:val="22"/>
                <w:szCs w:val="22"/>
                <w:u w:color="000000"/>
              </w:rPr>
              <w:t>K</w:t>
            </w:r>
            <w:r w:rsidRPr="00E51331">
              <w:rPr>
                <w:b/>
                <w:color w:val="000000"/>
                <w:sz w:val="22"/>
                <w:szCs w:val="22"/>
                <w:u w:color="000000"/>
              </w:rPr>
              <w:tab/>
            </w:r>
            <w:r w:rsidRPr="00BC611F">
              <w:rPr>
                <w:b/>
                <w:color w:val="000000"/>
                <w:sz w:val="22"/>
                <w:szCs w:val="22"/>
                <w:u w:color="000000"/>
              </w:rPr>
              <w:t>Spezielle Anforderungen ASME-CODE</w:t>
            </w:r>
          </w:p>
        </w:tc>
        <w:tc>
          <w:tcPr>
            <w:tcW w:w="765" w:type="dxa"/>
            <w:tcBorders>
              <w:top w:val="single" w:sz="4" w:space="0" w:color="auto"/>
              <w:left w:val="single" w:sz="4" w:space="0" w:color="auto"/>
              <w:bottom w:val="single" w:sz="4" w:space="0" w:color="auto"/>
              <w:right w:val="single" w:sz="4" w:space="0" w:color="auto"/>
            </w:tcBorders>
            <w:shd w:val="pct10" w:color="auto" w:fill="auto"/>
            <w:vAlign w:val="bottom"/>
          </w:tcPr>
          <w:p w:rsidR="00BC611F" w:rsidRPr="0096764F" w:rsidRDefault="00BC611F" w:rsidP="00E218CB">
            <w:pPr>
              <w:pageBreakBefore/>
              <w:jc w:val="center"/>
              <w:rPr>
                <w:b/>
                <w:color w:val="000000"/>
                <w:u w:color="000000"/>
              </w:rPr>
            </w:pPr>
            <w:r w:rsidRPr="0096764F">
              <w:rPr>
                <w:b/>
                <w:color w:val="000000"/>
                <w:u w:color="000000"/>
              </w:rPr>
              <w:t>Ja</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C611F" w:rsidRPr="0096764F" w:rsidRDefault="00BC611F" w:rsidP="00E218CB">
            <w:pPr>
              <w:pageBreakBefore/>
              <w:jc w:val="center"/>
              <w:rPr>
                <w:b/>
                <w:color w:val="000000"/>
                <w:u w:color="000000"/>
              </w:rPr>
            </w:pPr>
            <w:r w:rsidRPr="0096764F">
              <w:rPr>
                <w:b/>
                <w:color w:val="000000"/>
                <w:u w:color="000000"/>
              </w:rPr>
              <w:t>Nein</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C611F" w:rsidRPr="0096764F" w:rsidRDefault="00BC611F" w:rsidP="00E218CB">
            <w:pPr>
              <w:pageBreakBefore/>
              <w:jc w:val="center"/>
              <w:rPr>
                <w:b/>
                <w:color w:val="000000"/>
                <w:u w:color="000000"/>
              </w:rPr>
            </w:pPr>
            <w:r w:rsidRPr="0096764F">
              <w:rPr>
                <w:b/>
                <w:color w:val="000000"/>
                <w:u w:color="000000"/>
              </w:rPr>
              <w:t>Entfällt</w:t>
            </w:r>
          </w:p>
        </w:tc>
        <w:tc>
          <w:tcPr>
            <w:tcW w:w="783" w:type="dxa"/>
            <w:tcBorders>
              <w:top w:val="single" w:sz="4" w:space="0" w:color="auto"/>
              <w:left w:val="single" w:sz="4" w:space="0" w:color="auto"/>
              <w:bottom w:val="single" w:sz="4" w:space="0" w:color="auto"/>
              <w:right w:val="single" w:sz="4" w:space="0" w:color="auto"/>
            </w:tcBorders>
            <w:shd w:val="pct10" w:color="auto" w:fill="auto"/>
            <w:vAlign w:val="bottom"/>
          </w:tcPr>
          <w:p w:rsidR="00BC611F" w:rsidRPr="0096764F" w:rsidRDefault="00BC611F" w:rsidP="00E218CB">
            <w:pPr>
              <w:pageBreakBefore/>
              <w:jc w:val="center"/>
              <w:rPr>
                <w:b/>
                <w:color w:val="000000"/>
                <w:u w:color="000000"/>
              </w:rPr>
            </w:pPr>
            <w:r w:rsidRPr="0096764F">
              <w:rPr>
                <w:b/>
                <w:color w:val="000000"/>
                <w:u w:color="000000"/>
              </w:rPr>
              <w:t>Abwei-chung</w:t>
            </w:r>
          </w:p>
        </w:tc>
      </w:tr>
      <w:tr w:rsidR="00BC611F" w:rsidRPr="0096764F" w:rsidTr="00E218CB">
        <w:trPr>
          <w:cantSplit/>
        </w:trPr>
        <w:tc>
          <w:tcPr>
            <w:tcW w:w="682" w:type="dxa"/>
            <w:tcBorders>
              <w:top w:val="single" w:sz="4" w:space="0" w:color="auto"/>
              <w:left w:val="single" w:sz="4" w:space="0" w:color="auto"/>
              <w:bottom w:val="single" w:sz="4" w:space="0" w:color="auto"/>
              <w:right w:val="single" w:sz="4" w:space="0" w:color="auto"/>
            </w:tcBorders>
            <w:shd w:val="pct10" w:color="auto" w:fill="auto"/>
          </w:tcPr>
          <w:p w:rsidR="00BC611F" w:rsidRPr="0096764F" w:rsidRDefault="00BC611F" w:rsidP="00E218CB">
            <w:pPr>
              <w:rPr>
                <w:b/>
                <w:color w:val="000000"/>
                <w:u w:color="000000"/>
              </w:rPr>
            </w:pPr>
            <w:r w:rsidRPr="0096764F">
              <w:rPr>
                <w:b/>
                <w:color w:val="000000"/>
                <w:u w:color="000000"/>
              </w:rPr>
              <w:t>1.</w:t>
            </w:r>
          </w:p>
        </w:tc>
        <w:tc>
          <w:tcPr>
            <w:tcW w:w="5830" w:type="dxa"/>
            <w:tcBorders>
              <w:top w:val="single" w:sz="4" w:space="0" w:color="auto"/>
              <w:left w:val="single" w:sz="4" w:space="0" w:color="auto"/>
              <w:bottom w:val="single" w:sz="4" w:space="0" w:color="auto"/>
              <w:right w:val="nil"/>
            </w:tcBorders>
            <w:shd w:val="pct10" w:color="auto" w:fill="auto"/>
          </w:tcPr>
          <w:p w:rsidR="00BC611F" w:rsidRPr="0096764F" w:rsidRDefault="00837B68" w:rsidP="00E218CB">
            <w:pPr>
              <w:rPr>
                <w:b/>
                <w:color w:val="000000"/>
                <w:u w:color="000000"/>
              </w:rPr>
            </w:pPr>
            <w:r w:rsidRPr="00837B68">
              <w:rPr>
                <w:b/>
                <w:color w:val="000000"/>
                <w:u w:color="000000"/>
              </w:rPr>
              <w:t>Anforderungen bei Prüftätigkeiten nach dem ASME-CODE</w:t>
            </w:r>
          </w:p>
        </w:tc>
        <w:tc>
          <w:tcPr>
            <w:tcW w:w="765" w:type="dxa"/>
            <w:tcBorders>
              <w:top w:val="single" w:sz="4" w:space="0" w:color="auto"/>
              <w:left w:val="nil"/>
              <w:bottom w:val="single" w:sz="4" w:space="0" w:color="auto"/>
              <w:right w:val="nil"/>
            </w:tcBorders>
            <w:shd w:val="pct10" w:color="auto" w:fill="auto"/>
          </w:tcPr>
          <w:p w:rsidR="00BC611F" w:rsidRPr="0096764F" w:rsidRDefault="00BC611F"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BC611F" w:rsidRPr="0096764F" w:rsidRDefault="00BC611F" w:rsidP="00E218CB">
            <w:pPr>
              <w:jc w:val="center"/>
              <w:rPr>
                <w:b/>
                <w:color w:val="000000"/>
                <w:u w:color="000000"/>
              </w:rPr>
            </w:pPr>
          </w:p>
        </w:tc>
        <w:tc>
          <w:tcPr>
            <w:tcW w:w="783" w:type="dxa"/>
            <w:tcBorders>
              <w:top w:val="single" w:sz="4" w:space="0" w:color="auto"/>
              <w:left w:val="nil"/>
              <w:bottom w:val="single" w:sz="4" w:space="0" w:color="auto"/>
              <w:right w:val="nil"/>
            </w:tcBorders>
            <w:shd w:val="pct10" w:color="auto" w:fill="auto"/>
          </w:tcPr>
          <w:p w:rsidR="00BC611F" w:rsidRPr="0096764F" w:rsidRDefault="00BC611F" w:rsidP="00E218CB">
            <w:pPr>
              <w:jc w:val="center"/>
              <w:rPr>
                <w:b/>
                <w:color w:val="000000"/>
                <w:u w:color="000000"/>
              </w:rPr>
            </w:pPr>
          </w:p>
        </w:tc>
        <w:tc>
          <w:tcPr>
            <w:tcW w:w="783" w:type="dxa"/>
            <w:tcBorders>
              <w:top w:val="single" w:sz="4" w:space="0" w:color="auto"/>
              <w:left w:val="nil"/>
              <w:bottom w:val="single" w:sz="4" w:space="0" w:color="auto"/>
              <w:right w:val="single" w:sz="4" w:space="0" w:color="auto"/>
            </w:tcBorders>
            <w:shd w:val="pct10" w:color="auto" w:fill="auto"/>
          </w:tcPr>
          <w:p w:rsidR="00BC611F" w:rsidRPr="0096764F" w:rsidRDefault="00BC611F" w:rsidP="00E218CB">
            <w:pPr>
              <w:jc w:val="center"/>
              <w:rPr>
                <w:b/>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1.01</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Gibt es eine gültige Written Practice zum aktuellen ASME-CODE?</w:t>
            </w:r>
            <w:r>
              <w:rPr>
                <w:color w:val="000000"/>
                <w:u w:color="000000"/>
              </w:rPr>
              <w:br/>
            </w:r>
            <w:r w:rsidRPr="00837B68">
              <w:rPr>
                <w:color w:val="000000"/>
                <w:u w:color="000000"/>
              </w:rPr>
              <w:t>Ausgabe der angezogenen SNT-TC-1A?</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99739901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0138306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53092412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1.02</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 xml:space="preserve">Wurde diese Written Practice vom verantwortlichen Level III des Unternehmens </w:t>
            </w:r>
            <w:r>
              <w:rPr>
                <w:color w:val="000000"/>
                <w:u w:color="000000"/>
              </w:rPr>
              <w:t>r</w:t>
            </w:r>
            <w:r w:rsidRPr="00837B68">
              <w:rPr>
                <w:color w:val="000000"/>
                <w:u w:color="000000"/>
              </w:rPr>
              <w:t>eviewed and approved?</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75713743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05381272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4348959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1.03</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Verfügt der Level III über entsprechende Zertifikate?</w:t>
            </w:r>
            <w:r>
              <w:rPr>
                <w:color w:val="000000"/>
                <w:u w:color="000000"/>
              </w:rPr>
              <w:br/>
            </w:r>
            <w:r w:rsidRPr="00837B68">
              <w:rPr>
                <w:color w:val="000000"/>
                <w:u w:color="000000"/>
              </w:rPr>
              <w:t xml:space="preserve">Maximal gültige Zeiträume für  Level III 5 Jahre, Level II 5 Jahre </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86282246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69501111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89480835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1.04</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Liegen entsprechend der Written Practice gültige Nachweise für die Sehfähigkeit vor? Bei RT-Personal auch Shades of Gray überprüft?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58609899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11602956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36082054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1.05</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Gibt es sowohl für Level III als auch Level II einen Nachweis über die bestandenen Prüfungen  wie in der Written Practice beschrieben?</w:t>
            </w:r>
            <w:r>
              <w:rPr>
                <w:color w:val="000000"/>
                <w:u w:color="000000"/>
              </w:rPr>
              <w:br/>
            </w:r>
            <w:r w:rsidRPr="00837B68">
              <w:rPr>
                <w:color w:val="000000"/>
                <w:u w:color="000000"/>
              </w:rPr>
              <w:t>Hierzu gehören auch der Nachweis der Prüfungsfragen (Anzahl) sowie die Bewertungen mit den entsprechenden Wichtungsfaktoren.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34373542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96893824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213112851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1.06</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Falls ein externer Level III im Unternehmen beschäftigt ist, gibt es einen gültigen Letter of Appointment?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44962254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97497455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61337067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1.07</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Gibt es einen Nachweis über die jeweils geforderten Ausbildungszeiten entsprechend der Written Practice?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972201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527181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71322409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1.08</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Können die Erfahrungszeiten wie in der Written Practice beschrieben nachgewiesen werden?</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63487804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72089198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31036085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1.09</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Liegen im Unternehmen für alle verwendeten Prüfverfahren entsprechende Prüfanweisungen in der aktuellen Ausgabe vor?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19927609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25704351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51777630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1.10</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Beinhalten diese Prüfanweisungen die Mindestanforderungen zum Inhalt einer Prüfanweisung gemäß aktuellem ASME-CODE?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052126405"/>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00982566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44438700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1.11</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Wurden alle Prüfanweisungen vom Level III genehmigt?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4997209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200592266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34123122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br w:type="page"/>
              <w:t>1.12</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Gibt es im Unternehmen Kalibrieranweisungen für die einzelnen Prüfgeräte?</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99699189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32774187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740456244"/>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br w:type="page"/>
              <w:t>1.13</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 xml:space="preserve">Liegt eine Schwärzungstreppe mit Zertifikat nicht älter als </w:t>
            </w:r>
            <w:r w:rsidRPr="00837B68">
              <w:rPr>
                <w:color w:val="000000"/>
                <w:u w:color="000000"/>
              </w:rPr>
              <w:br/>
              <w:t>12 Monate vor, die auf einen NIST Standard Reference Film rückführbar ist?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32097067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386758693"/>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645587019"/>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1.14</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Werden Densitometer alle 90 Tage überprüft und ist dieses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53218562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9865146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56252646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1.15</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Gibt es Nachweise über die jährliche Kalibrierung von Lux- und UV-Meter?</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7137582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202057603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78680863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1.16</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Werden die Ultraschallgeräte jährlich überprüft?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34817600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397368047"/>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4742983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1.17</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Wird die Hebekraft der Jochmagnete jährlich überprüft und dokumentiert?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142389482"/>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855881791"/>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330726456"/>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r w:rsidR="00837B68" w:rsidRPr="0096764F" w:rsidTr="00837B68">
        <w:trPr>
          <w:cantSplit/>
        </w:trPr>
        <w:tc>
          <w:tcPr>
            <w:tcW w:w="682"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1.18</w:t>
            </w:r>
          </w:p>
        </w:tc>
        <w:tc>
          <w:tcPr>
            <w:tcW w:w="5830" w:type="dxa"/>
            <w:tcBorders>
              <w:top w:val="single" w:sz="4" w:space="0" w:color="auto"/>
              <w:left w:val="single" w:sz="4" w:space="0" w:color="auto"/>
              <w:bottom w:val="single" w:sz="4" w:space="0" w:color="auto"/>
              <w:right w:val="single" w:sz="4" w:space="0" w:color="auto"/>
            </w:tcBorders>
          </w:tcPr>
          <w:p w:rsidR="00837B68" w:rsidRPr="00837B68" w:rsidRDefault="00837B68" w:rsidP="00837B68">
            <w:pPr>
              <w:rPr>
                <w:color w:val="000000"/>
                <w:u w:color="000000"/>
              </w:rPr>
            </w:pPr>
            <w:r w:rsidRPr="00837B68">
              <w:rPr>
                <w:color w:val="000000"/>
                <w:u w:color="000000"/>
              </w:rPr>
              <w:t>Wurden schon externe Audis (ASME) nach amerikanischem Regelwerk durchgeführt?</w:t>
            </w:r>
          </w:p>
        </w:tc>
        <w:tc>
          <w:tcPr>
            <w:tcW w:w="765"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87114298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76077770"/>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sdt>
              <w:sdtPr>
                <w:rPr>
                  <w:color w:val="000000"/>
                  <w:sz w:val="22"/>
                  <w:szCs w:val="22"/>
                  <w:u w:color="000000"/>
                </w:rPr>
                <w:id w:val="-1945826648"/>
                <w14:checkbox>
                  <w14:checked w14:val="0"/>
                  <w14:checkedState w14:val="2612" w14:font="MS Gothic"/>
                  <w14:uncheckedState w14:val="2610" w14:font="MS Gothic"/>
                </w14:checkbox>
              </w:sdtPr>
              <w:sdtContent>
                <w:r>
                  <w:rPr>
                    <w:rFonts w:ascii="MS Gothic" w:eastAsia="MS Gothic" w:hAnsi="MS Gothic" w:hint="eastAsia"/>
                    <w:color w:val="000000"/>
                    <w:sz w:val="22"/>
                    <w:szCs w:val="22"/>
                    <w:u w:color="000000"/>
                  </w:rPr>
                  <w:t>☐</w:t>
                </w:r>
              </w:sdtContent>
            </w:sdt>
          </w:p>
        </w:tc>
        <w:tc>
          <w:tcPr>
            <w:tcW w:w="783" w:type="dxa"/>
            <w:tcBorders>
              <w:top w:val="single" w:sz="4" w:space="0" w:color="auto"/>
              <w:left w:val="single" w:sz="4" w:space="0" w:color="auto"/>
              <w:bottom w:val="single" w:sz="4" w:space="0" w:color="auto"/>
              <w:right w:val="single" w:sz="4" w:space="0" w:color="auto"/>
            </w:tcBorders>
            <w:shd w:val="clear" w:color="auto" w:fill="FFF2CC"/>
          </w:tcPr>
          <w:p w:rsidR="00837B68" w:rsidRPr="0096764F" w:rsidRDefault="00837B68" w:rsidP="00837B68">
            <w:pPr>
              <w:jc w:val="center"/>
              <w:rPr>
                <w:color w:val="000000"/>
                <w:u w:color="000000"/>
              </w:rPr>
            </w:pPr>
          </w:p>
        </w:tc>
      </w:tr>
    </w:tbl>
    <w:p w:rsidR="0073584A" w:rsidRPr="00C94979" w:rsidRDefault="0032229A" w:rsidP="004E7D25">
      <w:pPr>
        <w:pStyle w:val="Fuzeile"/>
        <w:tabs>
          <w:tab w:val="clear" w:pos="4819"/>
          <w:tab w:val="clear" w:pos="9071"/>
          <w:tab w:val="left" w:pos="1"/>
          <w:tab w:val="left" w:pos="720"/>
          <w:tab w:val="left" w:pos="1440"/>
          <w:tab w:val="left" w:pos="2358"/>
          <w:tab w:val="left" w:pos="4824"/>
          <w:tab w:val="left" w:pos="5556"/>
          <w:tab w:val="left" w:pos="7200"/>
          <w:tab w:val="left" w:pos="782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60"/>
        <w:rPr>
          <w:rFonts w:cs="Arial"/>
          <w:color w:val="000000"/>
          <w:u w:color="000000"/>
        </w:rPr>
      </w:pPr>
      <w:r w:rsidRPr="0096764F">
        <w:rPr>
          <w:rFonts w:cs="Arial"/>
          <w:b/>
          <w:color w:val="000000"/>
          <w:u w:color="000000"/>
        </w:rPr>
        <w:t>Bemerkung:</w:t>
      </w:r>
      <w:r w:rsidRPr="0096764F">
        <w:rPr>
          <w:rFonts w:cs="Arial"/>
          <w:color w:val="000000"/>
          <w:u w:color="000000"/>
        </w:rPr>
        <w:t xml:space="preserve"> Es ist darauf zu achten, dass alle Unterlagen in englisch</w:t>
      </w:r>
      <w:r w:rsidR="00456E91" w:rsidRPr="0096764F">
        <w:rPr>
          <w:rFonts w:cs="Arial"/>
          <w:color w:val="000000"/>
          <w:u w:color="000000"/>
        </w:rPr>
        <w:t>er Fassung</w:t>
      </w:r>
      <w:r w:rsidRPr="0096764F">
        <w:rPr>
          <w:rFonts w:cs="Arial"/>
          <w:color w:val="000000"/>
          <w:u w:color="000000"/>
        </w:rPr>
        <w:t xml:space="preserve"> vorliegen.</w:t>
      </w:r>
      <w:r w:rsidR="004E7D25">
        <w:rPr>
          <w:rFonts w:cs="Arial"/>
          <w:color w:val="000000"/>
          <w:u w:color="000000"/>
        </w:rPr>
        <w:br/>
      </w:r>
      <w:r w:rsidRPr="0096764F">
        <w:rPr>
          <w:rFonts w:cs="Arial"/>
          <w:color w:val="000000"/>
          <w:u w:color="000000"/>
        </w:rPr>
        <w:t>(Unterlagen in deutsch</w:t>
      </w:r>
      <w:r w:rsidR="00456E91" w:rsidRPr="0096764F">
        <w:rPr>
          <w:rFonts w:cs="Arial"/>
          <w:color w:val="000000"/>
          <w:u w:color="000000"/>
        </w:rPr>
        <w:t>er</w:t>
      </w:r>
      <w:r w:rsidRPr="0096764F">
        <w:rPr>
          <w:rFonts w:cs="Arial"/>
          <w:color w:val="000000"/>
          <w:u w:color="000000"/>
        </w:rPr>
        <w:t xml:space="preserve"> und englisch</w:t>
      </w:r>
      <w:r w:rsidR="00456E91" w:rsidRPr="0096764F">
        <w:rPr>
          <w:rFonts w:cs="Arial"/>
          <w:color w:val="000000"/>
          <w:u w:color="000000"/>
        </w:rPr>
        <w:t>er Fassung</w:t>
      </w:r>
      <w:r w:rsidRPr="0096764F">
        <w:rPr>
          <w:rFonts w:cs="Arial"/>
          <w:color w:val="000000"/>
          <w:u w:color="000000"/>
        </w:rPr>
        <w:t xml:space="preserve"> sind akzeptabel, jedoch gilt </w:t>
      </w:r>
      <w:r w:rsidR="009400FF" w:rsidRPr="0096764F">
        <w:rPr>
          <w:rFonts w:cs="Arial"/>
          <w:color w:val="000000"/>
          <w:u w:color="000000"/>
        </w:rPr>
        <w:t xml:space="preserve">in Zweifelsfällen </w:t>
      </w:r>
      <w:r w:rsidRPr="0096764F">
        <w:rPr>
          <w:rFonts w:cs="Arial"/>
          <w:color w:val="000000"/>
          <w:u w:color="000000"/>
        </w:rPr>
        <w:t>die englische F</w:t>
      </w:r>
      <w:r w:rsidRPr="00C94979">
        <w:rPr>
          <w:rFonts w:cs="Arial"/>
          <w:color w:val="000000"/>
          <w:u w:color="000000"/>
        </w:rPr>
        <w:t>assung</w:t>
      </w:r>
      <w:r w:rsidR="00C94979">
        <w:rPr>
          <w:rFonts w:cs="Arial"/>
          <w:color w:val="000000"/>
          <w:u w:color="000000"/>
        </w:rPr>
        <w:t>.</w:t>
      </w:r>
      <w:r w:rsidRPr="00C94979">
        <w:rPr>
          <w:rFonts w:cs="Arial"/>
          <w:color w:val="000000"/>
          <w:u w:color="000000"/>
        </w:rPr>
        <w:t>)</w:t>
      </w:r>
    </w:p>
    <w:sectPr w:rsidR="0073584A" w:rsidRPr="00C94979" w:rsidSect="004E7D25">
      <w:headerReference w:type="default" r:id="rId8"/>
      <w:footerReference w:type="default" r:id="rId9"/>
      <w:headerReference w:type="first" r:id="rId10"/>
      <w:footerReference w:type="first" r:id="rId11"/>
      <w:pgSz w:w="11904" w:h="16836"/>
      <w:pgMar w:top="1361" w:right="1134" w:bottom="1135" w:left="1134" w:header="720" w:footer="57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C8" w:rsidRDefault="006611C8">
      <w:r>
        <w:separator/>
      </w:r>
    </w:p>
  </w:endnote>
  <w:endnote w:type="continuationSeparator" w:id="0">
    <w:p w:rsidR="006611C8" w:rsidRDefault="0066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DF" w:rsidRPr="00F238BC" w:rsidRDefault="001573DF" w:rsidP="0073584A">
    <w:pPr>
      <w:pStyle w:val="Fuzeile"/>
      <w:tabs>
        <w:tab w:val="clear" w:pos="9071"/>
        <w:tab w:val="right" w:pos="9635"/>
      </w:tabs>
    </w:pPr>
    <w:r w:rsidRPr="00F238BC">
      <w:rPr>
        <w:b/>
      </w:rPr>
      <w:t>FO-B_PL_Anh_ZfP</w:t>
    </w:r>
    <w:r w:rsidRPr="00F238BC">
      <w:t xml:space="preserve"> / Rev. 1.0 / </w:t>
    </w:r>
    <w:r w:rsidR="004E7D25">
      <w:t>02.08</w:t>
    </w:r>
    <w:r w:rsidRPr="00F238BC">
      <w:t>.2021</w:t>
    </w:r>
    <w:r w:rsidRPr="00F238BC">
      <w:tab/>
      <w:t xml:space="preserve">Ausgabedatum: </w:t>
    </w:r>
    <w:r>
      <w:fldChar w:fldCharType="begin"/>
    </w:r>
    <w:r>
      <w:instrText xml:space="preserve"> STYLEREF  FV_Unterschrift  \* MERGEFORMAT </w:instrText>
    </w:r>
    <w:r>
      <w:fldChar w:fldCharType="end"/>
    </w:r>
    <w:r w:rsidRPr="00F238BC">
      <w:tab/>
      <w:t xml:space="preserve">Seite </w:t>
    </w:r>
    <w:r w:rsidRPr="00F238BC">
      <w:fldChar w:fldCharType="begin"/>
    </w:r>
    <w:r w:rsidRPr="00F238BC">
      <w:instrText xml:space="preserve"> PAGE </w:instrText>
    </w:r>
    <w:r w:rsidRPr="00F238BC">
      <w:fldChar w:fldCharType="separate"/>
    </w:r>
    <w:r w:rsidR="00FE4F4C">
      <w:rPr>
        <w:noProof/>
      </w:rPr>
      <w:t>1</w:t>
    </w:r>
    <w:r w:rsidRPr="00F238BC">
      <w:fldChar w:fldCharType="end"/>
    </w:r>
    <w:r w:rsidRPr="00F238BC">
      <w:t xml:space="preserve"> von </w:t>
    </w:r>
    <w:r w:rsidRPr="00F238BC">
      <w:rPr>
        <w:noProof/>
      </w:rPr>
      <w:fldChar w:fldCharType="begin"/>
    </w:r>
    <w:r w:rsidRPr="00F238BC">
      <w:rPr>
        <w:noProof/>
      </w:rPr>
      <w:instrText xml:space="preserve"> NUMPAGES </w:instrText>
    </w:r>
    <w:r w:rsidRPr="00F238BC">
      <w:rPr>
        <w:noProof/>
      </w:rPr>
      <w:fldChar w:fldCharType="separate"/>
    </w:r>
    <w:r w:rsidR="00FE4F4C">
      <w:rPr>
        <w:noProof/>
      </w:rPr>
      <w:t>17</w:t>
    </w:r>
    <w:r w:rsidRPr="00F238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DF" w:rsidRPr="00BF41DB" w:rsidRDefault="001573DF" w:rsidP="0059277F">
    <w:pPr>
      <w:pStyle w:val="Fuzeile"/>
      <w:rPr>
        <w:sz w:val="18"/>
        <w:szCs w:val="18"/>
      </w:rPr>
    </w:pPr>
    <w:r w:rsidRPr="00BF41DB">
      <w:rPr>
        <w:b/>
        <w:sz w:val="18"/>
        <w:szCs w:val="18"/>
      </w:rPr>
      <w:t>75 CL 1 001</w:t>
    </w:r>
    <w:r>
      <w:rPr>
        <w:sz w:val="18"/>
        <w:szCs w:val="18"/>
      </w:rPr>
      <w:t xml:space="preserve"> </w:t>
    </w:r>
    <w:r>
      <w:rPr>
        <w:b/>
        <w:sz w:val="18"/>
        <w:szCs w:val="18"/>
      </w:rPr>
      <w:t>Checkliste</w:t>
    </w:r>
    <w:r w:rsidRPr="00BF41DB">
      <w:rPr>
        <w:b/>
        <w:sz w:val="18"/>
        <w:szCs w:val="18"/>
      </w:rPr>
      <w:t>_ZfP</w:t>
    </w:r>
    <w:r>
      <w:rPr>
        <w:b/>
        <w:sz w:val="18"/>
        <w:szCs w:val="18"/>
      </w:rPr>
      <w:t xml:space="preserve"> </w:t>
    </w:r>
    <w:r>
      <w:rPr>
        <w:sz w:val="18"/>
        <w:szCs w:val="18"/>
      </w:rPr>
      <w:t>/ Rev. 1.2 / 12.05.2016</w:t>
    </w:r>
    <w:r w:rsidRPr="00BF41DB">
      <w:rPr>
        <w:sz w:val="18"/>
        <w:szCs w:val="18"/>
      </w:rPr>
      <w:tab/>
    </w:r>
    <w:r w:rsidRPr="00BF41DB">
      <w:rPr>
        <w:sz w:val="18"/>
        <w:szCs w:val="18"/>
      </w:rPr>
      <w:tab/>
      <w:t xml:space="preserve">Seite </w:t>
    </w:r>
    <w:r w:rsidRPr="00BF41DB">
      <w:fldChar w:fldCharType="begin"/>
    </w:r>
    <w:r w:rsidRPr="00BF41DB">
      <w:instrText xml:space="preserve"> PAGE </w:instrText>
    </w:r>
    <w:r w:rsidRPr="00BF41DB">
      <w:fldChar w:fldCharType="separate"/>
    </w:r>
    <w:r>
      <w:rPr>
        <w:noProof/>
      </w:rPr>
      <w:t>1</w:t>
    </w:r>
    <w:r w:rsidRPr="00BF41DB">
      <w:fldChar w:fldCharType="end"/>
    </w:r>
    <w:r w:rsidRPr="00BF41DB">
      <w:t xml:space="preserve"> von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C8" w:rsidRDefault="006611C8">
      <w:r>
        <w:separator/>
      </w:r>
    </w:p>
  </w:footnote>
  <w:footnote w:type="continuationSeparator" w:id="0">
    <w:p w:rsidR="006611C8" w:rsidRDefault="006611C8">
      <w:r>
        <w:continuationSeparator/>
      </w:r>
    </w:p>
  </w:footnote>
  <w:footnote w:id="1">
    <w:p w:rsidR="005743B9" w:rsidRPr="005743B9" w:rsidRDefault="005743B9" w:rsidP="005743B9">
      <w:pPr>
        <w:pStyle w:val="Endnotentext"/>
        <w:keepNext/>
        <w:tabs>
          <w:tab w:val="left" w:pos="294"/>
        </w:tabs>
        <w:spacing w:after="40"/>
        <w:ind w:left="113" w:hanging="113"/>
        <w:rPr>
          <w:rFonts w:asciiTheme="minorHAnsi" w:hAnsiTheme="minorHAnsi"/>
          <w:sz w:val="18"/>
          <w:szCs w:val="18"/>
        </w:rPr>
      </w:pPr>
      <w:r w:rsidRPr="005743B9">
        <w:rPr>
          <w:rStyle w:val="Funotenzeichen"/>
          <w:rFonts w:asciiTheme="minorHAnsi" w:hAnsiTheme="minorHAnsi"/>
          <w:sz w:val="18"/>
          <w:szCs w:val="18"/>
          <w:vertAlign w:val="superscript"/>
        </w:rPr>
        <w:footnoteRef/>
      </w:r>
      <w:r w:rsidRPr="005743B9">
        <w:rPr>
          <w:rFonts w:asciiTheme="minorHAnsi" w:hAnsiTheme="minorHAnsi"/>
          <w:sz w:val="18"/>
          <w:szCs w:val="18"/>
        </w:rPr>
        <w:t xml:space="preserve"> </w:t>
      </w:r>
      <w:r w:rsidRPr="005743B9">
        <w:rPr>
          <w:rFonts w:asciiTheme="minorHAnsi" w:hAnsiTheme="minorHAnsi"/>
          <w:sz w:val="18"/>
          <w:szCs w:val="18"/>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Pr>
          <w:rFonts w:asciiTheme="minorHAnsi" w:hAnsiTheme="minorHAnsi"/>
          <w:sz w:val="18"/>
          <w:szCs w:val="18"/>
        </w:rPr>
        <w:br/>
      </w:r>
      <w:r w:rsidRPr="005743B9">
        <w:rPr>
          <w:rFonts w:asciiTheme="minorHAnsi" w:hAnsiTheme="minorHAnsi"/>
          <w:sz w:val="18"/>
          <w:szCs w:val="18"/>
        </w:rPr>
        <w:t xml:space="preserve">Vor-Ort-Begutachtung / Fernbegutachtung / Witness-Audit (Vor-Ort) / Witness-Audit (Fernbegutachtung) / </w:t>
      </w:r>
      <w:r w:rsidRPr="005743B9">
        <w:rPr>
          <w:rFonts w:asciiTheme="minorHAnsi" w:hAnsiTheme="minorHAnsi"/>
          <w:sz w:val="18"/>
          <w:szCs w:val="18"/>
        </w:rPr>
        <w:br/>
        <w:t>Witness-Prüfung / Dokumentenprüfung / Sonstige Begutachtungstätigkeit (bitte ggf. präzisieren)</w:t>
      </w:r>
    </w:p>
  </w:footnote>
  <w:footnote w:id="2">
    <w:p w:rsidR="005743B9" w:rsidRPr="005743B9" w:rsidRDefault="005743B9" w:rsidP="00477A8D">
      <w:pPr>
        <w:pStyle w:val="Funotentext"/>
        <w:spacing w:after="40"/>
        <w:ind w:left="2198" w:hanging="2198"/>
        <w:rPr>
          <w:sz w:val="18"/>
          <w:szCs w:val="18"/>
        </w:rPr>
      </w:pPr>
      <w:r w:rsidRPr="005743B9">
        <w:rPr>
          <w:rStyle w:val="Funotenzeichen"/>
          <w:sz w:val="18"/>
          <w:szCs w:val="18"/>
          <w:vertAlign w:val="superscript"/>
        </w:rPr>
        <w:footnoteRef/>
      </w:r>
      <w:r w:rsidRPr="005743B9">
        <w:rPr>
          <w:sz w:val="18"/>
          <w:szCs w:val="18"/>
        </w:rPr>
        <w:t xml:space="preserve"> </w:t>
      </w:r>
      <w:r w:rsidRPr="005743B9">
        <w:rPr>
          <w:rFonts w:asciiTheme="minorHAnsi" w:hAnsiTheme="minorHAnsi"/>
          <w:sz w:val="18"/>
          <w:szCs w:val="18"/>
        </w:rPr>
        <w:t xml:space="preserve">Status im Begutachterteam: LB=Leitender Begutachter; SB=Systembegutachter; FB=Fachbegutachter; </w:t>
      </w:r>
      <w:r w:rsidR="00FE4F4C">
        <w:rPr>
          <w:rFonts w:asciiTheme="minorHAnsi" w:hAnsiTheme="minorHAnsi"/>
          <w:sz w:val="18"/>
          <w:szCs w:val="18"/>
        </w:rPr>
        <w:br/>
      </w:r>
      <w:bookmarkStart w:id="0" w:name="_GoBack"/>
      <w:bookmarkEnd w:id="0"/>
      <w:r w:rsidRPr="005743B9">
        <w:rPr>
          <w:rFonts w:asciiTheme="minorHAnsi" w:hAnsiTheme="minorHAnsi"/>
          <w:sz w:val="18"/>
          <w:szCs w:val="18"/>
        </w:rPr>
        <w:t>FE=Fachexperte; H=Hospitant</w:t>
      </w:r>
    </w:p>
  </w:footnote>
  <w:footnote w:id="3">
    <w:p w:rsidR="00477A8D" w:rsidRPr="00477A8D" w:rsidRDefault="00477A8D">
      <w:pPr>
        <w:pStyle w:val="Funotentext"/>
        <w:rPr>
          <w:sz w:val="18"/>
          <w:szCs w:val="18"/>
        </w:rPr>
      </w:pPr>
      <w:r w:rsidRPr="00477A8D">
        <w:rPr>
          <w:rStyle w:val="Funotenzeichen"/>
          <w:sz w:val="18"/>
          <w:szCs w:val="18"/>
          <w:vertAlign w:val="superscript"/>
        </w:rPr>
        <w:footnoteRef/>
      </w:r>
      <w:r w:rsidRPr="00477A8D">
        <w:rPr>
          <w:sz w:val="18"/>
          <w:szCs w:val="18"/>
        </w:rPr>
        <w:t xml:space="preserve"> </w:t>
      </w:r>
      <w:r w:rsidRPr="00477A8D">
        <w:rPr>
          <w:rFonts w:asciiTheme="minorHAnsi" w:hAnsiTheme="minorHAnsi" w:cstheme="minorHAnsi"/>
          <w:sz w:val="18"/>
          <w:szCs w:val="18"/>
        </w:rPr>
        <w:t xml:space="preserve">Dieser Bericht wurde persönlich von </w:t>
      </w:r>
      <w:r w:rsidRPr="00477A8D">
        <w:rPr>
          <w:rFonts w:asciiTheme="minorHAnsi" w:hAnsiTheme="minorHAnsi" w:cstheme="minorHAnsi"/>
          <w:sz w:val="18"/>
          <w:szCs w:val="18"/>
        </w:rPr>
        <w:fldChar w:fldCharType="begin"/>
      </w:r>
      <w:r w:rsidRPr="00477A8D">
        <w:rPr>
          <w:rFonts w:asciiTheme="minorHAnsi" w:hAnsiTheme="minorHAnsi" w:cstheme="minorHAnsi"/>
          <w:sz w:val="18"/>
          <w:szCs w:val="18"/>
        </w:rPr>
        <w:instrText xml:space="preserve"> STYLEREF  FV_Unterschrift  \* MERGEFORMAT </w:instrText>
      </w:r>
      <w:r w:rsidRPr="00477A8D">
        <w:rPr>
          <w:rFonts w:asciiTheme="minorHAnsi" w:hAnsiTheme="minorHAnsi" w:cstheme="minorHAnsi"/>
          <w:sz w:val="18"/>
          <w:szCs w:val="18"/>
        </w:rPr>
        <w:fldChar w:fldCharType="end"/>
      </w:r>
      <w:r w:rsidRPr="00477A8D">
        <w:rPr>
          <w:rFonts w:asciiTheme="minorHAnsi" w:hAnsiTheme="minorHAnsi" w:cstheme="minorHAnsi"/>
          <w:sz w:val="18"/>
          <w:szCs w:val="18"/>
        </w:rPr>
        <w:t xml:space="preserve"> am </w:t>
      </w:r>
      <w:r w:rsidRPr="00477A8D">
        <w:rPr>
          <w:rFonts w:asciiTheme="minorHAnsi" w:hAnsiTheme="minorHAnsi" w:cstheme="minorHAnsi"/>
          <w:sz w:val="18"/>
          <w:szCs w:val="18"/>
        </w:rPr>
        <w:fldChar w:fldCharType="begin"/>
      </w:r>
      <w:r w:rsidRPr="00477A8D">
        <w:rPr>
          <w:rFonts w:asciiTheme="minorHAnsi" w:hAnsiTheme="minorHAnsi" w:cstheme="minorHAnsi"/>
          <w:sz w:val="18"/>
          <w:szCs w:val="18"/>
        </w:rPr>
        <w:instrText xml:space="preserve"> STYLEREF  FV_Datum  \* MERGEFORMAT </w:instrText>
      </w:r>
      <w:r w:rsidRPr="00477A8D">
        <w:rPr>
          <w:rFonts w:asciiTheme="minorHAnsi" w:hAnsiTheme="minorHAnsi" w:cstheme="minorHAnsi"/>
          <w:sz w:val="18"/>
          <w:szCs w:val="18"/>
        </w:rPr>
        <w:fldChar w:fldCharType="separate"/>
      </w:r>
      <w:r w:rsidRPr="00477A8D">
        <w:rPr>
          <w:rFonts w:asciiTheme="minorHAnsi" w:hAnsiTheme="minorHAnsi" w:cstheme="minorHAnsi"/>
          <w:noProof/>
          <w:sz w:val="18"/>
          <w:szCs w:val="18"/>
        </w:rPr>
        <w:t>Bitte wählen</w:t>
      </w:r>
      <w:r w:rsidRPr="00477A8D">
        <w:rPr>
          <w:rFonts w:asciiTheme="minorHAnsi" w:hAnsiTheme="minorHAnsi" w:cstheme="minorHAnsi"/>
          <w:sz w:val="18"/>
          <w:szCs w:val="18"/>
        </w:rPr>
        <w:fldChar w:fldCharType="end"/>
      </w:r>
      <w:r w:rsidRPr="00477A8D">
        <w:rPr>
          <w:rFonts w:asciiTheme="minorHAnsi" w:hAnsiTheme="minorHAnsi" w:cstheme="minorHAnsi"/>
          <w:sz w:val="18"/>
          <w:szCs w:val="18"/>
        </w:rPr>
        <w:t xml:space="preserve"> erstellt und ist ohne Unterschrift gültig.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89"/>
      <w:gridCol w:w="4672"/>
      <w:gridCol w:w="1788"/>
      <w:gridCol w:w="1377"/>
    </w:tblGrid>
    <w:tr w:rsidR="001573DF" w:rsidTr="0077176D">
      <w:trPr>
        <w:cantSplit/>
        <w:trHeight w:val="355"/>
      </w:trPr>
      <w:tc>
        <w:tcPr>
          <w:tcW w:w="1789" w:type="dxa"/>
          <w:vMerge w:val="restart"/>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pStyle w:val="Kopfzeile"/>
            <w:jc w:val="center"/>
            <w:rPr>
              <w:b/>
              <w:sz w:val="28"/>
              <w:szCs w:val="28"/>
            </w:rPr>
          </w:pPr>
          <w:r>
            <w:rPr>
              <w:b/>
              <w:noProof/>
              <w:sz w:val="28"/>
              <w:szCs w:val="28"/>
            </w:rPr>
            <w:drawing>
              <wp:inline distT="0" distB="0" distL="0" distR="0">
                <wp:extent cx="1104900" cy="467995"/>
                <wp:effectExtent l="0" t="0" r="0" b="8255"/>
                <wp:docPr id="14" name="Grafik 14"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2" w:type="dxa"/>
          <w:vMerge w:val="restart"/>
          <w:tcBorders>
            <w:top w:val="single" w:sz="4" w:space="0" w:color="auto"/>
            <w:left w:val="single" w:sz="4" w:space="0" w:color="auto"/>
            <w:bottom w:val="single" w:sz="4" w:space="0" w:color="auto"/>
            <w:right w:val="single" w:sz="4" w:space="0" w:color="auto"/>
          </w:tcBorders>
          <w:vAlign w:val="center"/>
          <w:hideMark/>
        </w:tcPr>
        <w:p w:rsidR="001573DF" w:rsidRPr="00284177" w:rsidRDefault="001573DF" w:rsidP="0077176D">
          <w:pPr>
            <w:ind w:right="-1"/>
            <w:jc w:val="center"/>
            <w:rPr>
              <w:b/>
              <w:color w:val="000000"/>
              <w:sz w:val="22"/>
              <w:szCs w:val="22"/>
              <w:u w:color="000000"/>
            </w:rPr>
          </w:pPr>
          <w:r>
            <w:rPr>
              <w:b/>
              <w:color w:val="000000"/>
              <w:sz w:val="22"/>
              <w:szCs w:val="22"/>
              <w:u w:color="000000"/>
            </w:rPr>
            <w:t>Bericht</w:t>
          </w:r>
          <w:r w:rsidRPr="00284177">
            <w:rPr>
              <w:b/>
              <w:color w:val="000000"/>
              <w:sz w:val="22"/>
              <w:szCs w:val="22"/>
              <w:u w:color="000000"/>
            </w:rPr>
            <w:t xml:space="preserve"> Prüflaboratorium </w:t>
          </w:r>
          <w:r>
            <w:rPr>
              <w:b/>
              <w:color w:val="000000"/>
              <w:sz w:val="22"/>
              <w:szCs w:val="22"/>
              <w:u w:color="000000"/>
            </w:rPr>
            <w:br/>
          </w:r>
          <w:r w:rsidRPr="00284177">
            <w:rPr>
              <w:b/>
              <w:color w:val="000000"/>
              <w:sz w:val="22"/>
              <w:szCs w:val="22"/>
              <w:u w:color="000000"/>
            </w:rPr>
            <w:t>Z</w:t>
          </w:r>
          <w:r>
            <w:rPr>
              <w:b/>
              <w:color w:val="000000"/>
              <w:sz w:val="22"/>
              <w:szCs w:val="22"/>
              <w:u w:color="000000"/>
            </w:rPr>
            <w:t xml:space="preserve">erstörungsfreie </w:t>
          </w:r>
          <w:r w:rsidRPr="00284177">
            <w:rPr>
              <w:b/>
              <w:color w:val="000000"/>
              <w:sz w:val="22"/>
              <w:szCs w:val="22"/>
              <w:u w:color="000000"/>
            </w:rPr>
            <w:t>P</w:t>
          </w:r>
          <w:r>
            <w:rPr>
              <w:b/>
              <w:color w:val="000000"/>
              <w:sz w:val="22"/>
              <w:szCs w:val="22"/>
              <w:u w:color="000000"/>
            </w:rPr>
            <w:t>rüfung (ZfP)</w:t>
          </w:r>
        </w:p>
        <w:p w:rsidR="001573DF" w:rsidRDefault="001573DF" w:rsidP="0077176D">
          <w:pPr>
            <w:pStyle w:val="Kopfzeile"/>
            <w:jc w:val="center"/>
            <w:rPr>
              <w:rFonts w:cs="Arial"/>
              <w:b/>
              <w:sz w:val="24"/>
              <w:szCs w:val="24"/>
            </w:rPr>
          </w:pPr>
          <w:r w:rsidRPr="00284177">
            <w:rPr>
              <w:color w:val="000000"/>
              <w:sz w:val="22"/>
              <w:szCs w:val="22"/>
              <w:u w:color="000000"/>
            </w:rPr>
            <w:t>Praktische ZfP-Prüfungen vor Ort</w:t>
          </w:r>
        </w:p>
      </w:tc>
      <w:tc>
        <w:tcPr>
          <w:tcW w:w="1788" w:type="dxa"/>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pStyle w:val="Kopfzeile"/>
            <w:jc w:val="center"/>
            <w:rPr>
              <w:rFonts w:cs="Arial"/>
              <w:b/>
              <w:sz w:val="22"/>
              <w:szCs w:val="22"/>
            </w:rPr>
          </w:pPr>
          <w:r>
            <w:rPr>
              <w:rFonts w:cs="Arial"/>
              <w:b/>
              <w:szCs w:val="22"/>
            </w:rPr>
            <w:fldChar w:fldCharType="begin"/>
          </w:r>
          <w:r>
            <w:rPr>
              <w:rFonts w:cs="Arial"/>
              <w:b/>
              <w:szCs w:val="22"/>
            </w:rPr>
            <w:instrText xml:space="preserve"> STYLEREF  FV_VNR  \* MERGEFORMAT </w:instrText>
          </w:r>
          <w:r>
            <w:rPr>
              <w:rFonts w:cs="Arial"/>
              <w:b/>
              <w:szCs w:val="22"/>
            </w:rPr>
            <w:fldChar w:fldCharType="end"/>
          </w:r>
        </w:p>
      </w:tc>
      <w:tc>
        <w:tcPr>
          <w:tcW w:w="1377" w:type="dxa"/>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pStyle w:val="Kopfzeile"/>
            <w:jc w:val="center"/>
            <w:rPr>
              <w:rFonts w:cs="Arial"/>
              <w:b/>
              <w:szCs w:val="22"/>
            </w:rPr>
          </w:pPr>
          <w:r>
            <w:rPr>
              <w:rFonts w:cs="Arial"/>
              <w:b/>
              <w:szCs w:val="22"/>
            </w:rPr>
            <w:fldChar w:fldCharType="begin"/>
          </w:r>
          <w:r>
            <w:rPr>
              <w:rFonts w:cs="Arial"/>
              <w:b/>
              <w:szCs w:val="22"/>
            </w:rPr>
            <w:instrText xml:space="preserve"> STYLEREF  FV_Phase-2  \* MERGEFORMAT </w:instrText>
          </w:r>
          <w:r>
            <w:rPr>
              <w:rFonts w:cs="Arial"/>
              <w:b/>
              <w:szCs w:val="22"/>
            </w:rPr>
            <w:fldChar w:fldCharType="end"/>
          </w:r>
        </w:p>
      </w:tc>
    </w:tr>
    <w:tr w:rsidR="001573DF" w:rsidTr="0077176D">
      <w:trPr>
        <w:cantSplit/>
        <w:trHeight w:val="355"/>
      </w:trPr>
      <w:tc>
        <w:tcPr>
          <w:tcW w:w="1789" w:type="dxa"/>
          <w:vMerge/>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rPr>
              <w:b/>
              <w:sz w:val="28"/>
              <w:szCs w:val="28"/>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rPr>
              <w:rFonts w:cs="Arial"/>
              <w:b/>
              <w:sz w:val="24"/>
              <w:szCs w:val="24"/>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1573DF" w:rsidRDefault="001573DF" w:rsidP="0077176D">
          <w:pPr>
            <w:pStyle w:val="Kopfzeile"/>
            <w:spacing w:before="40" w:after="20"/>
            <w:jc w:val="center"/>
            <w:rPr>
              <w:rFonts w:cs="Arial"/>
              <w:b/>
              <w:szCs w:val="22"/>
            </w:rPr>
          </w:pPr>
          <w:r>
            <w:rPr>
              <w:rFonts w:cs="Arial"/>
              <w:b/>
              <w:szCs w:val="22"/>
            </w:rPr>
            <w:fldChar w:fldCharType="begin"/>
          </w:r>
          <w:r>
            <w:rPr>
              <w:rFonts w:cs="Arial"/>
              <w:b/>
              <w:szCs w:val="22"/>
            </w:rPr>
            <w:instrText xml:space="preserve"> STYLEREF  FV_Begutachter  \* MERGEFORMAT </w:instrText>
          </w:r>
          <w:r>
            <w:rPr>
              <w:rFonts w:cs="Arial"/>
              <w:b/>
              <w:szCs w:val="22"/>
            </w:rPr>
            <w:fldChar w:fldCharType="end"/>
          </w:r>
        </w:p>
      </w:tc>
    </w:tr>
  </w:tbl>
  <w:p w:rsidR="001573DF" w:rsidRDefault="001573DF" w:rsidP="0077176D">
    <w:pP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368"/>
      <w:gridCol w:w="1984"/>
    </w:tblGrid>
    <w:tr w:rsidR="001573DF" w:rsidRPr="00284177" w:rsidTr="00536C64">
      <w:trPr>
        <w:cantSplit/>
        <w:trHeight w:val="509"/>
      </w:trPr>
      <w:tc>
        <w:tcPr>
          <w:tcW w:w="2003" w:type="dxa"/>
          <w:vMerge w:val="restart"/>
          <w:vAlign w:val="center"/>
        </w:tcPr>
        <w:p w:rsidR="001573DF" w:rsidRPr="00284177" w:rsidRDefault="001573DF" w:rsidP="00F36607">
          <w:pPr>
            <w:pStyle w:val="Kopfzeile"/>
            <w:jc w:val="center"/>
            <w:rPr>
              <w:b/>
              <w:sz w:val="16"/>
              <w:szCs w:val="16"/>
            </w:rPr>
          </w:pPr>
          <w:r w:rsidRPr="00284177">
            <w:rPr>
              <w:noProof/>
            </w:rPr>
            <w:drawing>
              <wp:inline distT="0" distB="0" distL="0" distR="0">
                <wp:extent cx="1105535" cy="469265"/>
                <wp:effectExtent l="0" t="0" r="0" b="6985"/>
                <wp:docPr id="1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69265"/>
                        </a:xfrm>
                        <a:prstGeom prst="rect">
                          <a:avLst/>
                        </a:prstGeom>
                        <a:noFill/>
                        <a:ln>
                          <a:noFill/>
                        </a:ln>
                      </pic:spPr>
                    </pic:pic>
                  </a:graphicData>
                </a:graphic>
              </wp:inline>
            </w:drawing>
          </w:r>
        </w:p>
      </w:tc>
      <w:tc>
        <w:tcPr>
          <w:tcW w:w="5368" w:type="dxa"/>
          <w:vMerge w:val="restart"/>
          <w:vAlign w:val="center"/>
        </w:tcPr>
        <w:p w:rsidR="001573DF" w:rsidRPr="00284177" w:rsidRDefault="001573DF" w:rsidP="00F36607">
          <w:pPr>
            <w:ind w:right="-1"/>
            <w:jc w:val="center"/>
            <w:rPr>
              <w:b/>
              <w:color w:val="000000"/>
              <w:sz w:val="22"/>
              <w:szCs w:val="22"/>
              <w:u w:color="000000"/>
            </w:rPr>
          </w:pPr>
          <w:r w:rsidRPr="00284177">
            <w:rPr>
              <w:b/>
              <w:color w:val="000000"/>
              <w:sz w:val="22"/>
              <w:szCs w:val="22"/>
              <w:u w:color="000000"/>
            </w:rPr>
            <w:t>Checkliste - Prüflaboratorium ZfP</w:t>
          </w:r>
        </w:p>
        <w:p w:rsidR="001573DF" w:rsidRPr="00284177" w:rsidRDefault="001573DF" w:rsidP="00F36607">
          <w:pPr>
            <w:ind w:right="-1"/>
            <w:jc w:val="center"/>
            <w:rPr>
              <w:color w:val="000000"/>
              <w:sz w:val="22"/>
              <w:szCs w:val="22"/>
              <w:u w:color="000000"/>
            </w:rPr>
          </w:pPr>
          <w:r w:rsidRPr="00284177">
            <w:rPr>
              <w:color w:val="000000"/>
              <w:sz w:val="22"/>
              <w:szCs w:val="22"/>
              <w:u w:color="000000"/>
            </w:rPr>
            <w:t>(Ergänzung zum Begutachtungsbericht nach</w:t>
          </w:r>
        </w:p>
        <w:p w:rsidR="001573DF" w:rsidRPr="00284177" w:rsidRDefault="001573DF" w:rsidP="00F36607">
          <w:pPr>
            <w:ind w:right="-1"/>
            <w:jc w:val="center"/>
            <w:rPr>
              <w:color w:val="000000"/>
              <w:sz w:val="22"/>
              <w:szCs w:val="22"/>
              <w:u w:color="000000"/>
            </w:rPr>
          </w:pPr>
          <w:r>
            <w:rPr>
              <w:color w:val="000000"/>
              <w:sz w:val="22"/>
              <w:szCs w:val="22"/>
              <w:u w:color="000000"/>
            </w:rPr>
            <w:t>DIN EN ISO/IEC 17025</w:t>
          </w:r>
          <w:r w:rsidRPr="00284177">
            <w:rPr>
              <w:color w:val="000000"/>
              <w:sz w:val="22"/>
              <w:szCs w:val="22"/>
              <w:u w:color="000000"/>
            </w:rPr>
            <w:t>)</w:t>
          </w:r>
        </w:p>
        <w:p w:rsidR="001573DF" w:rsidRPr="00284177" w:rsidRDefault="001573DF" w:rsidP="00F36607">
          <w:pPr>
            <w:tabs>
              <w:tab w:val="left" w:pos="1"/>
              <w:tab w:val="left" w:pos="720"/>
              <w:tab w:val="left" w:pos="1440"/>
              <w:tab w:val="left" w:pos="2358"/>
              <w:tab w:val="left" w:pos="2880"/>
              <w:tab w:val="left" w:pos="3600"/>
              <w:tab w:val="left" w:pos="4224"/>
              <w:tab w:val="left" w:pos="5040"/>
              <w:tab w:val="left" w:pos="6042"/>
              <w:tab w:val="left" w:pos="6480"/>
              <w:tab w:val="left" w:pos="7200"/>
              <w:tab w:val="left" w:pos="777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cs="Arial"/>
              <w:b/>
              <w:sz w:val="24"/>
              <w:szCs w:val="24"/>
            </w:rPr>
          </w:pPr>
          <w:r w:rsidRPr="00284177">
            <w:rPr>
              <w:color w:val="000000"/>
              <w:sz w:val="22"/>
              <w:szCs w:val="22"/>
              <w:u w:color="000000"/>
            </w:rPr>
            <w:t>Praktische ZfP-Prüfungen vor Ort</w:t>
          </w:r>
        </w:p>
      </w:tc>
      <w:tc>
        <w:tcPr>
          <w:tcW w:w="1984" w:type="dxa"/>
          <w:vAlign w:val="center"/>
        </w:tcPr>
        <w:p w:rsidR="001573DF" w:rsidRPr="00284177" w:rsidRDefault="001573DF" w:rsidP="00F36607">
          <w:pPr>
            <w:pStyle w:val="Kopfzeile"/>
            <w:jc w:val="center"/>
            <w:rPr>
              <w:rFonts w:cs="Arial"/>
            </w:rPr>
          </w:pPr>
          <w:r>
            <w:rPr>
              <w:rFonts w:cs="Arial"/>
            </w:rPr>
            <w:fldChar w:fldCharType="begin"/>
          </w:r>
          <w:r>
            <w:rPr>
              <w:rFonts w:cs="Arial"/>
            </w:rPr>
            <w:instrText xml:space="preserve"> REF Begutachter \h </w:instrText>
          </w:r>
          <w:r>
            <w:rPr>
              <w:rFonts w:cs="Arial"/>
            </w:rPr>
          </w:r>
          <w:r>
            <w:rPr>
              <w:rFonts w:cs="Arial"/>
            </w:rPr>
            <w:fldChar w:fldCharType="separate"/>
          </w:r>
          <w:r>
            <w:rPr>
              <w:bCs/>
              <w:noProof/>
              <w:sz w:val="22"/>
              <w:szCs w:val="22"/>
            </w:rPr>
            <w:t xml:space="preserve">     </w:t>
          </w:r>
          <w:r>
            <w:rPr>
              <w:rFonts w:cs="Arial"/>
            </w:rPr>
            <w:fldChar w:fldCharType="end"/>
          </w:r>
        </w:p>
      </w:tc>
    </w:tr>
    <w:tr w:rsidR="001573DF" w:rsidRPr="006C1E1F" w:rsidTr="00536C64">
      <w:trPr>
        <w:cantSplit/>
        <w:trHeight w:val="509"/>
      </w:trPr>
      <w:tc>
        <w:tcPr>
          <w:tcW w:w="2003" w:type="dxa"/>
          <w:vMerge/>
          <w:vAlign w:val="center"/>
        </w:tcPr>
        <w:p w:rsidR="001573DF" w:rsidRPr="00284177" w:rsidRDefault="001573DF" w:rsidP="00F36607">
          <w:pPr>
            <w:pStyle w:val="Kopfzeile"/>
            <w:jc w:val="center"/>
            <w:rPr>
              <w:b/>
            </w:rPr>
          </w:pPr>
        </w:p>
      </w:tc>
      <w:tc>
        <w:tcPr>
          <w:tcW w:w="5368" w:type="dxa"/>
          <w:vMerge/>
          <w:vAlign w:val="center"/>
        </w:tcPr>
        <w:p w:rsidR="001573DF" w:rsidRPr="00284177" w:rsidRDefault="001573DF" w:rsidP="00F36607">
          <w:pPr>
            <w:pStyle w:val="Kopfzeile"/>
            <w:jc w:val="center"/>
            <w:rPr>
              <w:rFonts w:cs="Arial"/>
              <w:b/>
              <w:sz w:val="28"/>
              <w:szCs w:val="28"/>
            </w:rPr>
          </w:pPr>
        </w:p>
      </w:tc>
      <w:tc>
        <w:tcPr>
          <w:tcW w:w="1984" w:type="dxa"/>
          <w:vAlign w:val="center"/>
        </w:tcPr>
        <w:p w:rsidR="001573DF" w:rsidRPr="006C1E1F" w:rsidRDefault="001573DF" w:rsidP="00F36607">
          <w:pPr>
            <w:pStyle w:val="Kopfzeile"/>
            <w:jc w:val="center"/>
            <w:rPr>
              <w:rFonts w:cs="Arial"/>
            </w:rPr>
          </w:pPr>
          <w:r>
            <w:rPr>
              <w:rFonts w:cs="Arial"/>
            </w:rPr>
            <w:fldChar w:fldCharType="begin"/>
          </w:r>
          <w:r>
            <w:rPr>
              <w:rFonts w:cs="Arial"/>
            </w:rPr>
            <w:instrText xml:space="preserve"> REF Verfahrensnummer \h </w:instrText>
          </w:r>
          <w:r>
            <w:rPr>
              <w:rFonts w:cs="Arial"/>
            </w:rPr>
          </w:r>
          <w:r>
            <w:rPr>
              <w:rFonts w:cs="Arial"/>
            </w:rPr>
            <w:fldChar w:fldCharType="separate"/>
          </w:r>
          <w:r>
            <w:rPr>
              <w:noProof/>
              <w:sz w:val="22"/>
              <w:szCs w:val="22"/>
            </w:rPr>
            <w:t xml:space="preserve">     </w:t>
          </w:r>
          <w:r>
            <w:rPr>
              <w:rFonts w:cs="Arial"/>
            </w:rPr>
            <w:fldChar w:fldCharType="end"/>
          </w:r>
        </w:p>
      </w:tc>
    </w:tr>
  </w:tbl>
  <w:p w:rsidR="001573DF" w:rsidRDefault="001573DF">
    <w:pPr>
      <w:pStyle w:val="Kopfzeile"/>
    </w:pPr>
  </w:p>
  <w:p w:rsidR="001573DF" w:rsidRDefault="00157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805452"/>
    <w:lvl w:ilvl="0">
      <w:start w:val="1"/>
      <w:numFmt w:val="decimal"/>
      <w:lvlText w:val="%1."/>
      <w:lvlJc w:val="left"/>
      <w:pPr>
        <w:tabs>
          <w:tab w:val="num" w:pos="360"/>
        </w:tabs>
        <w:ind w:left="360" w:hanging="360"/>
      </w:pPr>
    </w:lvl>
  </w:abstractNum>
  <w:abstractNum w:abstractNumId="1" w15:restartNumberingAfterBreak="0">
    <w:nsid w:val="01EB4624"/>
    <w:multiLevelType w:val="hybridMultilevel"/>
    <w:tmpl w:val="46860A86"/>
    <w:lvl w:ilvl="0" w:tplc="A09E5F0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915AD"/>
    <w:multiLevelType w:val="singleLevel"/>
    <w:tmpl w:val="88860F04"/>
    <w:lvl w:ilvl="0">
      <w:start w:val="6"/>
      <w:numFmt w:val="lowerLetter"/>
      <w:lvlText w:val="%1)"/>
      <w:lvlJc w:val="left"/>
      <w:pPr>
        <w:tabs>
          <w:tab w:val="num" w:pos="720"/>
        </w:tabs>
        <w:ind w:left="720" w:hanging="720"/>
      </w:pPr>
      <w:rPr>
        <w:rFonts w:hint="default"/>
      </w:rPr>
    </w:lvl>
  </w:abstractNum>
  <w:abstractNum w:abstractNumId="3" w15:restartNumberingAfterBreak="0">
    <w:nsid w:val="0FA264BD"/>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E635A6"/>
    <w:multiLevelType w:val="hybridMultilevel"/>
    <w:tmpl w:val="369EAFAA"/>
    <w:lvl w:ilvl="0" w:tplc="3228A7F0">
      <w:start w:val="1"/>
      <w:numFmt w:val="low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514C2E"/>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C2F36"/>
    <w:multiLevelType w:val="hybridMultilevel"/>
    <w:tmpl w:val="5C3CCE8C"/>
    <w:lvl w:ilvl="0" w:tplc="04070017">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254EE7"/>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741E11"/>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F80E14"/>
    <w:multiLevelType w:val="hybridMultilevel"/>
    <w:tmpl w:val="5D3C372C"/>
    <w:lvl w:ilvl="0" w:tplc="0388F2AC">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6305"/>
    <w:multiLevelType w:val="hybridMultilevel"/>
    <w:tmpl w:val="43649EBA"/>
    <w:lvl w:ilvl="0" w:tplc="89645D0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FC0CF9"/>
    <w:multiLevelType w:val="hybridMultilevel"/>
    <w:tmpl w:val="E09695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E15635"/>
    <w:multiLevelType w:val="hybridMultilevel"/>
    <w:tmpl w:val="239C7326"/>
    <w:lvl w:ilvl="0" w:tplc="04070017">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E602FA3"/>
    <w:multiLevelType w:val="hybridMultilevel"/>
    <w:tmpl w:val="705610BC"/>
    <w:lvl w:ilvl="0" w:tplc="04070017">
      <w:start w:val="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ED160B"/>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A92DDB"/>
    <w:multiLevelType w:val="multilevel"/>
    <w:tmpl w:val="8A2C4A48"/>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97D7D8F"/>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C564D6"/>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FD36E8"/>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BD5B7C"/>
    <w:multiLevelType w:val="hybridMultilevel"/>
    <w:tmpl w:val="C8CE35D0"/>
    <w:lvl w:ilvl="0" w:tplc="04070017">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5C95738"/>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306C67"/>
    <w:multiLevelType w:val="hybridMultilevel"/>
    <w:tmpl w:val="C7C42FFC"/>
    <w:lvl w:ilvl="0" w:tplc="1CB23C5A">
      <w:start w:val="1"/>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16B6"/>
    <w:multiLevelType w:val="multilevel"/>
    <w:tmpl w:val="E7788902"/>
    <w:lvl w:ilvl="0">
      <w:start w:val="7"/>
      <w:numFmt w:val="lowerLetter"/>
      <w:lvlText w:val="%1)"/>
      <w:lvlJc w:val="left"/>
      <w:pPr>
        <w:tabs>
          <w:tab w:val="num" w:pos="576"/>
        </w:tabs>
        <w:ind w:left="57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6993D26"/>
    <w:multiLevelType w:val="hybridMultilevel"/>
    <w:tmpl w:val="840AFF6C"/>
    <w:lvl w:ilvl="0" w:tplc="2D161B60">
      <w:start w:val="7"/>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E6D138E"/>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037913"/>
    <w:multiLevelType w:val="hybridMultilevel"/>
    <w:tmpl w:val="3A74C9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017CF3"/>
    <w:multiLevelType w:val="hybridMultilevel"/>
    <w:tmpl w:val="8584A994"/>
    <w:lvl w:ilvl="0" w:tplc="04070017">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880A28"/>
    <w:multiLevelType w:val="multilevel"/>
    <w:tmpl w:val="8A2C4A4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9091617"/>
    <w:multiLevelType w:val="hybridMultilevel"/>
    <w:tmpl w:val="5EC2C3E8"/>
    <w:lvl w:ilvl="0" w:tplc="04070001">
      <w:start w:val="1"/>
      <w:numFmt w:val="bullet"/>
      <w:pStyle w:val="Listennummer"/>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29" w15:restartNumberingAfterBreak="0">
    <w:nsid w:val="7AAA1159"/>
    <w:multiLevelType w:val="hybridMultilevel"/>
    <w:tmpl w:val="88DCFAB2"/>
    <w:lvl w:ilvl="0" w:tplc="A09E5F0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21"/>
  </w:num>
  <w:num w:numId="5">
    <w:abstractNumId w:val="23"/>
  </w:num>
  <w:num w:numId="6">
    <w:abstractNumId w:val="13"/>
  </w:num>
  <w:num w:numId="7">
    <w:abstractNumId w:val="9"/>
  </w:num>
  <w:num w:numId="8">
    <w:abstractNumId w:val="10"/>
  </w:num>
  <w:num w:numId="9">
    <w:abstractNumId w:val="19"/>
  </w:num>
  <w:num w:numId="10">
    <w:abstractNumId w:val="26"/>
  </w:num>
  <w:num w:numId="11">
    <w:abstractNumId w:val="6"/>
  </w:num>
  <w:num w:numId="12">
    <w:abstractNumId w:val="12"/>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28"/>
  </w:num>
  <w:num w:numId="18">
    <w:abstractNumId w:val="28"/>
  </w:num>
  <w:num w:numId="19">
    <w:abstractNumId w:val="18"/>
  </w:num>
  <w:num w:numId="20">
    <w:abstractNumId w:val="4"/>
  </w:num>
  <w:num w:numId="21">
    <w:abstractNumId w:val="20"/>
  </w:num>
  <w:num w:numId="22">
    <w:abstractNumId w:val="16"/>
  </w:num>
  <w:num w:numId="23">
    <w:abstractNumId w:val="3"/>
  </w:num>
  <w:num w:numId="24">
    <w:abstractNumId w:val="24"/>
  </w:num>
  <w:num w:numId="25">
    <w:abstractNumId w:val="8"/>
  </w:num>
  <w:num w:numId="26">
    <w:abstractNumId w:val="14"/>
  </w:num>
  <w:num w:numId="27">
    <w:abstractNumId w:val="7"/>
  </w:num>
  <w:num w:numId="28">
    <w:abstractNumId w:val="17"/>
  </w:num>
  <w:num w:numId="29">
    <w:abstractNumId w:val="25"/>
  </w:num>
  <w:num w:numId="30">
    <w:abstractNumId w:val="5"/>
  </w:num>
  <w:num w:numId="31">
    <w:abstractNumId w:val="29"/>
  </w:num>
  <w:num w:numId="32">
    <w:abstractNumId w:val="28"/>
  </w:num>
  <w:num w:numId="33">
    <w:abstractNumId w:val="28"/>
  </w:num>
  <w:num w:numId="34">
    <w:abstractNumId w:val="28"/>
  </w:num>
  <w:num w:numId="35">
    <w:abstractNumId w:val="2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7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20"/>
    <w:rsid w:val="0000058C"/>
    <w:rsid w:val="00002B0E"/>
    <w:rsid w:val="00003DAE"/>
    <w:rsid w:val="000179C3"/>
    <w:rsid w:val="0002418C"/>
    <w:rsid w:val="00027902"/>
    <w:rsid w:val="00027AFC"/>
    <w:rsid w:val="0003136C"/>
    <w:rsid w:val="0003531F"/>
    <w:rsid w:val="00037AFA"/>
    <w:rsid w:val="00040FC6"/>
    <w:rsid w:val="00042204"/>
    <w:rsid w:val="0005547D"/>
    <w:rsid w:val="000564E7"/>
    <w:rsid w:val="00060460"/>
    <w:rsid w:val="00060E0A"/>
    <w:rsid w:val="000614F5"/>
    <w:rsid w:val="00066CEF"/>
    <w:rsid w:val="00071ECF"/>
    <w:rsid w:val="00077CFB"/>
    <w:rsid w:val="000821CA"/>
    <w:rsid w:val="000A0485"/>
    <w:rsid w:val="000B0650"/>
    <w:rsid w:val="000B3CF8"/>
    <w:rsid w:val="000B66C7"/>
    <w:rsid w:val="000C0047"/>
    <w:rsid w:val="000C7D9D"/>
    <w:rsid w:val="000D0BFD"/>
    <w:rsid w:val="000E4481"/>
    <w:rsid w:val="0010099E"/>
    <w:rsid w:val="00104F17"/>
    <w:rsid w:val="00105DAF"/>
    <w:rsid w:val="00105F22"/>
    <w:rsid w:val="00107423"/>
    <w:rsid w:val="001144FE"/>
    <w:rsid w:val="001152AE"/>
    <w:rsid w:val="0011739E"/>
    <w:rsid w:val="00122691"/>
    <w:rsid w:val="001233BC"/>
    <w:rsid w:val="00123863"/>
    <w:rsid w:val="00127B55"/>
    <w:rsid w:val="001360AC"/>
    <w:rsid w:val="001436FF"/>
    <w:rsid w:val="00144F68"/>
    <w:rsid w:val="00145A82"/>
    <w:rsid w:val="00147644"/>
    <w:rsid w:val="001573DF"/>
    <w:rsid w:val="0016335D"/>
    <w:rsid w:val="00164789"/>
    <w:rsid w:val="0016683F"/>
    <w:rsid w:val="0016759E"/>
    <w:rsid w:val="00173710"/>
    <w:rsid w:val="00182803"/>
    <w:rsid w:val="0018657D"/>
    <w:rsid w:val="001904C8"/>
    <w:rsid w:val="001A247F"/>
    <w:rsid w:val="001B57EB"/>
    <w:rsid w:val="001C328D"/>
    <w:rsid w:val="001D4DE3"/>
    <w:rsid w:val="001D688D"/>
    <w:rsid w:val="001E0CEA"/>
    <w:rsid w:val="001E38BB"/>
    <w:rsid w:val="001E3C76"/>
    <w:rsid w:val="001E5487"/>
    <w:rsid w:val="001F20B9"/>
    <w:rsid w:val="001F3033"/>
    <w:rsid w:val="00201AA8"/>
    <w:rsid w:val="00204073"/>
    <w:rsid w:val="002147FE"/>
    <w:rsid w:val="00215D95"/>
    <w:rsid w:val="00222536"/>
    <w:rsid w:val="002341A5"/>
    <w:rsid w:val="00235F7C"/>
    <w:rsid w:val="00247162"/>
    <w:rsid w:val="002501F9"/>
    <w:rsid w:val="002510E8"/>
    <w:rsid w:val="00252CAF"/>
    <w:rsid w:val="00270778"/>
    <w:rsid w:val="00275E8C"/>
    <w:rsid w:val="002767EF"/>
    <w:rsid w:val="00277E8C"/>
    <w:rsid w:val="00280C51"/>
    <w:rsid w:val="00282F54"/>
    <w:rsid w:val="00284177"/>
    <w:rsid w:val="00284862"/>
    <w:rsid w:val="002A716C"/>
    <w:rsid w:val="002B0782"/>
    <w:rsid w:val="002B2421"/>
    <w:rsid w:val="002B53F4"/>
    <w:rsid w:val="002B7FF6"/>
    <w:rsid w:val="002E324A"/>
    <w:rsid w:val="002E53A6"/>
    <w:rsid w:val="002E5B71"/>
    <w:rsid w:val="002E7119"/>
    <w:rsid w:val="002E72ED"/>
    <w:rsid w:val="002F3539"/>
    <w:rsid w:val="002F3F0D"/>
    <w:rsid w:val="002F7261"/>
    <w:rsid w:val="003032FE"/>
    <w:rsid w:val="00304184"/>
    <w:rsid w:val="00316F2A"/>
    <w:rsid w:val="0032229A"/>
    <w:rsid w:val="00334136"/>
    <w:rsid w:val="00335313"/>
    <w:rsid w:val="00342AFF"/>
    <w:rsid w:val="00345628"/>
    <w:rsid w:val="00362781"/>
    <w:rsid w:val="003646CA"/>
    <w:rsid w:val="00373E6F"/>
    <w:rsid w:val="0039780C"/>
    <w:rsid w:val="003A40C3"/>
    <w:rsid w:val="003B3CBA"/>
    <w:rsid w:val="003B47A7"/>
    <w:rsid w:val="003B4A96"/>
    <w:rsid w:val="003C229C"/>
    <w:rsid w:val="003C47AB"/>
    <w:rsid w:val="003C5917"/>
    <w:rsid w:val="003D0B4C"/>
    <w:rsid w:val="003D3AEA"/>
    <w:rsid w:val="003D4BD5"/>
    <w:rsid w:val="003E1B0B"/>
    <w:rsid w:val="003E4783"/>
    <w:rsid w:val="003E4FB0"/>
    <w:rsid w:val="0040013E"/>
    <w:rsid w:val="0040057E"/>
    <w:rsid w:val="004012E0"/>
    <w:rsid w:val="00402383"/>
    <w:rsid w:val="0040315F"/>
    <w:rsid w:val="0040497F"/>
    <w:rsid w:val="00411ACB"/>
    <w:rsid w:val="004243E9"/>
    <w:rsid w:val="00436692"/>
    <w:rsid w:val="00437394"/>
    <w:rsid w:val="0044116B"/>
    <w:rsid w:val="00442077"/>
    <w:rsid w:val="00447398"/>
    <w:rsid w:val="00450BB6"/>
    <w:rsid w:val="00456E91"/>
    <w:rsid w:val="00462C1C"/>
    <w:rsid w:val="0046311E"/>
    <w:rsid w:val="00464AA6"/>
    <w:rsid w:val="00465924"/>
    <w:rsid w:val="0046712F"/>
    <w:rsid w:val="0047473B"/>
    <w:rsid w:val="00477A8D"/>
    <w:rsid w:val="0048651D"/>
    <w:rsid w:val="00486648"/>
    <w:rsid w:val="00490716"/>
    <w:rsid w:val="00491E5E"/>
    <w:rsid w:val="004931FE"/>
    <w:rsid w:val="0049357C"/>
    <w:rsid w:val="00494681"/>
    <w:rsid w:val="00495482"/>
    <w:rsid w:val="004960DF"/>
    <w:rsid w:val="00497593"/>
    <w:rsid w:val="00497B6C"/>
    <w:rsid w:val="004A1011"/>
    <w:rsid w:val="004A254D"/>
    <w:rsid w:val="004B7EC5"/>
    <w:rsid w:val="004C2D71"/>
    <w:rsid w:val="004C4E15"/>
    <w:rsid w:val="004D3E83"/>
    <w:rsid w:val="004D4277"/>
    <w:rsid w:val="004E075A"/>
    <w:rsid w:val="004E3D2A"/>
    <w:rsid w:val="004E70E1"/>
    <w:rsid w:val="004E7D25"/>
    <w:rsid w:val="004F0890"/>
    <w:rsid w:val="004F4B7E"/>
    <w:rsid w:val="00506690"/>
    <w:rsid w:val="005121D4"/>
    <w:rsid w:val="00512AD8"/>
    <w:rsid w:val="00514525"/>
    <w:rsid w:val="00514991"/>
    <w:rsid w:val="00520DE3"/>
    <w:rsid w:val="00527A2F"/>
    <w:rsid w:val="00530C70"/>
    <w:rsid w:val="00531B25"/>
    <w:rsid w:val="005363A1"/>
    <w:rsid w:val="00536C64"/>
    <w:rsid w:val="0055339E"/>
    <w:rsid w:val="005579CD"/>
    <w:rsid w:val="00571E0B"/>
    <w:rsid w:val="005727D9"/>
    <w:rsid w:val="00573DB4"/>
    <w:rsid w:val="005743B9"/>
    <w:rsid w:val="00574FBD"/>
    <w:rsid w:val="0057711C"/>
    <w:rsid w:val="00584D73"/>
    <w:rsid w:val="00587626"/>
    <w:rsid w:val="00591183"/>
    <w:rsid w:val="0059277F"/>
    <w:rsid w:val="00592BD4"/>
    <w:rsid w:val="00593000"/>
    <w:rsid w:val="005965CB"/>
    <w:rsid w:val="00597CB9"/>
    <w:rsid w:val="005B110F"/>
    <w:rsid w:val="005B5C07"/>
    <w:rsid w:val="005B60AB"/>
    <w:rsid w:val="005C0127"/>
    <w:rsid w:val="005C0EE1"/>
    <w:rsid w:val="005C0F7C"/>
    <w:rsid w:val="005E1ED1"/>
    <w:rsid w:val="005F31B5"/>
    <w:rsid w:val="005F756C"/>
    <w:rsid w:val="005F7667"/>
    <w:rsid w:val="00606A08"/>
    <w:rsid w:val="006076EF"/>
    <w:rsid w:val="00615B82"/>
    <w:rsid w:val="00617C13"/>
    <w:rsid w:val="00623C87"/>
    <w:rsid w:val="00637098"/>
    <w:rsid w:val="0063740B"/>
    <w:rsid w:val="00640123"/>
    <w:rsid w:val="00652D3F"/>
    <w:rsid w:val="006537B7"/>
    <w:rsid w:val="0065561D"/>
    <w:rsid w:val="006611C8"/>
    <w:rsid w:val="00666AB9"/>
    <w:rsid w:val="00671DE0"/>
    <w:rsid w:val="0067611E"/>
    <w:rsid w:val="00686B1C"/>
    <w:rsid w:val="0069441A"/>
    <w:rsid w:val="006A4B58"/>
    <w:rsid w:val="006A5419"/>
    <w:rsid w:val="006B278C"/>
    <w:rsid w:val="006B3B96"/>
    <w:rsid w:val="006B5257"/>
    <w:rsid w:val="006C057D"/>
    <w:rsid w:val="006C1E1F"/>
    <w:rsid w:val="006C27B2"/>
    <w:rsid w:val="006C7C06"/>
    <w:rsid w:val="006D43D6"/>
    <w:rsid w:val="006E13C0"/>
    <w:rsid w:val="006E271E"/>
    <w:rsid w:val="006E69AF"/>
    <w:rsid w:val="006F327D"/>
    <w:rsid w:val="006F4B3B"/>
    <w:rsid w:val="00700860"/>
    <w:rsid w:val="00700B1E"/>
    <w:rsid w:val="00700E7E"/>
    <w:rsid w:val="007032E9"/>
    <w:rsid w:val="00704B8F"/>
    <w:rsid w:val="00705741"/>
    <w:rsid w:val="007077C7"/>
    <w:rsid w:val="007278BF"/>
    <w:rsid w:val="0073584A"/>
    <w:rsid w:val="0073675C"/>
    <w:rsid w:val="00736DFE"/>
    <w:rsid w:val="00737618"/>
    <w:rsid w:val="007376E4"/>
    <w:rsid w:val="007433DF"/>
    <w:rsid w:val="007561A0"/>
    <w:rsid w:val="0077176D"/>
    <w:rsid w:val="00777808"/>
    <w:rsid w:val="00784F27"/>
    <w:rsid w:val="007A16F9"/>
    <w:rsid w:val="007A1DEB"/>
    <w:rsid w:val="007A1E19"/>
    <w:rsid w:val="007B0E53"/>
    <w:rsid w:val="007B1F6F"/>
    <w:rsid w:val="007B3B00"/>
    <w:rsid w:val="007C4FF1"/>
    <w:rsid w:val="007D0E83"/>
    <w:rsid w:val="007E11D2"/>
    <w:rsid w:val="007E486F"/>
    <w:rsid w:val="00801879"/>
    <w:rsid w:val="00802622"/>
    <w:rsid w:val="00837B68"/>
    <w:rsid w:val="008638E6"/>
    <w:rsid w:val="0087259B"/>
    <w:rsid w:val="008821E1"/>
    <w:rsid w:val="0088433E"/>
    <w:rsid w:val="00885CDB"/>
    <w:rsid w:val="00887384"/>
    <w:rsid w:val="00887D66"/>
    <w:rsid w:val="00890C78"/>
    <w:rsid w:val="0089555E"/>
    <w:rsid w:val="008A1A03"/>
    <w:rsid w:val="008A3BAC"/>
    <w:rsid w:val="008A5212"/>
    <w:rsid w:val="008C6111"/>
    <w:rsid w:val="008C69D9"/>
    <w:rsid w:val="008E1FCE"/>
    <w:rsid w:val="008F2E93"/>
    <w:rsid w:val="008F2F8C"/>
    <w:rsid w:val="008F5CC7"/>
    <w:rsid w:val="00905B69"/>
    <w:rsid w:val="009078D0"/>
    <w:rsid w:val="00910B1E"/>
    <w:rsid w:val="00917720"/>
    <w:rsid w:val="00921E0A"/>
    <w:rsid w:val="00924BFD"/>
    <w:rsid w:val="00924E31"/>
    <w:rsid w:val="009276DB"/>
    <w:rsid w:val="009305A2"/>
    <w:rsid w:val="0093315A"/>
    <w:rsid w:val="009358D5"/>
    <w:rsid w:val="009400FF"/>
    <w:rsid w:val="009606F6"/>
    <w:rsid w:val="00964AD7"/>
    <w:rsid w:val="00965337"/>
    <w:rsid w:val="00965642"/>
    <w:rsid w:val="00966857"/>
    <w:rsid w:val="0096764F"/>
    <w:rsid w:val="009701CF"/>
    <w:rsid w:val="00970F65"/>
    <w:rsid w:val="0097426A"/>
    <w:rsid w:val="009806C3"/>
    <w:rsid w:val="00980AA9"/>
    <w:rsid w:val="00984CE0"/>
    <w:rsid w:val="00985C40"/>
    <w:rsid w:val="009867B5"/>
    <w:rsid w:val="0099109F"/>
    <w:rsid w:val="00995D4B"/>
    <w:rsid w:val="009A3889"/>
    <w:rsid w:val="009A5B9D"/>
    <w:rsid w:val="009A791A"/>
    <w:rsid w:val="009B7FB0"/>
    <w:rsid w:val="009C23CA"/>
    <w:rsid w:val="009C466B"/>
    <w:rsid w:val="009D0C93"/>
    <w:rsid w:val="009D14C5"/>
    <w:rsid w:val="009D198F"/>
    <w:rsid w:val="009E56AB"/>
    <w:rsid w:val="009F6E0B"/>
    <w:rsid w:val="00A02A9D"/>
    <w:rsid w:val="00A136E0"/>
    <w:rsid w:val="00A13D09"/>
    <w:rsid w:val="00A20F77"/>
    <w:rsid w:val="00A219F5"/>
    <w:rsid w:val="00A31101"/>
    <w:rsid w:val="00A33CDC"/>
    <w:rsid w:val="00A33D17"/>
    <w:rsid w:val="00A52C18"/>
    <w:rsid w:val="00A61462"/>
    <w:rsid w:val="00A6586D"/>
    <w:rsid w:val="00A7089D"/>
    <w:rsid w:val="00A729FA"/>
    <w:rsid w:val="00A75C56"/>
    <w:rsid w:val="00A82748"/>
    <w:rsid w:val="00A839CC"/>
    <w:rsid w:val="00A863B8"/>
    <w:rsid w:val="00A8667E"/>
    <w:rsid w:val="00A90879"/>
    <w:rsid w:val="00A91FE8"/>
    <w:rsid w:val="00A932BC"/>
    <w:rsid w:val="00AB26E2"/>
    <w:rsid w:val="00AB5318"/>
    <w:rsid w:val="00AB73F2"/>
    <w:rsid w:val="00AC3EEF"/>
    <w:rsid w:val="00AC4ED9"/>
    <w:rsid w:val="00AC55BC"/>
    <w:rsid w:val="00AC78A8"/>
    <w:rsid w:val="00AC7F54"/>
    <w:rsid w:val="00AD5A54"/>
    <w:rsid w:val="00AD6A16"/>
    <w:rsid w:val="00AE2AC9"/>
    <w:rsid w:val="00AE5393"/>
    <w:rsid w:val="00AF1A50"/>
    <w:rsid w:val="00AF3044"/>
    <w:rsid w:val="00AF76C1"/>
    <w:rsid w:val="00B01464"/>
    <w:rsid w:val="00B02C04"/>
    <w:rsid w:val="00B0639A"/>
    <w:rsid w:val="00B10856"/>
    <w:rsid w:val="00B148AB"/>
    <w:rsid w:val="00B21CD2"/>
    <w:rsid w:val="00B46987"/>
    <w:rsid w:val="00B53596"/>
    <w:rsid w:val="00B573A4"/>
    <w:rsid w:val="00B57939"/>
    <w:rsid w:val="00B615F9"/>
    <w:rsid w:val="00B65946"/>
    <w:rsid w:val="00B7314F"/>
    <w:rsid w:val="00B76A1B"/>
    <w:rsid w:val="00B836EE"/>
    <w:rsid w:val="00B85953"/>
    <w:rsid w:val="00B85EA1"/>
    <w:rsid w:val="00B90587"/>
    <w:rsid w:val="00B925A2"/>
    <w:rsid w:val="00B92B73"/>
    <w:rsid w:val="00B959E1"/>
    <w:rsid w:val="00BA1CC0"/>
    <w:rsid w:val="00BA34F8"/>
    <w:rsid w:val="00BA3BFA"/>
    <w:rsid w:val="00BA4C9F"/>
    <w:rsid w:val="00BA517D"/>
    <w:rsid w:val="00BA6F57"/>
    <w:rsid w:val="00BA77B0"/>
    <w:rsid w:val="00BB14D1"/>
    <w:rsid w:val="00BC038E"/>
    <w:rsid w:val="00BC0ABE"/>
    <w:rsid w:val="00BC2653"/>
    <w:rsid w:val="00BC611F"/>
    <w:rsid w:val="00BD26EE"/>
    <w:rsid w:val="00BD3009"/>
    <w:rsid w:val="00BD3B6F"/>
    <w:rsid w:val="00BE2804"/>
    <w:rsid w:val="00BE39D8"/>
    <w:rsid w:val="00BE3AC7"/>
    <w:rsid w:val="00BF36B0"/>
    <w:rsid w:val="00BF41DB"/>
    <w:rsid w:val="00C00726"/>
    <w:rsid w:val="00C05E21"/>
    <w:rsid w:val="00C3540F"/>
    <w:rsid w:val="00C4091A"/>
    <w:rsid w:val="00C52682"/>
    <w:rsid w:val="00C569E0"/>
    <w:rsid w:val="00C61A0A"/>
    <w:rsid w:val="00C63036"/>
    <w:rsid w:val="00C74644"/>
    <w:rsid w:val="00C75088"/>
    <w:rsid w:val="00C75511"/>
    <w:rsid w:val="00C83A97"/>
    <w:rsid w:val="00C92EBC"/>
    <w:rsid w:val="00C94979"/>
    <w:rsid w:val="00C94E30"/>
    <w:rsid w:val="00C954B6"/>
    <w:rsid w:val="00CA193E"/>
    <w:rsid w:val="00CC2796"/>
    <w:rsid w:val="00CC4BF6"/>
    <w:rsid w:val="00CC74B5"/>
    <w:rsid w:val="00CD5428"/>
    <w:rsid w:val="00CE4CD3"/>
    <w:rsid w:val="00CE7966"/>
    <w:rsid w:val="00D063E6"/>
    <w:rsid w:val="00D13C87"/>
    <w:rsid w:val="00D16515"/>
    <w:rsid w:val="00D32BDC"/>
    <w:rsid w:val="00D32BFD"/>
    <w:rsid w:val="00D3383F"/>
    <w:rsid w:val="00D446D5"/>
    <w:rsid w:val="00D57EB7"/>
    <w:rsid w:val="00D667ED"/>
    <w:rsid w:val="00D67C58"/>
    <w:rsid w:val="00D8522F"/>
    <w:rsid w:val="00D8602B"/>
    <w:rsid w:val="00D90EEB"/>
    <w:rsid w:val="00D94206"/>
    <w:rsid w:val="00D9472D"/>
    <w:rsid w:val="00D960B7"/>
    <w:rsid w:val="00DA04E9"/>
    <w:rsid w:val="00DA377C"/>
    <w:rsid w:val="00DB24C4"/>
    <w:rsid w:val="00DB67B5"/>
    <w:rsid w:val="00DC2E4C"/>
    <w:rsid w:val="00DC6962"/>
    <w:rsid w:val="00DE31E4"/>
    <w:rsid w:val="00DF3CAF"/>
    <w:rsid w:val="00E05D31"/>
    <w:rsid w:val="00E074D2"/>
    <w:rsid w:val="00E12E52"/>
    <w:rsid w:val="00E201B5"/>
    <w:rsid w:val="00E2627E"/>
    <w:rsid w:val="00E26570"/>
    <w:rsid w:val="00E329B5"/>
    <w:rsid w:val="00E35183"/>
    <w:rsid w:val="00E4663B"/>
    <w:rsid w:val="00E51331"/>
    <w:rsid w:val="00E60B54"/>
    <w:rsid w:val="00E6282D"/>
    <w:rsid w:val="00E8369A"/>
    <w:rsid w:val="00E83C2B"/>
    <w:rsid w:val="00E83C4D"/>
    <w:rsid w:val="00E969A7"/>
    <w:rsid w:val="00EA4C67"/>
    <w:rsid w:val="00EB4F11"/>
    <w:rsid w:val="00EB7482"/>
    <w:rsid w:val="00EB7F86"/>
    <w:rsid w:val="00EC4E2A"/>
    <w:rsid w:val="00EC530C"/>
    <w:rsid w:val="00EC6FD1"/>
    <w:rsid w:val="00ED33D0"/>
    <w:rsid w:val="00ED555A"/>
    <w:rsid w:val="00ED5E82"/>
    <w:rsid w:val="00EE11B0"/>
    <w:rsid w:val="00EE12A6"/>
    <w:rsid w:val="00EE2F32"/>
    <w:rsid w:val="00EE5874"/>
    <w:rsid w:val="00EF3DDD"/>
    <w:rsid w:val="00EF5274"/>
    <w:rsid w:val="00EF7960"/>
    <w:rsid w:val="00F02584"/>
    <w:rsid w:val="00F064E2"/>
    <w:rsid w:val="00F12BCD"/>
    <w:rsid w:val="00F14B56"/>
    <w:rsid w:val="00F16765"/>
    <w:rsid w:val="00F238BC"/>
    <w:rsid w:val="00F2676B"/>
    <w:rsid w:val="00F340A4"/>
    <w:rsid w:val="00F36607"/>
    <w:rsid w:val="00F457F1"/>
    <w:rsid w:val="00F5152F"/>
    <w:rsid w:val="00F5213F"/>
    <w:rsid w:val="00F54233"/>
    <w:rsid w:val="00F56371"/>
    <w:rsid w:val="00F565B2"/>
    <w:rsid w:val="00F62678"/>
    <w:rsid w:val="00F63F13"/>
    <w:rsid w:val="00F71887"/>
    <w:rsid w:val="00F71B5F"/>
    <w:rsid w:val="00F75B58"/>
    <w:rsid w:val="00F77B1F"/>
    <w:rsid w:val="00F8429D"/>
    <w:rsid w:val="00F859EB"/>
    <w:rsid w:val="00F85B59"/>
    <w:rsid w:val="00F907E3"/>
    <w:rsid w:val="00FB1A4E"/>
    <w:rsid w:val="00FC1088"/>
    <w:rsid w:val="00FC28E8"/>
    <w:rsid w:val="00FC3E18"/>
    <w:rsid w:val="00FC4D71"/>
    <w:rsid w:val="00FD49E5"/>
    <w:rsid w:val="00FE4F4C"/>
    <w:rsid w:val="00FE6A90"/>
    <w:rsid w:val="00FF2444"/>
    <w:rsid w:val="00FF7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F12326-622E-498A-BD69-F0929370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F65"/>
    <w:rPr>
      <w:rFonts w:ascii="Calibri" w:hAnsi="Calibri"/>
    </w:rPr>
  </w:style>
  <w:style w:type="paragraph" w:styleId="berschrift1">
    <w:name w:val="heading 1"/>
    <w:basedOn w:val="Standard"/>
    <w:next w:val="Standard"/>
    <w:qFormat/>
    <w:pPr>
      <w:keepNext/>
      <w:tabs>
        <w:tab w:val="left" w:pos="1"/>
        <w:tab w:val="left" w:pos="720"/>
        <w:tab w:val="left" w:pos="1440"/>
        <w:tab w:val="left" w:pos="2358"/>
        <w:tab w:val="left" w:pos="4824"/>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296" w:hanging="1296"/>
      <w:outlineLvl w:val="0"/>
    </w:pPr>
    <w:rPr>
      <w:rFonts w:ascii="Times New Roman" w:hAnsi="Times New Roman"/>
      <w:b/>
      <w:sz w:val="24"/>
    </w:rPr>
  </w:style>
  <w:style w:type="paragraph" w:styleId="berschrift2">
    <w:name w:val="heading 2"/>
    <w:basedOn w:val="Standard"/>
    <w:next w:val="Standard"/>
    <w:qFormat/>
    <w:rsid w:val="00EC6FD1"/>
    <w:pPr>
      <w:keepNext/>
      <w:spacing w:before="240" w:after="60"/>
      <w:outlineLvl w:val="1"/>
    </w:pPr>
    <w:rPr>
      <w:rFonts w:ascii="Arial" w:hAnsi="Arial" w:cs="Arial"/>
      <w:b/>
      <w:bCs/>
      <w:i/>
      <w:iCs/>
      <w:sz w:val="28"/>
      <w:szCs w:val="28"/>
    </w:rPr>
  </w:style>
  <w:style w:type="paragraph" w:styleId="berschrift4">
    <w:name w:val="heading 4"/>
    <w:basedOn w:val="Standard"/>
    <w:next w:val="Standard"/>
    <w:qFormat/>
    <w:pPr>
      <w:ind w:left="354"/>
      <w:outlineLvl w:val="3"/>
    </w:pPr>
    <w:rPr>
      <w:sz w:val="24"/>
      <w:u w:val="single"/>
    </w:rPr>
  </w:style>
  <w:style w:type="paragraph" w:styleId="berschrift5">
    <w:name w:val="heading 5"/>
    <w:basedOn w:val="Standard"/>
    <w:next w:val="Standard"/>
    <w:qFormat/>
    <w:pPr>
      <w:ind w:left="708"/>
      <w:outlineLvl w:val="4"/>
    </w:pPr>
    <w:rPr>
      <w:b/>
    </w:rPr>
  </w:style>
  <w:style w:type="paragraph" w:styleId="berschrift6">
    <w:name w:val="heading 6"/>
    <w:basedOn w:val="Standard"/>
    <w:next w:val="Standard"/>
    <w:qFormat/>
    <w:pPr>
      <w:ind w:left="708"/>
      <w:outlineLvl w:val="5"/>
    </w:pPr>
    <w:rPr>
      <w:u w:val="single"/>
    </w:rPr>
  </w:style>
  <w:style w:type="paragraph" w:styleId="berschrift7">
    <w:name w:val="heading 7"/>
    <w:basedOn w:val="Standard"/>
    <w:next w:val="Standard"/>
    <w:qFormat/>
    <w:pPr>
      <w:ind w:left="708"/>
      <w:outlineLvl w:val="6"/>
    </w:pPr>
    <w:rPr>
      <w:i/>
    </w:rPr>
  </w:style>
  <w:style w:type="paragraph" w:styleId="berschrift8">
    <w:name w:val="heading 8"/>
    <w:basedOn w:val="Standard"/>
    <w:next w:val="Standard"/>
    <w:qFormat/>
    <w:pPr>
      <w:ind w:left="708"/>
      <w:outlineLvl w:val="7"/>
    </w:pPr>
    <w:rPr>
      <w:i/>
    </w:rPr>
  </w:style>
  <w:style w:type="paragraph" w:styleId="berschrift9">
    <w:name w:val="heading 9"/>
    <w:basedOn w:val="Standard"/>
    <w:next w:val="Standard"/>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Zeileneinzug">
    <w:name w:val="Body Text Indent"/>
    <w:basedOn w:val="Standard"/>
    <w:pPr>
      <w:tabs>
        <w:tab w:val="left" w:pos="1"/>
        <w:tab w:val="left" w:pos="720"/>
        <w:tab w:val="left" w:pos="1440"/>
        <w:tab w:val="left" w:pos="2358"/>
        <w:tab w:val="left" w:pos="4820"/>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358" w:hanging="1782"/>
    </w:pPr>
    <w:rPr>
      <w:rFonts w:ascii="Times New Roman" w:hAnsi="Times New Roman"/>
    </w:rPr>
  </w:style>
  <w:style w:type="paragraph" w:styleId="Textkrper-Einzug2">
    <w:name w:val="Body Text Indent 2"/>
    <w:basedOn w:val="Standard"/>
    <w:pPr>
      <w:tabs>
        <w:tab w:val="left" w:pos="1"/>
        <w:tab w:val="left" w:pos="567"/>
        <w:tab w:val="left" w:pos="2358"/>
        <w:tab w:val="left" w:pos="4824"/>
        <w:tab w:val="left" w:pos="555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76"/>
    </w:pPr>
    <w:rPr>
      <w:rFonts w:ascii="Arial" w:hAnsi="Aria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Helvetica" w:hAnsi="Helvetica"/>
      <w:sz w:val="18"/>
    </w:rPr>
  </w:style>
  <w:style w:type="paragraph" w:styleId="Endnotentext">
    <w:name w:val="endnote text"/>
    <w:basedOn w:val="Standard"/>
    <w:link w:val="EndnotentextZchn"/>
    <w:uiPriority w:val="99"/>
    <w:pPr>
      <w:widowControl w:val="0"/>
    </w:pPr>
    <w:rPr>
      <w:rFonts w:ascii="Arial" w:hAnsi="Arial"/>
    </w:rPr>
  </w:style>
  <w:style w:type="paragraph" w:styleId="Textkrper2">
    <w:name w:val="Body Text 2"/>
    <w:basedOn w:val="Standard"/>
    <w:pPr>
      <w:tabs>
        <w:tab w:val="left" w:pos="1"/>
        <w:tab w:val="left" w:pos="720"/>
        <w:tab w:val="left" w:pos="1440"/>
        <w:tab w:val="left" w:pos="2358"/>
        <w:tab w:val="left" w:pos="2880"/>
        <w:tab w:val="left" w:pos="3600"/>
        <w:tab w:val="left" w:pos="4224"/>
        <w:tab w:val="left" w:pos="5040"/>
        <w:tab w:val="left" w:pos="6042"/>
        <w:tab w:val="left" w:pos="6480"/>
        <w:tab w:val="left" w:pos="7200"/>
        <w:tab w:val="left" w:pos="7542"/>
        <w:tab w:val="left" w:pos="77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right"/>
    </w:pPr>
    <w:rPr>
      <w:rFonts w:ascii="Arial" w:hAnsi="Arial"/>
      <w:color w:val="000000"/>
      <w:sz w:val="18"/>
      <w:u w:color="000000"/>
    </w:rPr>
  </w:style>
  <w:style w:type="paragraph" w:styleId="Listennummer">
    <w:name w:val="List Number"/>
    <w:basedOn w:val="Standard"/>
    <w:rsid w:val="00512AD8"/>
    <w:pPr>
      <w:numPr>
        <w:numId w:val="17"/>
      </w:numPr>
      <w:spacing w:after="240" w:line="230" w:lineRule="atLeast"/>
      <w:jc w:val="both"/>
    </w:pPr>
    <w:rPr>
      <w:rFonts w:ascii="Arial" w:hAnsi="Arial"/>
    </w:rPr>
  </w:style>
  <w:style w:type="character" w:customStyle="1" w:styleId="KopfzeileZchn">
    <w:name w:val="Kopfzeile Zchn"/>
    <w:basedOn w:val="Absatz-Standardschriftart"/>
    <w:link w:val="Kopfzeile"/>
    <w:rsid w:val="006E69AF"/>
  </w:style>
  <w:style w:type="table" w:customStyle="1" w:styleId="Tabellengitternetz">
    <w:name w:val="Tabellengitternetz"/>
    <w:basedOn w:val="NormaleTabelle"/>
    <w:rsid w:val="007D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uiPriority w:val="99"/>
    <w:rsid w:val="0073584A"/>
    <w:rPr>
      <w:rFonts w:ascii="Arial" w:hAnsi="Arial"/>
    </w:rPr>
  </w:style>
  <w:style w:type="character" w:styleId="Endnotenzeichen">
    <w:name w:val="endnote reference"/>
    <w:uiPriority w:val="99"/>
    <w:unhideWhenUsed/>
    <w:rsid w:val="0073584A"/>
    <w:rPr>
      <w:vertAlign w:val="superscript"/>
    </w:rPr>
  </w:style>
  <w:style w:type="paragraph" w:customStyle="1" w:styleId="FVVNR">
    <w:name w:val="FV_VNR"/>
    <w:basedOn w:val="Standard"/>
    <w:rsid w:val="00A6586D"/>
    <w:pPr>
      <w:overflowPunct w:val="0"/>
      <w:autoSpaceDE w:val="0"/>
      <w:autoSpaceDN w:val="0"/>
      <w:adjustRightInd w:val="0"/>
      <w:spacing w:before="40" w:after="40"/>
    </w:pPr>
    <w:rPr>
      <w:b/>
      <w:sz w:val="22"/>
    </w:rPr>
  </w:style>
  <w:style w:type="paragraph" w:customStyle="1" w:styleId="FVPhase-2">
    <w:name w:val="FV_Phase-2"/>
    <w:basedOn w:val="FVVNR"/>
    <w:next w:val="Standard"/>
    <w:rsid w:val="00A6586D"/>
    <w:rPr>
      <w:sz w:val="20"/>
    </w:rPr>
  </w:style>
  <w:style w:type="paragraph" w:customStyle="1" w:styleId="FVBegutachter">
    <w:name w:val="FV_Begutachter"/>
    <w:basedOn w:val="Standard"/>
    <w:next w:val="Standard"/>
    <w:rsid w:val="00A6586D"/>
    <w:pPr>
      <w:overflowPunct w:val="0"/>
      <w:autoSpaceDE w:val="0"/>
      <w:autoSpaceDN w:val="0"/>
      <w:adjustRightInd w:val="0"/>
      <w:spacing w:before="40" w:after="40"/>
      <w:ind w:left="-38"/>
    </w:pPr>
    <w:rPr>
      <w:b/>
      <w:bCs/>
    </w:rPr>
  </w:style>
  <w:style w:type="character" w:styleId="Platzhaltertext">
    <w:name w:val="Placeholder Text"/>
    <w:basedOn w:val="Absatz-Standardschriftart"/>
    <w:uiPriority w:val="99"/>
    <w:semiHidden/>
    <w:rsid w:val="00A6586D"/>
    <w:rPr>
      <w:color w:val="808080"/>
    </w:rPr>
  </w:style>
  <w:style w:type="paragraph" w:styleId="Listenabsatz">
    <w:name w:val="List Paragraph"/>
    <w:basedOn w:val="Standard"/>
    <w:uiPriority w:val="34"/>
    <w:qFormat/>
    <w:rsid w:val="00AF1A50"/>
    <w:pPr>
      <w:ind w:left="720"/>
      <w:contextualSpacing/>
    </w:pPr>
  </w:style>
  <w:style w:type="paragraph" w:customStyle="1" w:styleId="FVDatum">
    <w:name w:val="FV_Datum"/>
    <w:basedOn w:val="Standard"/>
    <w:link w:val="FVDatumZchn"/>
    <w:rsid w:val="00530C70"/>
    <w:pPr>
      <w:overflowPunct w:val="0"/>
      <w:autoSpaceDE w:val="0"/>
      <w:autoSpaceDN w:val="0"/>
      <w:adjustRightInd w:val="0"/>
      <w:textAlignment w:val="baseline"/>
    </w:pPr>
    <w:rPr>
      <w:rFonts w:cs="Arial"/>
      <w:bCs/>
      <w:lang w:eastAsia="en-US"/>
    </w:rPr>
  </w:style>
  <w:style w:type="paragraph" w:customStyle="1" w:styleId="FVUnterschrift">
    <w:name w:val="FV_Unterschrift"/>
    <w:basedOn w:val="Standard"/>
    <w:link w:val="FVUnterschriftZchn"/>
    <w:rsid w:val="00530C70"/>
    <w:pPr>
      <w:keepNext/>
      <w:keepLines/>
    </w:pPr>
    <w:rPr>
      <w:bCs/>
    </w:rPr>
  </w:style>
  <w:style w:type="character" w:customStyle="1" w:styleId="FVDatumZchn">
    <w:name w:val="FV_Datum Zchn"/>
    <w:basedOn w:val="Absatz-Standardschriftart"/>
    <w:link w:val="FVDatum"/>
    <w:rsid w:val="00530C70"/>
    <w:rPr>
      <w:rFonts w:ascii="Calibri" w:hAnsi="Calibri" w:cs="Arial"/>
      <w:bCs/>
      <w:lang w:eastAsia="en-US"/>
    </w:rPr>
  </w:style>
  <w:style w:type="character" w:customStyle="1" w:styleId="FVUnterschriftZchn">
    <w:name w:val="FV_Unterschrift Zchn"/>
    <w:basedOn w:val="Absatz-Standardschriftart"/>
    <w:link w:val="FVUnterschrift"/>
    <w:rsid w:val="00530C70"/>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5325">
      <w:bodyDiv w:val="1"/>
      <w:marLeft w:val="0"/>
      <w:marRight w:val="0"/>
      <w:marTop w:val="0"/>
      <w:marBottom w:val="0"/>
      <w:divBdr>
        <w:top w:val="none" w:sz="0" w:space="0" w:color="auto"/>
        <w:left w:val="none" w:sz="0" w:space="0" w:color="auto"/>
        <w:bottom w:val="none" w:sz="0" w:space="0" w:color="auto"/>
        <w:right w:val="none" w:sz="0" w:space="0" w:color="auto"/>
      </w:divBdr>
    </w:div>
    <w:div w:id="693502341">
      <w:bodyDiv w:val="1"/>
      <w:marLeft w:val="0"/>
      <w:marRight w:val="0"/>
      <w:marTop w:val="0"/>
      <w:marBottom w:val="0"/>
      <w:divBdr>
        <w:top w:val="none" w:sz="0" w:space="0" w:color="auto"/>
        <w:left w:val="none" w:sz="0" w:space="0" w:color="auto"/>
        <w:bottom w:val="none" w:sz="0" w:space="0" w:color="auto"/>
        <w:right w:val="none" w:sz="0" w:space="0" w:color="auto"/>
      </w:divBdr>
    </w:div>
    <w:div w:id="1102458790">
      <w:bodyDiv w:val="1"/>
      <w:marLeft w:val="0"/>
      <w:marRight w:val="0"/>
      <w:marTop w:val="0"/>
      <w:marBottom w:val="0"/>
      <w:divBdr>
        <w:top w:val="none" w:sz="0" w:space="0" w:color="auto"/>
        <w:left w:val="none" w:sz="0" w:space="0" w:color="auto"/>
        <w:bottom w:val="none" w:sz="0" w:space="0" w:color="auto"/>
        <w:right w:val="none" w:sz="0" w:space="0" w:color="auto"/>
      </w:divBdr>
    </w:div>
    <w:div w:id="15570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9587932424BA5891788643AE5BCF6"/>
        <w:category>
          <w:name w:val="Allgemein"/>
          <w:gallery w:val="placeholder"/>
        </w:category>
        <w:types>
          <w:type w:val="bbPlcHdr"/>
        </w:types>
        <w:behaviors>
          <w:behavior w:val="content"/>
        </w:behaviors>
        <w:guid w:val="{99ABD8A0-4D88-41FB-98EE-F48578F74581}"/>
      </w:docPartPr>
      <w:docPartBody>
        <w:p w:rsidR="008B0533" w:rsidRDefault="008B0533" w:rsidP="008B0533">
          <w:pPr>
            <w:pStyle w:val="C6B9587932424BA5891788643AE5BCF6"/>
          </w:pPr>
          <w:r>
            <w:rPr>
              <w:rStyle w:val="Platzhaltertext"/>
              <w:sz w:val="20"/>
              <w:lang w:eastAsia="en-US"/>
            </w:rPr>
            <w:t>Bitte wählen</w:t>
          </w:r>
        </w:p>
      </w:docPartBody>
    </w:docPart>
    <w:docPart>
      <w:docPartPr>
        <w:name w:val="F4BF6F2CBB3C49E48EFF7C4407748680"/>
        <w:category>
          <w:name w:val="Allgemein"/>
          <w:gallery w:val="placeholder"/>
        </w:category>
        <w:types>
          <w:type w:val="bbPlcHdr"/>
        </w:types>
        <w:behaviors>
          <w:behavior w:val="content"/>
        </w:behaviors>
        <w:guid w:val="{3A9DF784-AEC1-4869-851F-DA3C20AE5A79}"/>
      </w:docPartPr>
      <w:docPartBody>
        <w:p w:rsidR="008B0533" w:rsidRDefault="008B0533" w:rsidP="008B0533">
          <w:pPr>
            <w:pStyle w:val="F4BF6F2CBB3C49E48EFF7C4407748680"/>
          </w:pPr>
          <w:r>
            <w:rPr>
              <w:rStyle w:val="Platzhaltertext"/>
              <w:sz w:val="20"/>
              <w:lang w:eastAsia="en-US"/>
            </w:rPr>
            <w:t>Bitte wählen</w:t>
          </w:r>
        </w:p>
      </w:docPartBody>
    </w:docPart>
    <w:docPart>
      <w:docPartPr>
        <w:name w:val="013414EEEC894EA58C3A55282621B521"/>
        <w:category>
          <w:name w:val="Allgemein"/>
          <w:gallery w:val="placeholder"/>
        </w:category>
        <w:types>
          <w:type w:val="bbPlcHdr"/>
        </w:types>
        <w:behaviors>
          <w:behavior w:val="content"/>
        </w:behaviors>
        <w:guid w:val="{406766CA-AF43-4AF1-AE99-C1E5C06B93F5}"/>
      </w:docPartPr>
      <w:docPartBody>
        <w:p w:rsidR="008B0533" w:rsidRDefault="008B0533" w:rsidP="008B0533">
          <w:pPr>
            <w:pStyle w:val="013414EEEC894EA58C3A55282621B521"/>
          </w:pPr>
          <w:r>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33"/>
    <w:rsid w:val="008B0533"/>
    <w:rsid w:val="00994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0533"/>
  </w:style>
  <w:style w:type="paragraph" w:customStyle="1" w:styleId="C6B9587932424BA5891788643AE5BCF6">
    <w:name w:val="C6B9587932424BA5891788643AE5BCF6"/>
    <w:rsid w:val="008B0533"/>
  </w:style>
  <w:style w:type="paragraph" w:customStyle="1" w:styleId="F4BF6F2CBB3C49E48EFF7C4407748680">
    <w:name w:val="F4BF6F2CBB3C49E48EFF7C4407748680"/>
    <w:rsid w:val="008B0533"/>
  </w:style>
  <w:style w:type="paragraph" w:customStyle="1" w:styleId="54861617A5464EF3BF0D83C467C48476">
    <w:name w:val="54861617A5464EF3BF0D83C467C48476"/>
    <w:rsid w:val="008B0533"/>
  </w:style>
  <w:style w:type="paragraph" w:customStyle="1" w:styleId="013414EEEC894EA58C3A55282621B521">
    <w:name w:val="013414EEEC894EA58C3A55282621B521"/>
    <w:rsid w:val="008B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417B-D521-40E2-BA0F-A82C8B35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4092</Words>
  <Characters>25786</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Checkliste 17025_ZfP-FT</vt:lpstr>
    </vt:vector>
  </TitlesOfParts>
  <Company>BAM</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17025_ZfP-FT</dc:title>
  <dc:subject/>
  <dc:creator>DAkkS_Bes</dc:creator>
  <cp:keywords/>
  <cp:lastModifiedBy>Johannsen, Juliane</cp:lastModifiedBy>
  <cp:revision>6</cp:revision>
  <cp:lastPrinted>2016-06-08T11:15:00Z</cp:lastPrinted>
  <dcterms:created xsi:type="dcterms:W3CDTF">2021-08-23T11:04:00Z</dcterms:created>
  <dcterms:modified xsi:type="dcterms:W3CDTF">2021-08-24T10:24:00Z</dcterms:modified>
</cp:coreProperties>
</file>