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815"/>
        <w:gridCol w:w="3092"/>
        <w:gridCol w:w="1188"/>
        <w:gridCol w:w="1564"/>
        <w:gridCol w:w="5630"/>
      </w:tblGrid>
      <w:tr w:rsidR="007726AB" w:rsidRPr="0083340F" w14:paraId="3CDB11DB" w14:textId="77777777" w:rsidTr="0094008C">
        <w:trPr>
          <w:cantSplit/>
          <w:tblHeader/>
        </w:trPr>
        <w:tc>
          <w:tcPr>
            <w:tcW w:w="3091" w:type="dxa"/>
            <w:gridSpan w:val="2"/>
            <w:tcBorders>
              <w:bottom w:val="nil"/>
            </w:tcBorders>
            <w:shd w:val="pct5" w:color="auto" w:fill="auto"/>
          </w:tcPr>
          <w:p w14:paraId="1D32C22F" w14:textId="77777777" w:rsidR="007726AB" w:rsidRPr="0083340F" w:rsidRDefault="007726AB" w:rsidP="00732697">
            <w:pPr>
              <w:rPr>
                <w:b/>
                <w:sz w:val="20"/>
              </w:rPr>
            </w:pPr>
            <w:bookmarkStart w:id="0" w:name="_Toc507771178"/>
            <w:r w:rsidRPr="0083340F">
              <w:rPr>
                <w:b/>
                <w:sz w:val="20"/>
              </w:rPr>
              <w:t>Name des Begutachters</w:t>
            </w:r>
          </w:p>
        </w:tc>
        <w:tc>
          <w:tcPr>
            <w:tcW w:w="3092" w:type="dxa"/>
            <w:tcBorders>
              <w:bottom w:val="nil"/>
            </w:tcBorders>
            <w:shd w:val="pct5" w:color="auto" w:fill="auto"/>
          </w:tcPr>
          <w:p w14:paraId="3F504B95" w14:textId="77777777" w:rsidR="007726AB" w:rsidRPr="0083340F" w:rsidRDefault="007726AB" w:rsidP="00732697">
            <w:pPr>
              <w:rPr>
                <w:b/>
                <w:bCs/>
                <w:sz w:val="20"/>
              </w:rPr>
            </w:pPr>
            <w:r w:rsidRPr="0083340F">
              <w:rPr>
                <w:b/>
                <w:bCs/>
                <w:sz w:val="20"/>
              </w:rPr>
              <w:t>Vorname</w:t>
            </w:r>
          </w:p>
        </w:tc>
        <w:tc>
          <w:tcPr>
            <w:tcW w:w="11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06706A0D" w14:textId="77777777" w:rsidR="007726AB" w:rsidRPr="0083340F" w:rsidRDefault="007726AB" w:rsidP="00732697">
            <w:pPr>
              <w:rPr>
                <w:sz w:val="20"/>
              </w:rPr>
            </w:pPr>
            <w:r w:rsidRPr="0083340F">
              <w:rPr>
                <w:b/>
                <w:bCs/>
                <w:sz w:val="20"/>
              </w:rPr>
              <w:t>Titel</w:t>
            </w:r>
          </w:p>
        </w:tc>
        <w:tc>
          <w:tcPr>
            <w:tcW w:w="71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1A11CD0" w14:textId="77777777" w:rsidR="007726AB" w:rsidRPr="0083340F" w:rsidRDefault="007726AB" w:rsidP="0063212C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1A5DF8" w:rsidRPr="001A5DF8">
              <w:rPr>
                <w:sz w:val="18"/>
                <w:szCs w:val="18"/>
              </w:rPr>
              <w:t>Akademischer Abschluss</w:t>
            </w:r>
            <w:r w:rsidR="001A5DF8">
              <w:rPr>
                <w:sz w:val="18"/>
                <w:szCs w:val="18"/>
              </w:rPr>
              <w:t>,</w:t>
            </w:r>
            <w:r w:rsidR="001A5DF8" w:rsidRPr="001A5DF8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7726AB" w:rsidRPr="0083340F" w14:paraId="57692D9E" w14:textId="77777777" w:rsidTr="0094008C">
        <w:trPr>
          <w:cantSplit/>
          <w:tblHeader/>
        </w:trPr>
        <w:tc>
          <w:tcPr>
            <w:tcW w:w="3091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14:paraId="3B48E489" w14:textId="77777777" w:rsidR="007726AB" w:rsidRPr="0083340F" w:rsidRDefault="007726AB" w:rsidP="00DF26A5">
            <w:pPr>
              <w:rPr>
                <w:sz w:val="20"/>
              </w:rPr>
            </w:pPr>
            <w:r w:rsidRPr="0083340F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9815B4">
              <w:rPr>
                <w:sz w:val="20"/>
              </w:rPr>
              <w:instrText xml:space="preserve"> FORMTEXT </w:instrText>
            </w:r>
            <w:r w:rsidRPr="0083340F">
              <w:rPr>
                <w:sz w:val="20"/>
                <w:lang w:val="en-GB"/>
              </w:rPr>
            </w:r>
            <w:r w:rsidRPr="0083340F">
              <w:rPr>
                <w:sz w:val="20"/>
                <w:lang w:val="en-GB"/>
              </w:rPr>
              <w:fldChar w:fldCharType="separate"/>
            </w:r>
            <w:bookmarkStart w:id="2" w:name="_GoBack"/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bookmarkEnd w:id="2"/>
            <w:r w:rsidRPr="0083340F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092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14:paraId="76743DC6" w14:textId="77777777" w:rsidR="007726AB" w:rsidRPr="0083340F" w:rsidRDefault="007726AB" w:rsidP="00DF26A5">
            <w:pPr>
              <w:rPr>
                <w:b/>
                <w:bCs/>
                <w:sz w:val="20"/>
              </w:rPr>
            </w:pPr>
            <w:r w:rsidRPr="0083340F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9815B4">
              <w:rPr>
                <w:sz w:val="20"/>
              </w:rPr>
              <w:instrText xml:space="preserve"> FORMTEXT </w:instrText>
            </w:r>
            <w:r w:rsidRPr="0083340F">
              <w:rPr>
                <w:sz w:val="20"/>
                <w:lang w:val="en-GB"/>
              </w:rPr>
            </w:r>
            <w:r w:rsidRPr="0083340F">
              <w:rPr>
                <w:sz w:val="20"/>
                <w:lang w:val="en-GB"/>
              </w:rPr>
              <w:fldChar w:fldCharType="separate"/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1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2C53F" w14:textId="77777777" w:rsidR="007726AB" w:rsidRPr="0083340F" w:rsidRDefault="007726AB" w:rsidP="00EC14F6">
            <w:pPr>
              <w:rPr>
                <w:sz w:val="20"/>
              </w:rPr>
            </w:pPr>
            <w:r w:rsidRPr="0083340F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83340F">
              <w:rPr>
                <w:sz w:val="20"/>
              </w:rPr>
              <w:instrText xml:space="preserve"> FORMTEXT </w:instrText>
            </w:r>
            <w:r w:rsidRPr="0083340F">
              <w:rPr>
                <w:sz w:val="20"/>
                <w:lang w:val="en-GB"/>
              </w:rPr>
            </w:r>
            <w:r w:rsidRPr="0083340F">
              <w:rPr>
                <w:sz w:val="20"/>
                <w:lang w:val="en-GB"/>
              </w:rPr>
              <w:fldChar w:fldCharType="separate"/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t> </w:t>
            </w:r>
            <w:r w:rsidRPr="0083340F"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19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205E684" w14:textId="77777777" w:rsidR="007726AB" w:rsidRPr="0083340F" w:rsidRDefault="007726AB" w:rsidP="00EC14F6">
            <w:pPr>
              <w:rPr>
                <w:sz w:val="20"/>
              </w:rPr>
            </w:pPr>
          </w:p>
        </w:tc>
      </w:tr>
      <w:tr w:rsidR="007726AB" w:rsidRPr="0083340F" w14:paraId="413DACAF" w14:textId="77777777" w:rsidTr="003C15A3">
        <w:trPr>
          <w:cantSplit/>
          <w:tblHeader/>
        </w:trPr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7F42A" w14:textId="77777777" w:rsidR="007726AB" w:rsidRPr="0083340F" w:rsidRDefault="007726AB" w:rsidP="00EC14F6">
            <w:pPr>
              <w:rPr>
                <w:sz w:val="2"/>
                <w:szCs w:val="2"/>
              </w:rPr>
            </w:pPr>
          </w:p>
        </w:tc>
        <w:tc>
          <w:tcPr>
            <w:tcW w:w="71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EF36E" w14:textId="77777777" w:rsidR="007726AB" w:rsidRPr="0083340F" w:rsidRDefault="007726AB" w:rsidP="00EC14F6">
            <w:pPr>
              <w:rPr>
                <w:sz w:val="2"/>
                <w:szCs w:val="2"/>
              </w:rPr>
            </w:pPr>
          </w:p>
        </w:tc>
      </w:tr>
      <w:tr w:rsidR="00B31BD4" w:rsidRPr="0083340F" w14:paraId="05D87CDA" w14:textId="77777777" w:rsidTr="001421EE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69AB9" w14:textId="77482CFE" w:rsidR="00B31BD4" w:rsidRPr="0083340F" w:rsidRDefault="00B31BD4" w:rsidP="00B31BD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AB3A6" w14:textId="1875E98C" w:rsidR="00B31BD4" w:rsidRPr="0083340F" w:rsidRDefault="00B31BD4" w:rsidP="00B31BD4">
            <w:pPr>
              <w:rPr>
                <w:rFonts w:asciiTheme="minorHAnsi" w:hAnsiTheme="minorHAnsi"/>
                <w:b/>
                <w:sz w:val="20"/>
              </w:rPr>
            </w:pPr>
            <w:r w:rsidRPr="0083340F">
              <w:rPr>
                <w:rFonts w:asciiTheme="minorHAnsi" w:hAnsiTheme="minorHAnsi"/>
                <w:b/>
                <w:sz w:val="20"/>
              </w:rPr>
              <w:t>Sachgebiet</w:t>
            </w:r>
            <w:r>
              <w:rPr>
                <w:rFonts w:asciiTheme="minorHAnsi" w:hAnsiTheme="minorHAnsi"/>
                <w:b/>
                <w:sz w:val="20"/>
              </w:rPr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DEAA" w14:textId="77777777" w:rsidR="00B31BD4" w:rsidRPr="003C15A3" w:rsidRDefault="00B31BD4" w:rsidP="00B31B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15A3">
              <w:rPr>
                <w:rFonts w:asciiTheme="minorHAnsi" w:hAnsiTheme="minorHAnsi"/>
                <w:b/>
                <w:sz w:val="18"/>
                <w:szCs w:val="18"/>
              </w:rPr>
              <w:t>Zutreffenden Bereich ankreuzen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D0728" w14:textId="77777777" w:rsidR="00B31BD4" w:rsidRPr="0083340F" w:rsidRDefault="00B31BD4" w:rsidP="00B31BD4">
            <w:pPr>
              <w:ind w:left="1356" w:hanging="1356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Pr="0083340F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83340F">
              <w:rPr>
                <w:rFonts w:asciiTheme="minorHAnsi" w:hAnsiTheme="minorHAnsi"/>
                <w:b/>
                <w:sz w:val="20"/>
              </w:rPr>
              <w:t>Berufserfahrung,</w:t>
            </w:r>
            <w:r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Pr="0083340F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B31BD4" w:rsidRPr="0083340F" w14:paraId="46F6B1B7" w14:textId="77777777" w:rsidTr="001421EE">
        <w:trPr>
          <w:cantSplit/>
          <w:trHeight w:val="283"/>
        </w:trPr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A5936" w14:textId="77777777" w:rsidR="00B31BD4" w:rsidRPr="003A31C2" w:rsidRDefault="00B31BD4" w:rsidP="00B31BD4">
            <w:pPr>
              <w:rPr>
                <w:rFonts w:cs="Times New Roman"/>
                <w:b/>
                <w:i/>
                <w:sz w:val="20"/>
              </w:rPr>
            </w:pPr>
            <w:r w:rsidRPr="003A31C2">
              <w:rPr>
                <w:rFonts w:cs="Times New Roman"/>
                <w:b/>
                <w:i/>
                <w:sz w:val="20"/>
              </w:rPr>
              <w:t xml:space="preserve">Prüflaboratorien ISO/IEC 17025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D584B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0E966" w14:textId="77777777" w:rsidR="00B31BD4" w:rsidRPr="003A31C2" w:rsidRDefault="00B31BD4" w:rsidP="00B31BD4">
            <w:pPr>
              <w:rPr>
                <w:rFonts w:asciiTheme="minorHAnsi" w:hAnsiTheme="minorHAnsi"/>
                <w:sz w:val="20"/>
              </w:rPr>
            </w:pPr>
          </w:p>
        </w:tc>
      </w:tr>
      <w:tr w:rsidR="00B31BD4" w:rsidRPr="0083340F" w14:paraId="65A09CB7" w14:textId="77777777" w:rsidTr="001421EE">
        <w:trPr>
          <w:cantSplit/>
          <w:trHeight w:val="28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DA9E4" w14:textId="75B2EB22" w:rsidR="00B31BD4" w:rsidRDefault="00B31BD4" w:rsidP="00B31BD4">
            <w:pPr>
              <w:rPr>
                <w:color w:val="000000"/>
                <w:sz w:val="20"/>
              </w:rPr>
            </w:pPr>
            <w:r w:rsidRPr="00B31BD4">
              <w:rPr>
                <w:color w:val="000000"/>
                <w:sz w:val="20"/>
              </w:rPr>
              <w:t>In-Vitro-Diagnostika</w:t>
            </w:r>
            <w:r>
              <w:rPr>
                <w:color w:val="000000"/>
                <w:sz w:val="20"/>
              </w:rPr>
              <w:t xml:space="preserve"> (IVD)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6F71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ECD5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</w:rPr>
            </w:pPr>
          </w:p>
        </w:tc>
      </w:tr>
      <w:tr w:rsidR="00B31BD4" w:rsidRPr="0083340F" w14:paraId="1761A9E6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C198E" w14:textId="6E1F9C71" w:rsidR="00B31BD4" w:rsidRDefault="00B31BD4" w:rsidP="00B31BD4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9426" w14:textId="51066C7E" w:rsidR="00B31BD4" w:rsidRDefault="00B31BD4" w:rsidP="00B31BD4">
            <w:pPr>
              <w:rPr>
                <w:rFonts w:cs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Genetik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2109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F0E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4C3BB6BE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2A076" w14:textId="4DC1927C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9FEB" w14:textId="7E7CFDC1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Hämatologie / Hämostase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B92A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3BFA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7414A9C2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4A307" w14:textId="161D8D92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7775" w14:textId="1C1FC91B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Histologie / Immunhistochemie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9493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B9C5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7D2D7DA8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28A81" w14:textId="06CCCA72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6698" w14:textId="0A72CB2E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Immunologie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D72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8B4B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16DC6E5E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433F9" w14:textId="797F37ED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85D3" w14:textId="70E96A4A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Klinische Chemie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C9CB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37ED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72FE665E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0D2C4" w14:textId="20916800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DBF3" w14:textId="459F9D22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LBP EN 13612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BDEA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7C2C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2638045B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E467B" w14:textId="054F86DE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21CE" w14:textId="175BEBC2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Mikrobiologie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6D7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591F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7A6907C2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55B48" w14:textId="56F5B555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E7E8" w14:textId="3C70331D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Molekularbiologie &amp; Diagnostik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88BF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DC94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022BF8AE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C3D9E" w14:textId="7C0F93CD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ED89" w14:textId="5531E1C9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Transfusionsmedizin (einschl. Gewebeverträglichkeit und Immunogenetik)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834D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F558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07694BC6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6072C" w14:textId="7CA61362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D82A" w14:textId="75AFCAB0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Vergleichende Prüfungen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C2DC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6F94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31BD4" w:rsidRPr="0083340F" w14:paraId="1947F10E" w14:textId="77777777" w:rsidTr="001421EE">
        <w:trPr>
          <w:cantSplit/>
          <w:trHeight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FDE4" w14:textId="0A4296CF" w:rsidR="00B31BD4" w:rsidRDefault="00B31BD4" w:rsidP="00B31BD4">
            <w:pPr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9796" w14:textId="73FFA6A3" w:rsidR="00B31BD4" w:rsidRDefault="00B31BD4" w:rsidP="00B31B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Virologie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3939" w14:textId="77777777" w:rsidR="00B31BD4" w:rsidRPr="0083340F" w:rsidRDefault="00B31BD4" w:rsidP="00B31BD4">
            <w:pPr>
              <w:jc w:val="center"/>
              <w:rPr>
                <w:rFonts w:asciiTheme="minorHAnsi" w:hAnsiTheme="minorHAnsi"/>
                <w:sz w:val="20"/>
              </w:rPr>
            </w:pP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0F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6D4641">
              <w:rPr>
                <w:rFonts w:asciiTheme="minorHAnsi" w:hAnsiTheme="minorHAnsi"/>
                <w:sz w:val="20"/>
                <w:lang w:val="en-GB"/>
              </w:rPr>
            </w:r>
            <w:r w:rsidR="006D4641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83340F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108E" w14:textId="77777777" w:rsidR="00B31BD4" w:rsidRPr="0083340F" w:rsidRDefault="00B31BD4" w:rsidP="00B31BD4">
            <w:pPr>
              <w:rPr>
                <w:rFonts w:asciiTheme="minorHAnsi" w:hAnsiTheme="minorHAnsi"/>
                <w:sz w:val="20"/>
                <w:lang w:val="en-US"/>
              </w:rPr>
            </w:pPr>
            <w:r w:rsidRPr="0083340F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340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3340F">
              <w:rPr>
                <w:rFonts w:asciiTheme="minorHAnsi" w:hAnsiTheme="minorHAnsi"/>
                <w:sz w:val="20"/>
              </w:rPr>
            </w:r>
            <w:r w:rsidRPr="0083340F">
              <w:rPr>
                <w:rFonts w:asciiTheme="minorHAnsi" w:hAnsiTheme="minorHAnsi"/>
                <w:sz w:val="20"/>
              </w:rPr>
              <w:fldChar w:fldCharType="separate"/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noProof/>
                <w:sz w:val="20"/>
              </w:rPr>
              <w:t> </w:t>
            </w:r>
            <w:r w:rsidRPr="0083340F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14:paraId="1CCFEA25" w14:textId="77777777" w:rsidR="003C15A3" w:rsidRDefault="003C15A3" w:rsidP="003C15A3">
      <w:pPr>
        <w:keepNext/>
        <w:spacing w:before="360"/>
        <w:jc w:val="both"/>
        <w:rPr>
          <w:szCs w:val="22"/>
        </w:rPr>
      </w:pPr>
      <w:r>
        <w:rPr>
          <w:i/>
          <w:iCs/>
          <w:szCs w:val="22"/>
          <w:u w:val="single"/>
        </w:rPr>
        <w:t>Rechtsverbindliche Erklärung</w:t>
      </w:r>
      <w:r>
        <w:rPr>
          <w:i/>
          <w:iCs/>
          <w:szCs w:val="22"/>
        </w:rPr>
        <w:t>:</w:t>
      </w:r>
    </w:p>
    <w:p w14:paraId="6F56506D" w14:textId="77777777" w:rsidR="003C15A3" w:rsidRDefault="003C15A3" w:rsidP="003C15A3">
      <w:pPr>
        <w:pStyle w:val="Textkrper2"/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14:paraId="5D584E45" w14:textId="77777777" w:rsidR="003C15A3" w:rsidRDefault="003C15A3" w:rsidP="003C15A3">
      <w:pPr>
        <w:pStyle w:val="Textkrper2"/>
        <w:keepNext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7"/>
        <w:gridCol w:w="283"/>
        <w:gridCol w:w="4395"/>
      </w:tblGrid>
      <w:tr w:rsidR="003C15A3" w14:paraId="20990C67" w14:textId="77777777" w:rsidTr="003C15A3">
        <w:trPr>
          <w:cantSplit/>
          <w:trHeight w:val="340"/>
        </w:trPr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BFA3D4" w14:textId="77777777" w:rsidR="003C15A3" w:rsidRDefault="003C15A3">
            <w:pPr>
              <w:keepNext/>
              <w:spacing w:before="60" w:after="60"/>
              <w:rPr>
                <w:b/>
                <w:bCs/>
                <w:szCs w:val="22"/>
              </w:rPr>
            </w:pPr>
            <w:r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283" w:type="dxa"/>
          </w:tcPr>
          <w:p w14:paraId="15FCD209" w14:textId="77777777" w:rsidR="003C15A3" w:rsidRDefault="003C15A3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126AD4" w14:textId="77777777" w:rsidR="003C15A3" w:rsidRDefault="003C15A3">
            <w:pPr>
              <w:keepNext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3C15A3" w14:paraId="58EA92C1" w14:textId="77777777" w:rsidTr="003C15A3">
        <w:trPr>
          <w:cantSplit/>
          <w:trHeight w:val="306"/>
        </w:trPr>
        <w:tc>
          <w:tcPr>
            <w:tcW w:w="4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D868A" w14:textId="77777777" w:rsidR="003C15A3" w:rsidRDefault="003C15A3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Ort, Datum</w:t>
            </w:r>
          </w:p>
        </w:tc>
        <w:tc>
          <w:tcPr>
            <w:tcW w:w="283" w:type="dxa"/>
          </w:tcPr>
          <w:p w14:paraId="2C9F1BAC" w14:textId="77777777" w:rsidR="003C15A3" w:rsidRDefault="003C15A3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F57085" w14:textId="77777777" w:rsidR="003C15A3" w:rsidRDefault="003C15A3">
            <w:pPr>
              <w:spacing w:after="6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>
              <w:rPr>
                <w:rStyle w:val="Endnotenzeichen"/>
                <w:b/>
                <w:bCs/>
                <w:szCs w:val="22"/>
              </w:rPr>
              <w:endnoteReference w:id="1"/>
            </w:r>
            <w:bookmarkEnd w:id="5"/>
          </w:p>
        </w:tc>
      </w:tr>
    </w:tbl>
    <w:p w14:paraId="3A0CDA71" w14:textId="77777777" w:rsidR="003C15A3" w:rsidRDefault="003C15A3" w:rsidP="003C15A3">
      <w:pPr>
        <w:keepNext/>
        <w:spacing w:before="240"/>
        <w:rPr>
          <w:szCs w:val="22"/>
        </w:rPr>
      </w:pPr>
      <w:r>
        <w:rPr>
          <w:szCs w:val="22"/>
        </w:rPr>
        <w:lastRenderedPageBreak/>
        <w:t>Zustimmung durch die Fachbereichsleitung (FBL) zum oben abgezeichneten Benennungsumfang.</w:t>
      </w:r>
    </w:p>
    <w:tbl>
      <w:tblPr>
        <w:tblW w:w="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3C15A3" w14:paraId="18F8E026" w14:textId="77777777" w:rsidTr="003C15A3">
        <w:trPr>
          <w:cantSplit/>
          <w:trHeight w:val="96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50336" w14:textId="77777777" w:rsidR="003C15A3" w:rsidRDefault="003C15A3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3C15A3" w14:paraId="24EB0890" w14:textId="77777777" w:rsidTr="003C15A3">
        <w:trPr>
          <w:cantSplit/>
          <w:trHeight w:val="306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BBC7C1" w14:textId="3E8C0E3F" w:rsidR="003C15A3" w:rsidRDefault="003C15A3" w:rsidP="001421EE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Elektronische Unterschrift FBL</w:t>
            </w:r>
            <w:r w:rsidR="001421EE">
              <w:rPr>
                <w:b/>
                <w:bCs/>
                <w:szCs w:val="22"/>
                <w:vertAlign w:val="superscript"/>
              </w:rPr>
              <w:t>1</w:t>
            </w:r>
          </w:p>
        </w:tc>
      </w:tr>
    </w:tbl>
    <w:p w14:paraId="67B440CB" w14:textId="77777777" w:rsidR="003C15A3" w:rsidRDefault="003C15A3" w:rsidP="003C15A3">
      <w:pPr>
        <w:keepNext/>
        <w:rPr>
          <w:szCs w:val="22"/>
        </w:rPr>
      </w:pPr>
    </w:p>
    <w:sectPr w:rsidR="003C15A3" w:rsidSect="009815B4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BF6E" w14:textId="77777777" w:rsidR="00FB2993" w:rsidRDefault="00FB2993">
      <w:r>
        <w:separator/>
      </w:r>
    </w:p>
  </w:endnote>
  <w:endnote w:type="continuationSeparator" w:id="0">
    <w:p w14:paraId="28005802" w14:textId="77777777" w:rsidR="00FB2993" w:rsidRDefault="00FB2993">
      <w:r>
        <w:continuationSeparator/>
      </w:r>
    </w:p>
  </w:endnote>
  <w:endnote w:id="1">
    <w:p w14:paraId="73B7D57E" w14:textId="77777777" w:rsidR="00FB2993" w:rsidRDefault="00FB2993" w:rsidP="003C15A3">
      <w:pPr>
        <w:pStyle w:val="Endnotentext"/>
        <w:spacing w:before="60"/>
        <w:rPr>
          <w:sz w:val="18"/>
          <w:szCs w:val="18"/>
        </w:rPr>
      </w:pPr>
      <w:r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6B9F" w14:textId="77777777" w:rsidR="00FB2993" w:rsidRPr="00357D48" w:rsidRDefault="00FB2993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14:paraId="4CE484E2" w14:textId="77777777" w:rsidR="00FB2993" w:rsidRDefault="00FB2993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14:paraId="75CAAEEF" w14:textId="77777777" w:rsidR="00FB2993" w:rsidRDefault="00FB29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0FFC" w14:textId="77777777" w:rsidR="00FB2993" w:rsidRDefault="00FB2993">
      <w:r>
        <w:separator/>
      </w:r>
    </w:p>
  </w:footnote>
  <w:footnote w:type="continuationSeparator" w:id="0">
    <w:p w14:paraId="7B8525BB" w14:textId="77777777" w:rsidR="00FB2993" w:rsidRDefault="00FB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99"/>
      <w:gridCol w:w="10157"/>
      <w:gridCol w:w="1102"/>
      <w:gridCol w:w="1102"/>
    </w:tblGrid>
    <w:tr w:rsidR="00FB2993" w:rsidRPr="004E27C4" w14:paraId="395EDB42" w14:textId="77777777" w:rsidTr="009815B4">
      <w:trPr>
        <w:cantSplit/>
      </w:trPr>
      <w:tc>
        <w:tcPr>
          <w:tcW w:w="2268" w:type="dxa"/>
          <w:vMerge w:val="restart"/>
          <w:vAlign w:val="center"/>
        </w:tcPr>
        <w:p w14:paraId="2F5545B1" w14:textId="77777777" w:rsidR="00FB2993" w:rsidRPr="006B07B0" w:rsidRDefault="00FB299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010C273D" wp14:editId="4A49FFDD">
                <wp:extent cx="1228725" cy="523875"/>
                <wp:effectExtent l="19050" t="0" r="9525" b="0"/>
                <wp:docPr id="1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14:paraId="755F6320" w14:textId="77777777" w:rsidR="00FB2993" w:rsidRDefault="00FB2993" w:rsidP="000947F9">
          <w:pPr>
            <w:jc w:val="center"/>
            <w:rPr>
              <w:b/>
            </w:rPr>
          </w:pPr>
          <w:r>
            <w:rPr>
              <w:b/>
            </w:rPr>
            <w:t xml:space="preserve">Benennungsumfang </w:t>
          </w:r>
          <w:r w:rsidRPr="004E27C4">
            <w:rPr>
              <w:b/>
            </w:rPr>
            <w:t>für Begutachter</w:t>
          </w:r>
          <w:r>
            <w:rPr>
              <w:b/>
            </w:rPr>
            <w:t>/Fachexperten im Fachbereich</w:t>
          </w:r>
        </w:p>
        <w:p w14:paraId="676ABBEF" w14:textId="77777777" w:rsidR="00FB2993" w:rsidRPr="004E27C4" w:rsidRDefault="00FB2993" w:rsidP="000947F9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 xml:space="preserve">Medizinprodukte </w:t>
          </w:r>
          <w:r w:rsidRPr="00F64334">
            <w:rPr>
              <w:b/>
            </w:rPr>
            <w:t>(</w:t>
          </w:r>
          <w:r w:rsidRPr="00F64334">
            <w:rPr>
              <w:b/>
              <w:u w:val="single"/>
            </w:rPr>
            <w:t>Sachbereich In-Vitro-Diagnostika</w:t>
          </w:r>
          <w:r w:rsidRPr="00F64334">
            <w:rPr>
              <w:b/>
            </w:rPr>
            <w:t>)</w:t>
          </w:r>
        </w:p>
      </w:tc>
      <w:tc>
        <w:tcPr>
          <w:tcW w:w="2268" w:type="dxa"/>
          <w:gridSpan w:val="2"/>
        </w:tcPr>
        <w:p w14:paraId="04B89CAA" w14:textId="77777777" w:rsidR="00FB2993" w:rsidRPr="007C11CA" w:rsidRDefault="00FB2993" w:rsidP="00F724E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7C11CA">
            <w:rPr>
              <w:rFonts w:ascii="Calibri" w:hAnsi="Calibri" w:cs="Arial"/>
              <w:b/>
              <w:sz w:val="18"/>
              <w:szCs w:val="18"/>
            </w:rPr>
            <w:t>022a</w:t>
          </w:r>
        </w:p>
      </w:tc>
    </w:tr>
    <w:tr w:rsidR="00FB2993" w:rsidRPr="004E27C4" w14:paraId="27443007" w14:textId="77777777" w:rsidTr="009815B4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070E40FB" w14:textId="77777777" w:rsidR="00FB2993" w:rsidRPr="006B07B0" w:rsidRDefault="00FB29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14:paraId="48DF9408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443ECF3F" w14:textId="77777777" w:rsidR="00FB2993" w:rsidRPr="006B07B0" w:rsidRDefault="00FB29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14:paraId="38A183A5" w14:textId="5684276B" w:rsidR="00FB2993" w:rsidRPr="007C11CA" w:rsidRDefault="00FB2993" w:rsidP="007119AC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7C11CA">
            <w:rPr>
              <w:rFonts w:ascii="Calibri" w:hAnsi="Calibri" w:cs="Arial"/>
              <w:bCs/>
              <w:sz w:val="16"/>
            </w:rPr>
            <w:t>1.</w:t>
          </w:r>
          <w:r w:rsidR="006D4641">
            <w:rPr>
              <w:rFonts w:ascii="Calibri" w:hAnsi="Calibri" w:cs="Arial"/>
              <w:bCs/>
              <w:sz w:val="16"/>
            </w:rPr>
            <w:t>4</w:t>
          </w:r>
        </w:p>
      </w:tc>
    </w:tr>
    <w:tr w:rsidR="00FB2993" w:rsidRPr="00732443" w14:paraId="5D12055F" w14:textId="77777777" w:rsidTr="009815B4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7DF34346" w14:textId="77777777" w:rsidR="00FB2993" w:rsidRPr="006B07B0" w:rsidRDefault="00FB29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14:paraId="7868C040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65A43FC6" w14:textId="77777777" w:rsidR="00FB2993" w:rsidRPr="00BE14FC" w:rsidRDefault="00FB29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14:paraId="692F77C1" w14:textId="131B631C" w:rsidR="00FB2993" w:rsidRPr="007C11CA" w:rsidRDefault="006D4641" w:rsidP="007119AC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20.10</w:t>
          </w:r>
          <w:r w:rsidR="007119AC">
            <w:rPr>
              <w:rFonts w:ascii="Calibri" w:hAnsi="Calibri" w:cs="Arial"/>
              <w:bCs/>
              <w:sz w:val="16"/>
            </w:rPr>
            <w:t>.2023</w:t>
          </w:r>
        </w:p>
      </w:tc>
    </w:tr>
    <w:tr w:rsidR="00FB2993" w:rsidRPr="004E27C4" w14:paraId="09237261" w14:textId="77777777" w:rsidTr="009815B4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14:paraId="1764FAAF" w14:textId="77777777" w:rsidR="00FB2993" w:rsidRPr="006B07B0" w:rsidRDefault="00FB29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14:paraId="17F1D801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33F85C54" w14:textId="77777777" w:rsidR="00FB2993" w:rsidRPr="006B07B0" w:rsidRDefault="00FB29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14:paraId="59FAE4AC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6D4641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6D4641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14:paraId="2FE7A930" w14:textId="77777777" w:rsidR="00FB2993" w:rsidRPr="004A435C" w:rsidRDefault="00FB2993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FB2993" w:rsidRPr="004E27C4" w14:paraId="71D05055" w14:textId="77777777">
      <w:trPr>
        <w:cantSplit/>
      </w:trPr>
      <w:tc>
        <w:tcPr>
          <w:tcW w:w="2770" w:type="dxa"/>
          <w:vMerge w:val="restart"/>
          <w:vAlign w:val="center"/>
        </w:tcPr>
        <w:p w14:paraId="256833F4" w14:textId="77777777" w:rsidR="00FB2993" w:rsidRPr="006B07B0" w:rsidRDefault="00FB299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 wp14:anchorId="13E99DAD" wp14:editId="0452B35E">
                <wp:extent cx="1238250" cy="619125"/>
                <wp:effectExtent l="19050" t="0" r="0" b="0"/>
                <wp:docPr id="1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299DCBDE" w14:textId="77777777" w:rsidR="00FB2993" w:rsidRPr="004E27C4" w:rsidRDefault="00FB2993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14:paraId="25A2CE47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FB2993" w:rsidRPr="004E27C4" w14:paraId="47C57A81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5FA6C536" w14:textId="77777777" w:rsidR="00FB2993" w:rsidRPr="006B07B0" w:rsidRDefault="00FB29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14:paraId="1BE89E08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46036495" w14:textId="77777777" w:rsidR="00FB2993" w:rsidRPr="006B07B0" w:rsidRDefault="00FB29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14:paraId="0B369381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FB2993" w:rsidRPr="004E27C4" w14:paraId="111BB164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7DF97B01" w14:textId="77777777" w:rsidR="00FB2993" w:rsidRPr="006B07B0" w:rsidRDefault="00FB299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14:paraId="66F0D4E4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14:paraId="40240EA9" w14:textId="77777777" w:rsidR="00FB2993" w:rsidRPr="006B07B0" w:rsidRDefault="00FB2993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14:paraId="42534F72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FB2993" w:rsidRPr="004E27C4" w14:paraId="573E332D" w14:textId="77777777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14:paraId="6E710F29" w14:textId="77777777" w:rsidR="00FB2993" w:rsidRPr="006B07B0" w:rsidRDefault="00FB2993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14:paraId="025F7CD4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14:paraId="244477E8" w14:textId="77777777" w:rsidR="00FB2993" w:rsidRPr="006B07B0" w:rsidRDefault="00FB299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14:paraId="71B8BD2C" w14:textId="77777777" w:rsidR="00FB2993" w:rsidRPr="006B07B0" w:rsidRDefault="00FB2993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14:paraId="083E184C" w14:textId="77777777" w:rsidR="00FB2993" w:rsidRPr="004E27C4" w:rsidRDefault="00FB29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6miZxsHbM1tmbAJ5xI3TGJhcLAiYwKudnQFWMA00WQgsng8/6lhlq2xb6fNHOC1C3qduyysr70DiDkMlLTXJ2A==" w:salt="RdlgxdE814ipcqJU4uJAj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2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16FBA"/>
    <w:rsid w:val="00020AB3"/>
    <w:rsid w:val="00030134"/>
    <w:rsid w:val="00032054"/>
    <w:rsid w:val="00033E0C"/>
    <w:rsid w:val="000466A1"/>
    <w:rsid w:val="00086754"/>
    <w:rsid w:val="000947F9"/>
    <w:rsid w:val="000C0851"/>
    <w:rsid w:val="00106E03"/>
    <w:rsid w:val="00110416"/>
    <w:rsid w:val="00115B15"/>
    <w:rsid w:val="00116034"/>
    <w:rsid w:val="001323CB"/>
    <w:rsid w:val="00135ACA"/>
    <w:rsid w:val="00137D6A"/>
    <w:rsid w:val="00140D07"/>
    <w:rsid w:val="00141431"/>
    <w:rsid w:val="001421EE"/>
    <w:rsid w:val="00143F71"/>
    <w:rsid w:val="00150C84"/>
    <w:rsid w:val="00150CF2"/>
    <w:rsid w:val="00150E5C"/>
    <w:rsid w:val="001603F0"/>
    <w:rsid w:val="00186218"/>
    <w:rsid w:val="001A5DF8"/>
    <w:rsid w:val="001B55B1"/>
    <w:rsid w:val="001D1AB5"/>
    <w:rsid w:val="001F2026"/>
    <w:rsid w:val="001F5726"/>
    <w:rsid w:val="0020242D"/>
    <w:rsid w:val="002062C1"/>
    <w:rsid w:val="00222851"/>
    <w:rsid w:val="002259EC"/>
    <w:rsid w:val="00232524"/>
    <w:rsid w:val="00233C9B"/>
    <w:rsid w:val="00242090"/>
    <w:rsid w:val="00243E20"/>
    <w:rsid w:val="00252E43"/>
    <w:rsid w:val="002609C5"/>
    <w:rsid w:val="00267865"/>
    <w:rsid w:val="0027351C"/>
    <w:rsid w:val="00283AFB"/>
    <w:rsid w:val="002863EA"/>
    <w:rsid w:val="00291DCB"/>
    <w:rsid w:val="00297FA5"/>
    <w:rsid w:val="002A3FE9"/>
    <w:rsid w:val="002C1EEC"/>
    <w:rsid w:val="002D7ECA"/>
    <w:rsid w:val="00303B79"/>
    <w:rsid w:val="003173F2"/>
    <w:rsid w:val="003274C9"/>
    <w:rsid w:val="00333BEC"/>
    <w:rsid w:val="00336911"/>
    <w:rsid w:val="00340C9F"/>
    <w:rsid w:val="00341397"/>
    <w:rsid w:val="0034313B"/>
    <w:rsid w:val="00353812"/>
    <w:rsid w:val="00357A24"/>
    <w:rsid w:val="00364DA3"/>
    <w:rsid w:val="0036609A"/>
    <w:rsid w:val="00370480"/>
    <w:rsid w:val="00372228"/>
    <w:rsid w:val="00383BC1"/>
    <w:rsid w:val="003A31C2"/>
    <w:rsid w:val="003A7F91"/>
    <w:rsid w:val="003B02F8"/>
    <w:rsid w:val="003C15A3"/>
    <w:rsid w:val="003C2FF8"/>
    <w:rsid w:val="003F5518"/>
    <w:rsid w:val="003F7E38"/>
    <w:rsid w:val="00412731"/>
    <w:rsid w:val="004135ED"/>
    <w:rsid w:val="00416A9F"/>
    <w:rsid w:val="004174FE"/>
    <w:rsid w:val="00452614"/>
    <w:rsid w:val="00455C0E"/>
    <w:rsid w:val="00477CC4"/>
    <w:rsid w:val="004A435C"/>
    <w:rsid w:val="004B0DA1"/>
    <w:rsid w:val="004C34A2"/>
    <w:rsid w:val="004D23C2"/>
    <w:rsid w:val="004D2C96"/>
    <w:rsid w:val="005004E8"/>
    <w:rsid w:val="005035F7"/>
    <w:rsid w:val="005159F5"/>
    <w:rsid w:val="00526A65"/>
    <w:rsid w:val="00570814"/>
    <w:rsid w:val="00572BE3"/>
    <w:rsid w:val="0058683F"/>
    <w:rsid w:val="00590EF5"/>
    <w:rsid w:val="005931A2"/>
    <w:rsid w:val="005B42D4"/>
    <w:rsid w:val="005C41C3"/>
    <w:rsid w:val="005C6591"/>
    <w:rsid w:val="005E263E"/>
    <w:rsid w:val="005E55AB"/>
    <w:rsid w:val="0063212C"/>
    <w:rsid w:val="00636CEF"/>
    <w:rsid w:val="006550F7"/>
    <w:rsid w:val="0066781A"/>
    <w:rsid w:val="00670D22"/>
    <w:rsid w:val="006843EE"/>
    <w:rsid w:val="00697D58"/>
    <w:rsid w:val="006A13E1"/>
    <w:rsid w:val="006B07B0"/>
    <w:rsid w:val="006B1657"/>
    <w:rsid w:val="006B1D28"/>
    <w:rsid w:val="006D22FB"/>
    <w:rsid w:val="006D4641"/>
    <w:rsid w:val="006D790D"/>
    <w:rsid w:val="006E0A03"/>
    <w:rsid w:val="006E29B1"/>
    <w:rsid w:val="006F76EF"/>
    <w:rsid w:val="007063A5"/>
    <w:rsid w:val="007119AC"/>
    <w:rsid w:val="00716DFA"/>
    <w:rsid w:val="00717249"/>
    <w:rsid w:val="00717FEE"/>
    <w:rsid w:val="00732443"/>
    <w:rsid w:val="00732697"/>
    <w:rsid w:val="007532A4"/>
    <w:rsid w:val="00754EF3"/>
    <w:rsid w:val="007726AB"/>
    <w:rsid w:val="007740DA"/>
    <w:rsid w:val="0079080A"/>
    <w:rsid w:val="007925E4"/>
    <w:rsid w:val="0079348C"/>
    <w:rsid w:val="0079478C"/>
    <w:rsid w:val="00796A39"/>
    <w:rsid w:val="00796F47"/>
    <w:rsid w:val="007A2C02"/>
    <w:rsid w:val="007A6B1E"/>
    <w:rsid w:val="007A6DEC"/>
    <w:rsid w:val="007A72F7"/>
    <w:rsid w:val="007C11CA"/>
    <w:rsid w:val="007C7589"/>
    <w:rsid w:val="007D2CA1"/>
    <w:rsid w:val="007D4924"/>
    <w:rsid w:val="007D5D32"/>
    <w:rsid w:val="007E7846"/>
    <w:rsid w:val="007F26A1"/>
    <w:rsid w:val="00801A55"/>
    <w:rsid w:val="0080213A"/>
    <w:rsid w:val="008036F7"/>
    <w:rsid w:val="00805C93"/>
    <w:rsid w:val="0080616B"/>
    <w:rsid w:val="008132EE"/>
    <w:rsid w:val="00824FE9"/>
    <w:rsid w:val="00825849"/>
    <w:rsid w:val="0083340F"/>
    <w:rsid w:val="00834817"/>
    <w:rsid w:val="00842321"/>
    <w:rsid w:val="00861AB4"/>
    <w:rsid w:val="00862841"/>
    <w:rsid w:val="008673AE"/>
    <w:rsid w:val="00876DB0"/>
    <w:rsid w:val="00894099"/>
    <w:rsid w:val="0089678F"/>
    <w:rsid w:val="008B109F"/>
    <w:rsid w:val="008D0BFC"/>
    <w:rsid w:val="008D325A"/>
    <w:rsid w:val="008E0417"/>
    <w:rsid w:val="008F491F"/>
    <w:rsid w:val="00911AFF"/>
    <w:rsid w:val="0091436C"/>
    <w:rsid w:val="0092511E"/>
    <w:rsid w:val="00926C17"/>
    <w:rsid w:val="00930453"/>
    <w:rsid w:val="0094008C"/>
    <w:rsid w:val="00947CF3"/>
    <w:rsid w:val="009524A1"/>
    <w:rsid w:val="0095368D"/>
    <w:rsid w:val="00960F06"/>
    <w:rsid w:val="00975734"/>
    <w:rsid w:val="00976681"/>
    <w:rsid w:val="00977A09"/>
    <w:rsid w:val="009815B4"/>
    <w:rsid w:val="009840AC"/>
    <w:rsid w:val="00991AC2"/>
    <w:rsid w:val="009952F3"/>
    <w:rsid w:val="009B0F6E"/>
    <w:rsid w:val="009E759D"/>
    <w:rsid w:val="009F2C1F"/>
    <w:rsid w:val="00A037C4"/>
    <w:rsid w:val="00A10568"/>
    <w:rsid w:val="00A122FC"/>
    <w:rsid w:val="00A12559"/>
    <w:rsid w:val="00A23A28"/>
    <w:rsid w:val="00A261F7"/>
    <w:rsid w:val="00A30FAA"/>
    <w:rsid w:val="00A34206"/>
    <w:rsid w:val="00A40EC1"/>
    <w:rsid w:val="00A43D8C"/>
    <w:rsid w:val="00A52EE5"/>
    <w:rsid w:val="00A61B8B"/>
    <w:rsid w:val="00A66E67"/>
    <w:rsid w:val="00A723DA"/>
    <w:rsid w:val="00AA0476"/>
    <w:rsid w:val="00AA182E"/>
    <w:rsid w:val="00AA5064"/>
    <w:rsid w:val="00AA7136"/>
    <w:rsid w:val="00AB0F6E"/>
    <w:rsid w:val="00AC1B2B"/>
    <w:rsid w:val="00AC3C22"/>
    <w:rsid w:val="00AD0C77"/>
    <w:rsid w:val="00AE4FF9"/>
    <w:rsid w:val="00B037E7"/>
    <w:rsid w:val="00B156EA"/>
    <w:rsid w:val="00B31BD4"/>
    <w:rsid w:val="00B50323"/>
    <w:rsid w:val="00B50533"/>
    <w:rsid w:val="00B5106E"/>
    <w:rsid w:val="00B51096"/>
    <w:rsid w:val="00B63A58"/>
    <w:rsid w:val="00B72550"/>
    <w:rsid w:val="00B84EBA"/>
    <w:rsid w:val="00B905B9"/>
    <w:rsid w:val="00BA6038"/>
    <w:rsid w:val="00BB534E"/>
    <w:rsid w:val="00BD5600"/>
    <w:rsid w:val="00BE14FC"/>
    <w:rsid w:val="00C0353C"/>
    <w:rsid w:val="00C14055"/>
    <w:rsid w:val="00C21D62"/>
    <w:rsid w:val="00C2371C"/>
    <w:rsid w:val="00C2389A"/>
    <w:rsid w:val="00C240A6"/>
    <w:rsid w:val="00C31A94"/>
    <w:rsid w:val="00C439C8"/>
    <w:rsid w:val="00C532E5"/>
    <w:rsid w:val="00C63AC8"/>
    <w:rsid w:val="00C746BA"/>
    <w:rsid w:val="00C83C31"/>
    <w:rsid w:val="00C94DE4"/>
    <w:rsid w:val="00CA1F1E"/>
    <w:rsid w:val="00CB0A5D"/>
    <w:rsid w:val="00CB525E"/>
    <w:rsid w:val="00CC5B0D"/>
    <w:rsid w:val="00CD0463"/>
    <w:rsid w:val="00CD3869"/>
    <w:rsid w:val="00CE29C2"/>
    <w:rsid w:val="00CF08A1"/>
    <w:rsid w:val="00CF5CC1"/>
    <w:rsid w:val="00D053D7"/>
    <w:rsid w:val="00D0565D"/>
    <w:rsid w:val="00D05F08"/>
    <w:rsid w:val="00D06220"/>
    <w:rsid w:val="00D1597F"/>
    <w:rsid w:val="00D36395"/>
    <w:rsid w:val="00D41549"/>
    <w:rsid w:val="00D43E5F"/>
    <w:rsid w:val="00D55CCB"/>
    <w:rsid w:val="00D7110D"/>
    <w:rsid w:val="00DA2C8A"/>
    <w:rsid w:val="00DA6F1A"/>
    <w:rsid w:val="00DA7B9A"/>
    <w:rsid w:val="00DC3B97"/>
    <w:rsid w:val="00DF26A5"/>
    <w:rsid w:val="00E04685"/>
    <w:rsid w:val="00E06606"/>
    <w:rsid w:val="00E16AAA"/>
    <w:rsid w:val="00E24FA1"/>
    <w:rsid w:val="00E26211"/>
    <w:rsid w:val="00E306D0"/>
    <w:rsid w:val="00E31980"/>
    <w:rsid w:val="00E43A92"/>
    <w:rsid w:val="00E45DCE"/>
    <w:rsid w:val="00E505B9"/>
    <w:rsid w:val="00E5289F"/>
    <w:rsid w:val="00E55C71"/>
    <w:rsid w:val="00E60F48"/>
    <w:rsid w:val="00E761FD"/>
    <w:rsid w:val="00E809D9"/>
    <w:rsid w:val="00E90380"/>
    <w:rsid w:val="00E95B8C"/>
    <w:rsid w:val="00EA69CE"/>
    <w:rsid w:val="00EC00B0"/>
    <w:rsid w:val="00EC14F6"/>
    <w:rsid w:val="00EC3890"/>
    <w:rsid w:val="00EC539B"/>
    <w:rsid w:val="00ED3694"/>
    <w:rsid w:val="00EE15D1"/>
    <w:rsid w:val="00EE7722"/>
    <w:rsid w:val="00F10702"/>
    <w:rsid w:val="00F34A62"/>
    <w:rsid w:val="00F36B51"/>
    <w:rsid w:val="00F64334"/>
    <w:rsid w:val="00F724E6"/>
    <w:rsid w:val="00F912EF"/>
    <w:rsid w:val="00F92E4C"/>
    <w:rsid w:val="00F95CBB"/>
    <w:rsid w:val="00FB2993"/>
    <w:rsid w:val="00FB5C8C"/>
    <w:rsid w:val="00FE6733"/>
    <w:rsid w:val="00FF4FA9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E048BD9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link w:val="Textkrper2Zchn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B1657"/>
    <w:rPr>
      <w:rFonts w:ascii="Calibri" w:hAnsi="Calibri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0713-1BBD-4B68-985B-5C4199DB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18</cp:revision>
  <cp:lastPrinted>2017-07-24T12:17:00Z</cp:lastPrinted>
  <dcterms:created xsi:type="dcterms:W3CDTF">2021-04-21T14:32:00Z</dcterms:created>
  <dcterms:modified xsi:type="dcterms:W3CDTF">2023-10-20T09:24:00Z</dcterms:modified>
</cp:coreProperties>
</file>