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552"/>
        <w:gridCol w:w="2268"/>
        <w:gridCol w:w="4809"/>
      </w:tblGrid>
      <w:tr w:rsidR="0021638C" w:rsidRPr="0021638C" w:rsidTr="0021638C">
        <w:tc>
          <w:tcPr>
            <w:tcW w:w="2552" w:type="dxa"/>
            <w:tcBorders>
              <w:top w:val="single" w:sz="4" w:space="0" w:color="auto"/>
              <w:left w:val="single" w:sz="4" w:space="0" w:color="auto"/>
              <w:bottom w:val="single" w:sz="4" w:space="0" w:color="auto"/>
              <w:right w:val="single" w:sz="4" w:space="0" w:color="auto"/>
            </w:tcBorders>
            <w:hideMark/>
          </w:tcPr>
          <w:p w:rsidR="0021638C" w:rsidRPr="0021638C" w:rsidRDefault="0021638C" w:rsidP="0021638C">
            <w:pPr>
              <w:rPr>
                <w:rFonts w:cs="Arial"/>
                <w:lang w:val="en-GB" w:eastAsia="ja-JP"/>
              </w:rPr>
            </w:pPr>
            <w:r w:rsidRPr="0021638C">
              <w:rPr>
                <w:b/>
                <w:bCs/>
                <w:lang w:val="en-GB" w:eastAsia="ja-JP"/>
              </w:rPr>
              <w:t>Name of CAB:</w:t>
            </w:r>
          </w:p>
        </w:tc>
        <w:tc>
          <w:tcPr>
            <w:tcW w:w="7077" w:type="dxa"/>
            <w:gridSpan w:val="2"/>
            <w:tcBorders>
              <w:top w:val="single" w:sz="4" w:space="0" w:color="auto"/>
              <w:left w:val="single" w:sz="4" w:space="0" w:color="auto"/>
              <w:bottom w:val="single" w:sz="4" w:space="0" w:color="auto"/>
              <w:right w:val="single" w:sz="4" w:space="0" w:color="auto"/>
            </w:tcBorders>
          </w:tcPr>
          <w:p w:rsidR="0021638C" w:rsidRPr="0021638C" w:rsidRDefault="0021638C">
            <w:pPr>
              <w:pStyle w:val="Kopfzeile"/>
              <w:rPr>
                <w:rFonts w:cs="Arial"/>
                <w:b/>
                <w:lang w:val="en-GB" w:eastAsia="ja-JP"/>
              </w:rPr>
            </w:pPr>
            <w:bookmarkStart w:id="0" w:name="VAR_ADRESSE_KBS"/>
            <w:bookmarkEnd w:id="0"/>
          </w:p>
        </w:tc>
      </w:tr>
      <w:tr w:rsidR="0021638C" w:rsidTr="0021638C">
        <w:tc>
          <w:tcPr>
            <w:tcW w:w="2552" w:type="dxa"/>
            <w:vMerge w:val="restart"/>
            <w:tcBorders>
              <w:top w:val="single" w:sz="4" w:space="0" w:color="auto"/>
              <w:left w:val="single" w:sz="4" w:space="0" w:color="auto"/>
              <w:bottom w:val="single" w:sz="4" w:space="0" w:color="auto"/>
              <w:right w:val="single" w:sz="4" w:space="0" w:color="auto"/>
            </w:tcBorders>
            <w:hideMark/>
          </w:tcPr>
          <w:p w:rsidR="0021638C" w:rsidRDefault="0021638C">
            <w:pPr>
              <w:pStyle w:val="Kopfzeile"/>
              <w:tabs>
                <w:tab w:val="left" w:pos="708"/>
              </w:tabs>
              <w:rPr>
                <w:rFonts w:cs="Arial"/>
                <w:lang w:eastAsia="ja-JP"/>
              </w:rPr>
            </w:pPr>
            <w:r>
              <w:rPr>
                <w:lang w:eastAsia="ja-JP"/>
              </w:rPr>
              <w:t xml:space="preserve">File </w:t>
            </w:r>
            <w:proofErr w:type="spellStart"/>
            <w:r>
              <w:rPr>
                <w:lang w:eastAsia="ja-JP"/>
              </w:rPr>
              <w:t>number</w:t>
            </w:r>
            <w:proofErr w:type="spellEnd"/>
            <w:r>
              <w:rPr>
                <w:lang w:eastAsia="ja-JP"/>
              </w:rPr>
              <w:t>:</w:t>
            </w:r>
          </w:p>
        </w:tc>
        <w:tc>
          <w:tcPr>
            <w:tcW w:w="2268" w:type="dxa"/>
            <w:tcBorders>
              <w:top w:val="single" w:sz="4" w:space="0" w:color="auto"/>
              <w:left w:val="single" w:sz="4" w:space="0" w:color="auto"/>
              <w:bottom w:val="single" w:sz="4" w:space="0" w:color="auto"/>
              <w:right w:val="single" w:sz="4" w:space="0" w:color="auto"/>
            </w:tcBorders>
            <w:vAlign w:val="center"/>
          </w:tcPr>
          <w:p w:rsidR="0021638C" w:rsidRDefault="0021638C">
            <w:pPr>
              <w:pStyle w:val="FVVNR"/>
              <w:spacing w:before="0" w:after="0"/>
              <w:rPr>
                <w:lang w:eastAsia="ja-JP"/>
              </w:rPr>
            </w:pPr>
            <w:bookmarkStart w:id="1" w:name="VAR_VERFAHRENSNR"/>
            <w:bookmarkEnd w:id="1"/>
          </w:p>
        </w:tc>
        <w:tc>
          <w:tcPr>
            <w:tcW w:w="4809" w:type="dxa"/>
            <w:tcBorders>
              <w:top w:val="single" w:sz="4" w:space="0" w:color="auto"/>
              <w:left w:val="single" w:sz="4" w:space="0" w:color="auto"/>
              <w:bottom w:val="single" w:sz="4" w:space="0" w:color="auto"/>
              <w:right w:val="single" w:sz="4" w:space="0" w:color="auto"/>
            </w:tcBorders>
            <w:vAlign w:val="center"/>
          </w:tcPr>
          <w:p w:rsidR="0021638C" w:rsidRDefault="0021638C">
            <w:pPr>
              <w:pStyle w:val="FVPhase-2"/>
              <w:spacing w:before="0" w:after="0"/>
              <w:rPr>
                <w:lang w:eastAsia="ja-JP"/>
              </w:rPr>
            </w:pPr>
            <w:bookmarkStart w:id="2" w:name="VAR_PHASENKENNZ_ELO"/>
            <w:bookmarkEnd w:id="2"/>
          </w:p>
        </w:tc>
      </w:tr>
      <w:tr w:rsidR="0021638C" w:rsidTr="0021638C">
        <w:tc>
          <w:tcPr>
            <w:tcW w:w="2552" w:type="dxa"/>
            <w:vMerge/>
            <w:tcBorders>
              <w:top w:val="single" w:sz="4" w:space="0" w:color="auto"/>
              <w:left w:val="single" w:sz="4" w:space="0" w:color="auto"/>
              <w:bottom w:val="single" w:sz="4" w:space="0" w:color="auto"/>
              <w:right w:val="single" w:sz="4" w:space="0" w:color="auto"/>
            </w:tcBorders>
            <w:vAlign w:val="center"/>
            <w:hideMark/>
          </w:tcPr>
          <w:p w:rsidR="0021638C" w:rsidRDefault="0021638C">
            <w:pPr>
              <w:rPr>
                <w:rFonts w:cs="Arial"/>
                <w:lang w:val="en-GB" w:eastAsia="ja-JP"/>
              </w:rPr>
            </w:pPr>
          </w:p>
        </w:tc>
        <w:tc>
          <w:tcPr>
            <w:tcW w:w="226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638C" w:rsidRDefault="0021638C">
            <w:pPr>
              <w:pStyle w:val="Kopfzeile"/>
              <w:tabs>
                <w:tab w:val="left" w:pos="708"/>
              </w:tabs>
              <w:rPr>
                <w:sz w:val="16"/>
                <w:szCs w:val="16"/>
                <w:lang w:eastAsia="ja-JP"/>
              </w:rPr>
            </w:pPr>
            <w:r>
              <w:rPr>
                <w:sz w:val="16"/>
                <w:szCs w:val="16"/>
                <w:lang w:eastAsia="ja-JP"/>
              </w:rPr>
              <w:t xml:space="preserve">Case </w:t>
            </w:r>
            <w:proofErr w:type="spellStart"/>
            <w:r>
              <w:rPr>
                <w:sz w:val="16"/>
                <w:szCs w:val="16"/>
                <w:lang w:eastAsia="ja-JP"/>
              </w:rPr>
              <w:t>number</w:t>
            </w:r>
            <w:proofErr w:type="spellEnd"/>
          </w:p>
        </w:tc>
        <w:tc>
          <w:tcPr>
            <w:tcW w:w="48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21638C" w:rsidRDefault="0021638C">
            <w:pPr>
              <w:pStyle w:val="Kopfzeile"/>
              <w:tabs>
                <w:tab w:val="left" w:pos="708"/>
              </w:tabs>
              <w:rPr>
                <w:sz w:val="16"/>
                <w:szCs w:val="16"/>
                <w:lang w:eastAsia="ja-JP"/>
              </w:rPr>
            </w:pPr>
            <w:r>
              <w:rPr>
                <w:sz w:val="16"/>
                <w:szCs w:val="16"/>
                <w:lang w:eastAsia="ja-JP"/>
              </w:rPr>
              <w:t>Phase</w:t>
            </w:r>
          </w:p>
        </w:tc>
      </w:tr>
      <w:tr w:rsidR="00691CE3" w:rsidRPr="00AD0530" w:rsidTr="0021638C">
        <w:tblPrEx>
          <w:tblLook w:val="0000" w:firstRow="0" w:lastRow="0" w:firstColumn="0" w:lastColumn="0" w:noHBand="0" w:noVBand="0"/>
        </w:tblPrEx>
        <w:tc>
          <w:tcPr>
            <w:tcW w:w="2552" w:type="dxa"/>
          </w:tcPr>
          <w:p w:rsidR="00691CE3" w:rsidRPr="00624048" w:rsidRDefault="00691CE3" w:rsidP="00376109">
            <w:pPr>
              <w:pStyle w:val="Kopfzeile"/>
              <w:tabs>
                <w:tab w:val="clear" w:pos="4536"/>
                <w:tab w:val="clear" w:pos="9072"/>
              </w:tabs>
              <w:rPr>
                <w:rFonts w:cs="Arial"/>
                <w:lang w:val="en-GB"/>
              </w:rPr>
            </w:pPr>
            <w:r w:rsidRPr="00624048">
              <w:rPr>
                <w:rFonts w:cs="Arial"/>
                <w:lang w:val="en-GB"/>
              </w:rPr>
              <w:t>Date of assessment:</w:t>
            </w:r>
          </w:p>
        </w:tc>
        <w:tc>
          <w:tcPr>
            <w:tcW w:w="7077" w:type="dxa"/>
            <w:gridSpan w:val="2"/>
          </w:tcPr>
          <w:p w:rsidR="00691CE3" w:rsidRPr="00AD0530" w:rsidRDefault="00691CE3" w:rsidP="00AD0530">
            <w:pPr>
              <w:overflowPunct w:val="0"/>
              <w:autoSpaceDE w:val="0"/>
              <w:autoSpaceDN w:val="0"/>
              <w:adjustRightInd w:val="0"/>
              <w:textAlignment w:val="baseline"/>
              <w:rPr>
                <w:rFonts w:cs="Arial"/>
                <w:bCs/>
              </w:rPr>
            </w:pPr>
          </w:p>
        </w:tc>
      </w:tr>
      <w:tr w:rsidR="00711B6C" w:rsidRPr="001D6607" w:rsidTr="0021638C">
        <w:tblPrEx>
          <w:tblLook w:val="0000" w:firstRow="0" w:lastRow="0" w:firstColumn="0" w:lastColumn="0" w:noHBand="0" w:noVBand="0"/>
        </w:tblPrEx>
        <w:tc>
          <w:tcPr>
            <w:tcW w:w="2552" w:type="dxa"/>
          </w:tcPr>
          <w:p w:rsidR="00711B6C" w:rsidRPr="001D6607" w:rsidRDefault="00711B6C" w:rsidP="00376109">
            <w:pPr>
              <w:pStyle w:val="Kopfzeile"/>
              <w:tabs>
                <w:tab w:val="clear" w:pos="4536"/>
                <w:tab w:val="clear" w:pos="9072"/>
              </w:tabs>
              <w:overflowPunct w:val="0"/>
              <w:autoSpaceDE w:val="0"/>
              <w:autoSpaceDN w:val="0"/>
              <w:adjustRightInd w:val="0"/>
              <w:textAlignment w:val="baseline"/>
              <w:rPr>
                <w:rFonts w:cs="Arial"/>
                <w:lang w:val="en-GB"/>
              </w:rPr>
            </w:pPr>
            <w:r w:rsidRPr="001D6607">
              <w:rPr>
                <w:rFonts w:cs="Arial"/>
                <w:lang w:val="en-GB"/>
              </w:rPr>
              <w:t>Accreditation process:</w:t>
            </w:r>
          </w:p>
        </w:tc>
        <w:sdt>
          <w:sdtPr>
            <w:rPr>
              <w:szCs w:val="22"/>
            </w:rPr>
            <w:id w:val="-1496878041"/>
            <w:lock w:val="sdtLocked"/>
            <w:placeholder>
              <w:docPart w:val="4EB4AF50EDD24EF89030B27BF0482E5F"/>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tc>
              <w:tcPr>
                <w:tcW w:w="7077" w:type="dxa"/>
                <w:gridSpan w:val="2"/>
              </w:tcPr>
              <w:p w:rsidR="00711B6C" w:rsidRPr="001D6607" w:rsidRDefault="00B33CFC" w:rsidP="00376109">
                <w:pPr>
                  <w:pStyle w:val="Kopfzeile"/>
                  <w:tabs>
                    <w:tab w:val="left" w:pos="708"/>
                  </w:tabs>
                  <w:overflowPunct w:val="0"/>
                  <w:autoSpaceDE w:val="0"/>
                  <w:autoSpaceDN w:val="0"/>
                  <w:adjustRightInd w:val="0"/>
                  <w:textAlignment w:val="baseline"/>
                  <w:rPr>
                    <w:rFonts w:cs="Arial"/>
                    <w:lang w:val="en-GB"/>
                  </w:rPr>
                </w:pPr>
                <w:r w:rsidRPr="001D6607">
                  <w:rPr>
                    <w:rStyle w:val="Platzhaltertext"/>
                    <w:szCs w:val="22"/>
                    <w:lang w:val="en-GB"/>
                  </w:rPr>
                  <w:t>Please select</w:t>
                </w:r>
              </w:p>
            </w:tc>
          </w:sdtContent>
        </w:sdt>
      </w:tr>
      <w:tr w:rsidR="00711B6C" w:rsidRPr="001D6607" w:rsidTr="0021638C">
        <w:tblPrEx>
          <w:tblLook w:val="0000" w:firstRow="0" w:lastRow="0" w:firstColumn="0" w:lastColumn="0" w:noHBand="0" w:noVBand="0"/>
        </w:tblPrEx>
        <w:tc>
          <w:tcPr>
            <w:tcW w:w="2552" w:type="dxa"/>
          </w:tcPr>
          <w:p w:rsidR="00711B6C" w:rsidRPr="001D6607" w:rsidRDefault="00711B6C" w:rsidP="00376109">
            <w:pPr>
              <w:pStyle w:val="Kopfzeile"/>
              <w:tabs>
                <w:tab w:val="clear" w:pos="4536"/>
                <w:tab w:val="clear" w:pos="9072"/>
              </w:tabs>
              <w:overflowPunct w:val="0"/>
              <w:autoSpaceDE w:val="0"/>
              <w:autoSpaceDN w:val="0"/>
              <w:adjustRightInd w:val="0"/>
              <w:textAlignment w:val="baseline"/>
              <w:rPr>
                <w:rFonts w:cs="Arial"/>
                <w:lang w:val="en-GB"/>
              </w:rPr>
            </w:pPr>
            <w:r w:rsidRPr="001D6607">
              <w:rPr>
                <w:rFonts w:cs="Arial"/>
                <w:lang w:val="en-GB"/>
              </w:rPr>
              <w:t>Assessment type</w:t>
            </w:r>
            <w:r>
              <w:rPr>
                <w:rStyle w:val="Funotenzeichen"/>
                <w:rFonts w:cs="Arial"/>
              </w:rPr>
              <w:footnoteReference w:id="1"/>
            </w:r>
            <w:r w:rsidRPr="001D6607">
              <w:rPr>
                <w:rFonts w:cs="Arial"/>
                <w:lang w:val="en-GB"/>
              </w:rPr>
              <w:t xml:space="preserve"> :</w:t>
            </w:r>
          </w:p>
        </w:tc>
        <w:tc>
          <w:tcPr>
            <w:tcW w:w="7077" w:type="dxa"/>
            <w:gridSpan w:val="2"/>
          </w:tcPr>
          <w:p w:rsidR="00711B6C" w:rsidRPr="001D6607" w:rsidRDefault="00711B6C" w:rsidP="00376109">
            <w:pPr>
              <w:pStyle w:val="Kopfzeile"/>
              <w:tabs>
                <w:tab w:val="left" w:pos="708"/>
              </w:tabs>
              <w:overflowPunct w:val="0"/>
              <w:autoSpaceDE w:val="0"/>
              <w:autoSpaceDN w:val="0"/>
              <w:adjustRightInd w:val="0"/>
              <w:textAlignment w:val="baseline"/>
              <w:rPr>
                <w:rFonts w:asciiTheme="minorHAnsi" w:hAnsiTheme="minorHAnsi" w:cs="Arial"/>
                <w:lang w:val="en-GB"/>
              </w:rPr>
            </w:pPr>
          </w:p>
        </w:tc>
      </w:tr>
      <w:tr w:rsidR="002A03B7" w:rsidRPr="001D6607" w:rsidTr="0021638C">
        <w:tblPrEx>
          <w:tblLook w:val="0000" w:firstRow="0" w:lastRow="0" w:firstColumn="0" w:lastColumn="0" w:noHBand="0" w:noVBand="0"/>
        </w:tblPrEx>
        <w:tc>
          <w:tcPr>
            <w:tcW w:w="2552" w:type="dxa"/>
          </w:tcPr>
          <w:p w:rsidR="002A03B7" w:rsidRPr="001D6607" w:rsidRDefault="002A03B7" w:rsidP="00376109">
            <w:pPr>
              <w:pStyle w:val="Kopfzeile"/>
              <w:tabs>
                <w:tab w:val="clear" w:pos="4536"/>
                <w:tab w:val="clear" w:pos="9072"/>
              </w:tabs>
              <w:rPr>
                <w:rFonts w:cs="Arial"/>
                <w:lang w:val="en-GB"/>
              </w:rPr>
            </w:pPr>
            <w:r w:rsidRPr="001D6607">
              <w:rPr>
                <w:rFonts w:cs="Arial"/>
                <w:lang w:val="en-GB"/>
              </w:rPr>
              <w:t>Assessor:</w:t>
            </w:r>
          </w:p>
        </w:tc>
        <w:tc>
          <w:tcPr>
            <w:tcW w:w="7077" w:type="dxa"/>
            <w:gridSpan w:val="2"/>
          </w:tcPr>
          <w:p w:rsidR="002A03B7" w:rsidRPr="001D6607" w:rsidRDefault="002A03B7" w:rsidP="00376109">
            <w:pPr>
              <w:pStyle w:val="FVBegutachter"/>
              <w:spacing w:before="0" w:after="0"/>
              <w:rPr>
                <w:lang w:val="en-GB"/>
              </w:rPr>
            </w:pPr>
          </w:p>
        </w:tc>
      </w:tr>
    </w:tbl>
    <w:p w:rsidR="001E4CA5" w:rsidRPr="00691CE3" w:rsidRDefault="00691CE3" w:rsidP="00300AAD">
      <w:pPr>
        <w:spacing w:before="240" w:after="120"/>
        <w:rPr>
          <w:b/>
          <w:lang w:val="en-US"/>
        </w:rPr>
      </w:pPr>
      <w:r w:rsidRPr="00691CE3">
        <w:rPr>
          <w:b/>
          <w:lang w:val="en-US"/>
        </w:rPr>
        <w:t>Members of the assessors' team</w:t>
      </w:r>
      <w:r w:rsidR="00271B40" w:rsidRPr="00691CE3">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47"/>
        <w:gridCol w:w="2600"/>
        <w:gridCol w:w="2299"/>
        <w:gridCol w:w="2183"/>
      </w:tblGrid>
      <w:tr w:rsidR="004D4CA9" w:rsidRPr="00DA7CC2" w:rsidTr="0021638C">
        <w:tc>
          <w:tcPr>
            <w:tcW w:w="2547" w:type="dxa"/>
            <w:shd w:val="pct10" w:color="auto" w:fill="auto"/>
          </w:tcPr>
          <w:p w:rsidR="004D4CA9" w:rsidRPr="001D6607" w:rsidRDefault="004D4CA9" w:rsidP="00691CE3">
            <w:pPr>
              <w:overflowPunct w:val="0"/>
              <w:autoSpaceDE w:val="0"/>
              <w:autoSpaceDN w:val="0"/>
              <w:adjustRightInd w:val="0"/>
              <w:spacing w:before="120" w:after="120"/>
              <w:jc w:val="center"/>
              <w:textAlignment w:val="baseline"/>
              <w:rPr>
                <w:rFonts w:cs="Arial"/>
                <w:b/>
                <w:szCs w:val="22"/>
                <w:lang w:val="en-GB"/>
              </w:rPr>
            </w:pPr>
            <w:r w:rsidRPr="001D6607">
              <w:rPr>
                <w:rFonts w:cs="Arial"/>
                <w:b/>
                <w:szCs w:val="22"/>
                <w:lang w:val="en-GB"/>
              </w:rPr>
              <w:t>Fun</w:t>
            </w:r>
            <w:r w:rsidR="00691CE3" w:rsidRPr="001D6607">
              <w:rPr>
                <w:rFonts w:cs="Arial"/>
                <w:b/>
                <w:szCs w:val="22"/>
                <w:lang w:val="en-GB"/>
              </w:rPr>
              <w:t>c</w:t>
            </w:r>
            <w:r w:rsidRPr="001D6607">
              <w:rPr>
                <w:rFonts w:cs="Arial"/>
                <w:b/>
                <w:szCs w:val="22"/>
                <w:lang w:val="en-GB"/>
              </w:rPr>
              <w:t>tion</w:t>
            </w:r>
          </w:p>
        </w:tc>
        <w:tc>
          <w:tcPr>
            <w:tcW w:w="2600" w:type="dxa"/>
            <w:shd w:val="pct10" w:color="auto" w:fill="auto"/>
          </w:tcPr>
          <w:p w:rsidR="004D4CA9" w:rsidRPr="001D6607" w:rsidRDefault="004D4CA9" w:rsidP="00402E29">
            <w:pPr>
              <w:overflowPunct w:val="0"/>
              <w:autoSpaceDE w:val="0"/>
              <w:autoSpaceDN w:val="0"/>
              <w:adjustRightInd w:val="0"/>
              <w:spacing w:before="120" w:after="120"/>
              <w:jc w:val="center"/>
              <w:textAlignment w:val="baseline"/>
              <w:rPr>
                <w:rFonts w:cs="Arial"/>
                <w:b/>
                <w:szCs w:val="22"/>
                <w:lang w:val="en-GB"/>
              </w:rPr>
            </w:pPr>
            <w:r w:rsidRPr="001D6607">
              <w:rPr>
                <w:rFonts w:cs="Arial"/>
                <w:b/>
                <w:szCs w:val="22"/>
                <w:lang w:val="en-GB"/>
              </w:rPr>
              <w:t>Name</w:t>
            </w:r>
          </w:p>
        </w:tc>
        <w:tc>
          <w:tcPr>
            <w:tcW w:w="2299" w:type="dxa"/>
            <w:shd w:val="pct10" w:color="auto" w:fill="auto"/>
          </w:tcPr>
          <w:p w:rsidR="004D4CA9" w:rsidRPr="00DA7CC2" w:rsidRDefault="00691CE3" w:rsidP="00691CE3">
            <w:pPr>
              <w:overflowPunct w:val="0"/>
              <w:autoSpaceDE w:val="0"/>
              <w:autoSpaceDN w:val="0"/>
              <w:adjustRightInd w:val="0"/>
              <w:spacing w:before="120" w:after="120"/>
              <w:jc w:val="center"/>
              <w:textAlignment w:val="baseline"/>
              <w:rPr>
                <w:rFonts w:cs="Arial"/>
                <w:b/>
                <w:szCs w:val="22"/>
              </w:rPr>
            </w:pPr>
            <w:proofErr w:type="spellStart"/>
            <w:r w:rsidRPr="001D6607">
              <w:rPr>
                <w:rFonts w:cs="Arial"/>
                <w:b/>
                <w:szCs w:val="22"/>
                <w:lang w:val="en-GB"/>
              </w:rPr>
              <w:t>Technic</w:t>
            </w:r>
            <w:r w:rsidRPr="007D36B9">
              <w:rPr>
                <w:rFonts w:cs="Arial"/>
                <w:b/>
                <w:szCs w:val="22"/>
                <w:lang w:val="en-GB"/>
              </w:rPr>
              <w:t>a</w:t>
            </w:r>
            <w:proofErr w:type="spellEnd"/>
            <w:r w:rsidRPr="00691CE3">
              <w:rPr>
                <w:rFonts w:cs="Arial"/>
                <w:b/>
                <w:szCs w:val="22"/>
              </w:rPr>
              <w:t xml:space="preserve">l </w:t>
            </w:r>
            <w:proofErr w:type="spellStart"/>
            <w:r w:rsidRPr="00691CE3">
              <w:rPr>
                <w:rFonts w:cs="Arial"/>
                <w:b/>
                <w:szCs w:val="22"/>
              </w:rPr>
              <w:t>field</w:t>
            </w:r>
            <w:proofErr w:type="spellEnd"/>
            <w:r w:rsidRPr="00DA7CC2">
              <w:rPr>
                <w:rFonts w:cs="Arial"/>
                <w:b/>
                <w:szCs w:val="22"/>
              </w:rPr>
              <w:t xml:space="preserve"> </w:t>
            </w:r>
          </w:p>
        </w:tc>
        <w:tc>
          <w:tcPr>
            <w:tcW w:w="2183" w:type="dxa"/>
            <w:shd w:val="pct10" w:color="auto" w:fill="auto"/>
          </w:tcPr>
          <w:p w:rsidR="004D4CA9" w:rsidRPr="00DA7CC2" w:rsidRDefault="00691CE3" w:rsidP="00691CE3">
            <w:pPr>
              <w:overflowPunct w:val="0"/>
              <w:autoSpaceDE w:val="0"/>
              <w:autoSpaceDN w:val="0"/>
              <w:adjustRightInd w:val="0"/>
              <w:spacing w:before="120" w:after="120"/>
              <w:jc w:val="center"/>
              <w:textAlignment w:val="baseline"/>
              <w:rPr>
                <w:rFonts w:cs="Arial"/>
                <w:b/>
                <w:szCs w:val="22"/>
              </w:rPr>
            </w:pPr>
            <w:proofErr w:type="spellStart"/>
            <w:r w:rsidRPr="00691CE3">
              <w:rPr>
                <w:rFonts w:cs="Arial"/>
                <w:b/>
                <w:szCs w:val="22"/>
              </w:rPr>
              <w:t>Signature</w:t>
            </w:r>
            <w:proofErr w:type="spellEnd"/>
          </w:p>
        </w:tc>
      </w:tr>
      <w:tr w:rsidR="00691CE3" w:rsidRPr="00DA7CC2" w:rsidTr="0021638C">
        <w:tc>
          <w:tcPr>
            <w:tcW w:w="2547" w:type="dxa"/>
            <w:vAlign w:val="center"/>
          </w:tcPr>
          <w:p w:rsidR="00691CE3" w:rsidRPr="00691CE3" w:rsidRDefault="00691CE3" w:rsidP="004B0560">
            <w:pPr>
              <w:overflowPunct w:val="0"/>
              <w:autoSpaceDE w:val="0"/>
              <w:autoSpaceDN w:val="0"/>
              <w:adjustRightInd w:val="0"/>
              <w:textAlignment w:val="baseline"/>
              <w:rPr>
                <w:rFonts w:cs="Arial"/>
                <w:szCs w:val="22"/>
              </w:rPr>
            </w:pPr>
            <w:r w:rsidRPr="00691CE3">
              <w:rPr>
                <w:rFonts w:cs="Arial"/>
                <w:szCs w:val="22"/>
              </w:rPr>
              <w:t>Lead Assessor</w:t>
            </w:r>
          </w:p>
        </w:tc>
        <w:tc>
          <w:tcPr>
            <w:tcW w:w="2600" w:type="dxa"/>
            <w:vAlign w:val="center"/>
          </w:tcPr>
          <w:p w:rsidR="00691CE3" w:rsidRPr="00DA7CC2" w:rsidRDefault="00691CE3" w:rsidP="00DA7CC2">
            <w:pPr>
              <w:overflowPunct w:val="0"/>
              <w:autoSpaceDE w:val="0"/>
              <w:autoSpaceDN w:val="0"/>
              <w:adjustRightInd w:val="0"/>
              <w:textAlignment w:val="baseline"/>
              <w:rPr>
                <w:rFonts w:cs="Arial"/>
                <w:szCs w:val="22"/>
              </w:rPr>
            </w:pPr>
          </w:p>
        </w:tc>
        <w:tc>
          <w:tcPr>
            <w:tcW w:w="2299" w:type="dxa"/>
            <w:vAlign w:val="center"/>
          </w:tcPr>
          <w:p w:rsidR="00691CE3" w:rsidRPr="00DA7CC2" w:rsidRDefault="00691CE3" w:rsidP="00DA7CC2">
            <w:pPr>
              <w:overflowPunct w:val="0"/>
              <w:autoSpaceDE w:val="0"/>
              <w:autoSpaceDN w:val="0"/>
              <w:adjustRightInd w:val="0"/>
              <w:textAlignment w:val="baseline"/>
              <w:rPr>
                <w:rFonts w:cs="Arial"/>
                <w:szCs w:val="22"/>
              </w:rPr>
            </w:pPr>
          </w:p>
        </w:tc>
        <w:tc>
          <w:tcPr>
            <w:tcW w:w="2183" w:type="dxa"/>
            <w:vAlign w:val="center"/>
          </w:tcPr>
          <w:p w:rsidR="00691CE3" w:rsidRPr="00DA7CC2" w:rsidRDefault="00691CE3" w:rsidP="00DA7CC2">
            <w:pPr>
              <w:overflowPunct w:val="0"/>
              <w:autoSpaceDE w:val="0"/>
              <w:autoSpaceDN w:val="0"/>
              <w:adjustRightInd w:val="0"/>
              <w:textAlignment w:val="baseline"/>
              <w:rPr>
                <w:rFonts w:cs="Arial"/>
                <w:szCs w:val="22"/>
              </w:rPr>
            </w:pPr>
          </w:p>
        </w:tc>
      </w:tr>
      <w:tr w:rsidR="00691CE3" w:rsidRPr="00DA7CC2" w:rsidTr="0021638C">
        <w:tc>
          <w:tcPr>
            <w:tcW w:w="2547" w:type="dxa"/>
            <w:vAlign w:val="center"/>
          </w:tcPr>
          <w:p w:rsidR="00691CE3" w:rsidRPr="00691CE3" w:rsidRDefault="00691CE3" w:rsidP="004B0560">
            <w:pPr>
              <w:overflowPunct w:val="0"/>
              <w:autoSpaceDE w:val="0"/>
              <w:autoSpaceDN w:val="0"/>
              <w:adjustRightInd w:val="0"/>
              <w:textAlignment w:val="baseline"/>
              <w:rPr>
                <w:rFonts w:cs="Arial"/>
                <w:szCs w:val="22"/>
              </w:rPr>
            </w:pPr>
            <w:r w:rsidRPr="00691CE3">
              <w:rPr>
                <w:rFonts w:cs="Arial"/>
                <w:szCs w:val="22"/>
              </w:rPr>
              <w:t>Assessor</w:t>
            </w:r>
          </w:p>
        </w:tc>
        <w:tc>
          <w:tcPr>
            <w:tcW w:w="2600" w:type="dxa"/>
            <w:vAlign w:val="center"/>
          </w:tcPr>
          <w:p w:rsidR="00691CE3" w:rsidRPr="00DA7CC2" w:rsidRDefault="00691CE3" w:rsidP="00DA7CC2">
            <w:pPr>
              <w:overflowPunct w:val="0"/>
              <w:autoSpaceDE w:val="0"/>
              <w:autoSpaceDN w:val="0"/>
              <w:adjustRightInd w:val="0"/>
              <w:textAlignment w:val="baseline"/>
              <w:rPr>
                <w:rFonts w:cs="Arial"/>
                <w:szCs w:val="22"/>
              </w:rPr>
            </w:pPr>
          </w:p>
        </w:tc>
        <w:tc>
          <w:tcPr>
            <w:tcW w:w="2299" w:type="dxa"/>
            <w:vAlign w:val="center"/>
          </w:tcPr>
          <w:p w:rsidR="00691CE3" w:rsidRPr="00DA7CC2" w:rsidRDefault="00691CE3" w:rsidP="00DA7CC2">
            <w:pPr>
              <w:overflowPunct w:val="0"/>
              <w:autoSpaceDE w:val="0"/>
              <w:autoSpaceDN w:val="0"/>
              <w:adjustRightInd w:val="0"/>
              <w:textAlignment w:val="baseline"/>
              <w:rPr>
                <w:rFonts w:cs="Arial"/>
                <w:szCs w:val="22"/>
              </w:rPr>
            </w:pPr>
          </w:p>
        </w:tc>
        <w:tc>
          <w:tcPr>
            <w:tcW w:w="2183" w:type="dxa"/>
            <w:vAlign w:val="center"/>
          </w:tcPr>
          <w:p w:rsidR="00691CE3" w:rsidRPr="00DA7CC2" w:rsidRDefault="00691CE3" w:rsidP="00DA7CC2">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691CE3" w:rsidP="00691CE3">
            <w:pPr>
              <w:overflowPunct w:val="0"/>
              <w:autoSpaceDE w:val="0"/>
              <w:autoSpaceDN w:val="0"/>
              <w:adjustRightInd w:val="0"/>
              <w:textAlignment w:val="baseline"/>
              <w:rPr>
                <w:rFonts w:cs="Arial"/>
                <w:szCs w:val="22"/>
              </w:rPr>
            </w:pPr>
            <w:r w:rsidRPr="00691CE3">
              <w:rPr>
                <w:rFonts w:cs="Arial"/>
                <w:szCs w:val="22"/>
              </w:rPr>
              <w:t>Technical expert</w:t>
            </w:r>
            <w:r w:rsidRPr="00DA7CC2">
              <w:rPr>
                <w:rFonts w:cs="Arial"/>
                <w:szCs w:val="22"/>
              </w:rPr>
              <w:t xml:space="preserve"> </w:t>
            </w:r>
          </w:p>
        </w:tc>
        <w:tc>
          <w:tcPr>
            <w:tcW w:w="2600" w:type="dxa"/>
            <w:vAlign w:val="center"/>
          </w:tcPr>
          <w:p w:rsidR="004D4CA9" w:rsidRPr="00DA7CC2" w:rsidRDefault="004D4CA9" w:rsidP="00DA7CC2">
            <w:pPr>
              <w:overflowPunct w:val="0"/>
              <w:autoSpaceDE w:val="0"/>
              <w:autoSpaceDN w:val="0"/>
              <w:adjustRightInd w:val="0"/>
              <w:textAlignment w:val="baseline"/>
              <w:rPr>
                <w:rFonts w:cs="Arial"/>
                <w:szCs w:val="22"/>
              </w:rPr>
            </w:pPr>
          </w:p>
        </w:tc>
        <w:tc>
          <w:tcPr>
            <w:tcW w:w="2299" w:type="dxa"/>
            <w:vAlign w:val="center"/>
          </w:tcPr>
          <w:p w:rsidR="004D4CA9" w:rsidRPr="00DA7CC2" w:rsidRDefault="004D4CA9" w:rsidP="00DA7CC2">
            <w:pPr>
              <w:overflowPunct w:val="0"/>
              <w:autoSpaceDE w:val="0"/>
              <w:autoSpaceDN w:val="0"/>
              <w:adjustRightInd w:val="0"/>
              <w:textAlignment w:val="baseline"/>
              <w:rPr>
                <w:rFonts w:cs="Arial"/>
                <w:szCs w:val="22"/>
              </w:rPr>
            </w:pPr>
          </w:p>
        </w:tc>
        <w:tc>
          <w:tcPr>
            <w:tcW w:w="2183" w:type="dxa"/>
            <w:vAlign w:val="center"/>
          </w:tcPr>
          <w:p w:rsidR="004D4CA9" w:rsidRPr="00DA7CC2" w:rsidRDefault="004D4CA9" w:rsidP="00DA7CC2">
            <w:pPr>
              <w:overflowPunct w:val="0"/>
              <w:autoSpaceDE w:val="0"/>
              <w:autoSpaceDN w:val="0"/>
              <w:adjustRightInd w:val="0"/>
              <w:textAlignment w:val="baseline"/>
              <w:rPr>
                <w:rFonts w:cs="Arial"/>
                <w:szCs w:val="22"/>
              </w:rPr>
            </w:pPr>
          </w:p>
        </w:tc>
      </w:tr>
    </w:tbl>
    <w:p w:rsidR="004D4CA9" w:rsidRPr="00691CE3" w:rsidRDefault="00691CE3" w:rsidP="00300AAD">
      <w:pPr>
        <w:spacing w:before="240" w:after="120"/>
        <w:rPr>
          <w:b/>
          <w:lang w:val="en-US"/>
        </w:rPr>
      </w:pPr>
      <w:r w:rsidRPr="00691CE3">
        <w:rPr>
          <w:b/>
          <w:lang w:val="en-US"/>
        </w:rPr>
        <w:t>Participants from the assessed body</w:t>
      </w:r>
      <w:r w:rsidR="00271B40" w:rsidRPr="00691CE3">
        <w:rPr>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47"/>
        <w:gridCol w:w="4889"/>
        <w:gridCol w:w="2193"/>
      </w:tblGrid>
      <w:tr w:rsidR="004D4CA9" w:rsidRPr="00DA7CC2" w:rsidTr="0021638C">
        <w:trPr>
          <w:tblHeader/>
        </w:trPr>
        <w:tc>
          <w:tcPr>
            <w:tcW w:w="2547" w:type="dxa"/>
            <w:shd w:val="pct10" w:color="auto" w:fill="auto"/>
          </w:tcPr>
          <w:p w:rsidR="004D4CA9" w:rsidRPr="00DA7CC2" w:rsidRDefault="004D4CA9" w:rsidP="00376109">
            <w:pPr>
              <w:overflowPunct w:val="0"/>
              <w:autoSpaceDE w:val="0"/>
              <w:autoSpaceDN w:val="0"/>
              <w:adjustRightInd w:val="0"/>
              <w:jc w:val="center"/>
              <w:textAlignment w:val="baseline"/>
              <w:rPr>
                <w:rFonts w:cs="Arial"/>
                <w:b/>
                <w:szCs w:val="22"/>
              </w:rPr>
            </w:pPr>
            <w:r w:rsidRPr="00DA7CC2">
              <w:rPr>
                <w:rFonts w:cs="Arial"/>
                <w:b/>
                <w:szCs w:val="22"/>
              </w:rPr>
              <w:t>Name</w:t>
            </w:r>
          </w:p>
        </w:tc>
        <w:tc>
          <w:tcPr>
            <w:tcW w:w="4889" w:type="dxa"/>
            <w:shd w:val="pct10" w:color="auto" w:fill="auto"/>
          </w:tcPr>
          <w:p w:rsidR="004D4CA9" w:rsidRPr="00DA7CC2" w:rsidRDefault="00691CE3" w:rsidP="00376109">
            <w:pPr>
              <w:overflowPunct w:val="0"/>
              <w:autoSpaceDE w:val="0"/>
              <w:autoSpaceDN w:val="0"/>
              <w:adjustRightInd w:val="0"/>
              <w:jc w:val="center"/>
              <w:textAlignment w:val="baseline"/>
              <w:rPr>
                <w:rFonts w:cs="Arial"/>
                <w:b/>
                <w:szCs w:val="22"/>
              </w:rPr>
            </w:pPr>
            <w:r>
              <w:rPr>
                <w:rFonts w:cs="Arial"/>
                <w:b/>
                <w:szCs w:val="22"/>
              </w:rPr>
              <w:t>Department</w:t>
            </w:r>
            <w:r w:rsidR="004D4CA9" w:rsidRPr="00DA7CC2">
              <w:rPr>
                <w:rFonts w:cs="Arial"/>
                <w:b/>
                <w:szCs w:val="22"/>
              </w:rPr>
              <w:t xml:space="preserve"> / </w:t>
            </w:r>
            <w:proofErr w:type="spellStart"/>
            <w:r w:rsidR="004D4CA9" w:rsidRPr="00DA7CC2">
              <w:rPr>
                <w:rFonts w:cs="Arial"/>
                <w:b/>
                <w:szCs w:val="22"/>
              </w:rPr>
              <w:t>Fun</w:t>
            </w:r>
            <w:r>
              <w:rPr>
                <w:rFonts w:cs="Arial"/>
                <w:b/>
                <w:szCs w:val="22"/>
              </w:rPr>
              <w:t>c</w:t>
            </w:r>
            <w:r w:rsidR="004D4CA9" w:rsidRPr="00DA7CC2">
              <w:rPr>
                <w:rFonts w:cs="Arial"/>
                <w:b/>
                <w:szCs w:val="22"/>
              </w:rPr>
              <w:t>tion</w:t>
            </w:r>
            <w:proofErr w:type="spellEnd"/>
          </w:p>
        </w:tc>
        <w:tc>
          <w:tcPr>
            <w:tcW w:w="2193" w:type="dxa"/>
            <w:shd w:val="pct10" w:color="auto" w:fill="auto"/>
          </w:tcPr>
          <w:p w:rsidR="004D4CA9" w:rsidRPr="00DA7CC2" w:rsidRDefault="00691CE3" w:rsidP="00376109">
            <w:pPr>
              <w:overflowPunct w:val="0"/>
              <w:autoSpaceDE w:val="0"/>
              <w:autoSpaceDN w:val="0"/>
              <w:adjustRightInd w:val="0"/>
              <w:jc w:val="center"/>
              <w:textAlignment w:val="baseline"/>
              <w:rPr>
                <w:rFonts w:cs="Arial"/>
                <w:b/>
                <w:szCs w:val="22"/>
              </w:rPr>
            </w:pPr>
            <w:proofErr w:type="spellStart"/>
            <w:r w:rsidRPr="00691CE3">
              <w:rPr>
                <w:rFonts w:cs="Arial"/>
                <w:b/>
                <w:szCs w:val="22"/>
              </w:rPr>
              <w:t>Signature</w:t>
            </w:r>
            <w:proofErr w:type="spellEnd"/>
            <w:r>
              <w:rPr>
                <w:rFonts w:cs="Arial"/>
                <w:b/>
                <w:szCs w:val="22"/>
              </w:rPr>
              <w:t xml:space="preserve"> </w:t>
            </w: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4D4CA9" w:rsidRPr="00DA7CC2" w:rsidTr="0021638C">
        <w:tc>
          <w:tcPr>
            <w:tcW w:w="2547"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4889" w:type="dxa"/>
            <w:vAlign w:val="center"/>
          </w:tcPr>
          <w:p w:rsidR="004D4CA9" w:rsidRPr="00DA7CC2" w:rsidRDefault="004D4CA9" w:rsidP="00376109">
            <w:pPr>
              <w:overflowPunct w:val="0"/>
              <w:autoSpaceDE w:val="0"/>
              <w:autoSpaceDN w:val="0"/>
              <w:adjustRightInd w:val="0"/>
              <w:textAlignment w:val="baseline"/>
              <w:rPr>
                <w:rFonts w:cs="Arial"/>
                <w:szCs w:val="22"/>
              </w:rPr>
            </w:pPr>
          </w:p>
        </w:tc>
        <w:tc>
          <w:tcPr>
            <w:tcW w:w="2193" w:type="dxa"/>
            <w:vAlign w:val="center"/>
          </w:tcPr>
          <w:p w:rsidR="004D4CA9" w:rsidRPr="00DA7CC2" w:rsidRDefault="004D4CA9" w:rsidP="00376109">
            <w:pPr>
              <w:overflowPunct w:val="0"/>
              <w:autoSpaceDE w:val="0"/>
              <w:autoSpaceDN w:val="0"/>
              <w:adjustRightInd w:val="0"/>
              <w:textAlignment w:val="baseline"/>
              <w:rPr>
                <w:rFonts w:cs="Arial"/>
                <w:szCs w:val="22"/>
              </w:rPr>
            </w:pPr>
          </w:p>
        </w:tc>
      </w:tr>
      <w:tr w:rsidR="00B41B9D" w:rsidRPr="00DA7CC2" w:rsidTr="0021638C">
        <w:tc>
          <w:tcPr>
            <w:tcW w:w="2547" w:type="dxa"/>
            <w:vAlign w:val="center"/>
          </w:tcPr>
          <w:p w:rsidR="00B41B9D" w:rsidRPr="00DA7CC2" w:rsidRDefault="00B41B9D" w:rsidP="00376109">
            <w:pPr>
              <w:overflowPunct w:val="0"/>
              <w:autoSpaceDE w:val="0"/>
              <w:autoSpaceDN w:val="0"/>
              <w:adjustRightInd w:val="0"/>
              <w:textAlignment w:val="baseline"/>
              <w:rPr>
                <w:rFonts w:cs="Arial"/>
                <w:szCs w:val="22"/>
              </w:rPr>
            </w:pPr>
          </w:p>
        </w:tc>
        <w:tc>
          <w:tcPr>
            <w:tcW w:w="4889" w:type="dxa"/>
            <w:vAlign w:val="center"/>
          </w:tcPr>
          <w:p w:rsidR="00B41B9D" w:rsidRPr="00DA7CC2" w:rsidRDefault="00B41B9D" w:rsidP="00376109">
            <w:pPr>
              <w:overflowPunct w:val="0"/>
              <w:autoSpaceDE w:val="0"/>
              <w:autoSpaceDN w:val="0"/>
              <w:adjustRightInd w:val="0"/>
              <w:textAlignment w:val="baseline"/>
              <w:rPr>
                <w:rFonts w:cs="Arial"/>
                <w:szCs w:val="22"/>
              </w:rPr>
            </w:pPr>
          </w:p>
        </w:tc>
        <w:tc>
          <w:tcPr>
            <w:tcW w:w="2193" w:type="dxa"/>
            <w:vAlign w:val="center"/>
          </w:tcPr>
          <w:p w:rsidR="00B41B9D" w:rsidRPr="00DA7CC2" w:rsidRDefault="00B41B9D"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r w:rsidR="00300AAD" w:rsidRPr="00DA7CC2" w:rsidTr="0021638C">
        <w:tc>
          <w:tcPr>
            <w:tcW w:w="2547" w:type="dxa"/>
            <w:vAlign w:val="center"/>
          </w:tcPr>
          <w:p w:rsidR="00300AAD" w:rsidRPr="00DA7CC2" w:rsidRDefault="00300AAD" w:rsidP="00376109">
            <w:pPr>
              <w:overflowPunct w:val="0"/>
              <w:autoSpaceDE w:val="0"/>
              <w:autoSpaceDN w:val="0"/>
              <w:adjustRightInd w:val="0"/>
              <w:textAlignment w:val="baseline"/>
              <w:rPr>
                <w:rFonts w:cs="Arial"/>
                <w:szCs w:val="22"/>
              </w:rPr>
            </w:pPr>
          </w:p>
        </w:tc>
        <w:tc>
          <w:tcPr>
            <w:tcW w:w="4889" w:type="dxa"/>
            <w:vAlign w:val="center"/>
          </w:tcPr>
          <w:p w:rsidR="00300AAD" w:rsidRPr="00DA7CC2" w:rsidRDefault="00300AAD" w:rsidP="00376109">
            <w:pPr>
              <w:overflowPunct w:val="0"/>
              <w:autoSpaceDE w:val="0"/>
              <w:autoSpaceDN w:val="0"/>
              <w:adjustRightInd w:val="0"/>
              <w:textAlignment w:val="baseline"/>
              <w:rPr>
                <w:rFonts w:cs="Arial"/>
                <w:szCs w:val="22"/>
              </w:rPr>
            </w:pPr>
          </w:p>
        </w:tc>
        <w:tc>
          <w:tcPr>
            <w:tcW w:w="2193" w:type="dxa"/>
            <w:vAlign w:val="center"/>
          </w:tcPr>
          <w:p w:rsidR="00300AAD" w:rsidRPr="00DA7CC2" w:rsidRDefault="00300AAD"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0D1DC9" w:rsidRPr="00DA7CC2" w:rsidTr="0021638C">
        <w:tc>
          <w:tcPr>
            <w:tcW w:w="2547"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4889" w:type="dxa"/>
            <w:vAlign w:val="center"/>
          </w:tcPr>
          <w:p w:rsidR="000D1DC9" w:rsidRPr="00DA7CC2" w:rsidRDefault="000D1DC9" w:rsidP="00376109">
            <w:pPr>
              <w:overflowPunct w:val="0"/>
              <w:autoSpaceDE w:val="0"/>
              <w:autoSpaceDN w:val="0"/>
              <w:adjustRightInd w:val="0"/>
              <w:textAlignment w:val="baseline"/>
              <w:rPr>
                <w:rFonts w:cs="Arial"/>
                <w:szCs w:val="22"/>
              </w:rPr>
            </w:pPr>
          </w:p>
        </w:tc>
        <w:tc>
          <w:tcPr>
            <w:tcW w:w="2193" w:type="dxa"/>
            <w:vAlign w:val="center"/>
          </w:tcPr>
          <w:p w:rsidR="000D1DC9" w:rsidRPr="00DA7CC2" w:rsidRDefault="000D1DC9" w:rsidP="00376109">
            <w:pPr>
              <w:overflowPunct w:val="0"/>
              <w:autoSpaceDE w:val="0"/>
              <w:autoSpaceDN w:val="0"/>
              <w:adjustRightInd w:val="0"/>
              <w:textAlignment w:val="baseline"/>
              <w:rPr>
                <w:rFonts w:cs="Arial"/>
                <w:szCs w:val="22"/>
              </w:rPr>
            </w:pPr>
          </w:p>
        </w:tc>
      </w:tr>
      <w:tr w:rsidR="00300AAD" w:rsidRPr="00DA7CC2" w:rsidTr="0021638C">
        <w:tc>
          <w:tcPr>
            <w:tcW w:w="2547" w:type="dxa"/>
            <w:vAlign w:val="center"/>
          </w:tcPr>
          <w:p w:rsidR="00300AAD" w:rsidRPr="00DA7CC2" w:rsidRDefault="00300AAD" w:rsidP="00376109">
            <w:pPr>
              <w:overflowPunct w:val="0"/>
              <w:autoSpaceDE w:val="0"/>
              <w:autoSpaceDN w:val="0"/>
              <w:adjustRightInd w:val="0"/>
              <w:textAlignment w:val="baseline"/>
              <w:rPr>
                <w:rFonts w:cs="Arial"/>
                <w:szCs w:val="22"/>
              </w:rPr>
            </w:pPr>
          </w:p>
        </w:tc>
        <w:tc>
          <w:tcPr>
            <w:tcW w:w="4889" w:type="dxa"/>
            <w:vAlign w:val="center"/>
          </w:tcPr>
          <w:p w:rsidR="00300AAD" w:rsidRPr="00DA7CC2" w:rsidRDefault="00300AAD" w:rsidP="00376109">
            <w:pPr>
              <w:overflowPunct w:val="0"/>
              <w:autoSpaceDE w:val="0"/>
              <w:autoSpaceDN w:val="0"/>
              <w:adjustRightInd w:val="0"/>
              <w:textAlignment w:val="baseline"/>
              <w:rPr>
                <w:rFonts w:cs="Arial"/>
                <w:szCs w:val="22"/>
              </w:rPr>
            </w:pPr>
          </w:p>
        </w:tc>
        <w:tc>
          <w:tcPr>
            <w:tcW w:w="2193" w:type="dxa"/>
            <w:vAlign w:val="center"/>
          </w:tcPr>
          <w:p w:rsidR="00300AAD" w:rsidRPr="00DA7CC2" w:rsidRDefault="00300AAD" w:rsidP="00376109">
            <w:pPr>
              <w:overflowPunct w:val="0"/>
              <w:autoSpaceDE w:val="0"/>
              <w:autoSpaceDN w:val="0"/>
              <w:adjustRightInd w:val="0"/>
              <w:textAlignment w:val="baseline"/>
              <w:rPr>
                <w:rFonts w:cs="Arial"/>
                <w:szCs w:val="22"/>
              </w:rPr>
            </w:pPr>
          </w:p>
        </w:tc>
      </w:tr>
      <w:tr w:rsidR="00822675" w:rsidRPr="00DA7CC2" w:rsidTr="0021638C">
        <w:tc>
          <w:tcPr>
            <w:tcW w:w="2547"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4889" w:type="dxa"/>
            <w:vAlign w:val="center"/>
          </w:tcPr>
          <w:p w:rsidR="00822675" w:rsidRPr="00DA7CC2" w:rsidRDefault="00822675" w:rsidP="00376109">
            <w:pPr>
              <w:overflowPunct w:val="0"/>
              <w:autoSpaceDE w:val="0"/>
              <w:autoSpaceDN w:val="0"/>
              <w:adjustRightInd w:val="0"/>
              <w:textAlignment w:val="baseline"/>
              <w:rPr>
                <w:rFonts w:cs="Arial"/>
                <w:szCs w:val="22"/>
              </w:rPr>
            </w:pPr>
          </w:p>
        </w:tc>
        <w:tc>
          <w:tcPr>
            <w:tcW w:w="2193" w:type="dxa"/>
            <w:vAlign w:val="center"/>
          </w:tcPr>
          <w:p w:rsidR="00822675" w:rsidRPr="00DA7CC2" w:rsidRDefault="00822675" w:rsidP="00376109">
            <w:pPr>
              <w:overflowPunct w:val="0"/>
              <w:autoSpaceDE w:val="0"/>
              <w:autoSpaceDN w:val="0"/>
              <w:adjustRightInd w:val="0"/>
              <w:textAlignment w:val="baseline"/>
              <w:rPr>
                <w:rFonts w:cs="Arial"/>
                <w:szCs w:val="22"/>
              </w:rPr>
            </w:pPr>
          </w:p>
        </w:tc>
      </w:tr>
    </w:tbl>
    <w:p w:rsidR="004D4CA9" w:rsidRDefault="004D4CA9" w:rsidP="00711B6C"/>
    <w:sectPr w:rsidR="004D4CA9" w:rsidSect="00711B6C">
      <w:headerReference w:type="default" r:id="rId6"/>
      <w:footerReference w:type="default" r:id="rId7"/>
      <w:type w:val="continuous"/>
      <w:pgSz w:w="11907" w:h="16840"/>
      <w:pgMar w:top="1418" w:right="1134" w:bottom="1134"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27" w:rsidRDefault="00B87627">
      <w:r>
        <w:separator/>
      </w:r>
    </w:p>
  </w:endnote>
  <w:endnote w:type="continuationSeparator" w:id="0">
    <w:p w:rsidR="00B87627" w:rsidRDefault="00B8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7B2" w:rsidRPr="00691CE3" w:rsidRDefault="00711B6C" w:rsidP="00711B6C">
    <w:pPr>
      <w:pStyle w:val="Fuzeile"/>
      <w:tabs>
        <w:tab w:val="clear" w:pos="9072"/>
        <w:tab w:val="right" w:pos="9617"/>
      </w:tabs>
      <w:ind w:left="-284" w:firstLine="312"/>
      <w:rPr>
        <w:sz w:val="18"/>
        <w:szCs w:val="18"/>
        <w:lang w:val="en-US"/>
      </w:rPr>
    </w:pPr>
    <w:r>
      <w:rPr>
        <w:b/>
        <w:sz w:val="18"/>
        <w:szCs w:val="18"/>
        <w:lang w:val="en-US"/>
      </w:rPr>
      <w:t>FO-B</w:t>
    </w:r>
    <w:r w:rsidR="000D1DC9">
      <w:rPr>
        <w:b/>
        <w:sz w:val="18"/>
        <w:szCs w:val="18"/>
        <w:lang w:val="en-US"/>
      </w:rPr>
      <w:t>G</w:t>
    </w:r>
    <w:r>
      <w:rPr>
        <w:b/>
        <w:sz w:val="18"/>
        <w:szCs w:val="18"/>
        <w:lang w:val="en-US"/>
      </w:rPr>
      <w:t>_TN-</w:t>
    </w:r>
    <w:proofErr w:type="spellStart"/>
    <w:r>
      <w:rPr>
        <w:b/>
        <w:sz w:val="18"/>
        <w:szCs w:val="18"/>
        <w:lang w:val="en-US"/>
      </w:rPr>
      <w:t>Liste_EN</w:t>
    </w:r>
    <w:proofErr w:type="spellEnd"/>
    <w:r w:rsidR="004647B2" w:rsidRPr="00691CE3">
      <w:rPr>
        <w:sz w:val="18"/>
        <w:szCs w:val="18"/>
        <w:lang w:val="en-US"/>
      </w:rPr>
      <w:t xml:space="preserve"> </w:t>
    </w:r>
    <w:r w:rsidR="002A03B7">
      <w:rPr>
        <w:sz w:val="18"/>
        <w:szCs w:val="18"/>
        <w:lang w:val="en-US"/>
      </w:rPr>
      <w:t>/ Rev. 1.</w:t>
    </w:r>
    <w:r w:rsidR="00D16A72">
      <w:rPr>
        <w:sz w:val="18"/>
        <w:szCs w:val="18"/>
        <w:lang w:val="en-US"/>
      </w:rPr>
      <w:t>0</w:t>
    </w:r>
    <w:r w:rsidR="0013205B">
      <w:rPr>
        <w:sz w:val="18"/>
        <w:szCs w:val="18"/>
        <w:lang w:val="en-US"/>
      </w:rPr>
      <w:t xml:space="preserve"> / </w:t>
    </w:r>
    <w:r w:rsidR="00D16A72">
      <w:rPr>
        <w:sz w:val="18"/>
        <w:szCs w:val="18"/>
        <w:lang w:val="en-US"/>
      </w:rPr>
      <w:t>02.08.2021</w:t>
    </w:r>
    <w:r w:rsidR="00E84F79" w:rsidRPr="00691CE3">
      <w:rPr>
        <w:sz w:val="18"/>
        <w:szCs w:val="18"/>
        <w:lang w:val="en-US"/>
      </w:rPr>
      <w:tab/>
    </w:r>
    <w:r w:rsidR="00E84F79" w:rsidRPr="00691CE3">
      <w:rPr>
        <w:sz w:val="18"/>
        <w:szCs w:val="18"/>
        <w:lang w:val="en-US"/>
      </w:rPr>
      <w:tab/>
    </w:r>
    <w:r w:rsidR="00691CE3" w:rsidRPr="00691CE3">
      <w:rPr>
        <w:sz w:val="18"/>
        <w:szCs w:val="18"/>
        <w:lang w:val="en-US"/>
      </w:rPr>
      <w:t>Page</w:t>
    </w:r>
    <w:r w:rsidR="00822675" w:rsidRPr="00691CE3">
      <w:rPr>
        <w:sz w:val="18"/>
        <w:szCs w:val="18"/>
        <w:lang w:val="en-US"/>
      </w:rPr>
      <w:t xml:space="preserve"> </w:t>
    </w:r>
    <w:r w:rsidR="00822675" w:rsidRPr="00822675">
      <w:rPr>
        <w:sz w:val="18"/>
        <w:szCs w:val="18"/>
      </w:rPr>
      <w:fldChar w:fldCharType="begin"/>
    </w:r>
    <w:r w:rsidR="00822675" w:rsidRPr="00691CE3">
      <w:rPr>
        <w:sz w:val="18"/>
        <w:szCs w:val="18"/>
        <w:lang w:val="en-US"/>
      </w:rPr>
      <w:instrText xml:space="preserve"> PAGE </w:instrText>
    </w:r>
    <w:r w:rsidR="00822675" w:rsidRPr="00822675">
      <w:rPr>
        <w:sz w:val="18"/>
        <w:szCs w:val="18"/>
      </w:rPr>
      <w:fldChar w:fldCharType="separate"/>
    </w:r>
    <w:r w:rsidR="00D16A72">
      <w:rPr>
        <w:noProof/>
        <w:sz w:val="18"/>
        <w:szCs w:val="18"/>
        <w:lang w:val="en-US"/>
      </w:rPr>
      <w:t>1</w:t>
    </w:r>
    <w:r w:rsidR="00822675" w:rsidRPr="00822675">
      <w:rPr>
        <w:sz w:val="18"/>
        <w:szCs w:val="18"/>
      </w:rPr>
      <w:fldChar w:fldCharType="end"/>
    </w:r>
    <w:r w:rsidR="00822675" w:rsidRPr="00691CE3">
      <w:rPr>
        <w:sz w:val="18"/>
        <w:szCs w:val="18"/>
        <w:lang w:val="en-US"/>
      </w:rPr>
      <w:t xml:space="preserve"> </w:t>
    </w:r>
    <w:r w:rsidR="00691CE3" w:rsidRPr="00691CE3">
      <w:rPr>
        <w:sz w:val="18"/>
        <w:szCs w:val="18"/>
        <w:lang w:val="en-US"/>
      </w:rPr>
      <w:t>of</w:t>
    </w:r>
    <w:r w:rsidR="00822675" w:rsidRPr="00691CE3">
      <w:rPr>
        <w:sz w:val="18"/>
        <w:szCs w:val="18"/>
        <w:lang w:val="en-US"/>
      </w:rPr>
      <w:t xml:space="preserve"> </w:t>
    </w:r>
    <w:r w:rsidR="00822675" w:rsidRPr="00822675">
      <w:rPr>
        <w:sz w:val="18"/>
        <w:szCs w:val="18"/>
      </w:rPr>
      <w:fldChar w:fldCharType="begin"/>
    </w:r>
    <w:r w:rsidR="00822675" w:rsidRPr="00691CE3">
      <w:rPr>
        <w:sz w:val="18"/>
        <w:szCs w:val="18"/>
        <w:lang w:val="en-US"/>
      </w:rPr>
      <w:instrText xml:space="preserve"> NUMPAGES  </w:instrText>
    </w:r>
    <w:r w:rsidR="00822675" w:rsidRPr="00822675">
      <w:rPr>
        <w:sz w:val="18"/>
        <w:szCs w:val="18"/>
      </w:rPr>
      <w:fldChar w:fldCharType="separate"/>
    </w:r>
    <w:r w:rsidR="00D16A72">
      <w:rPr>
        <w:noProof/>
        <w:sz w:val="18"/>
        <w:szCs w:val="18"/>
        <w:lang w:val="en-US"/>
      </w:rPr>
      <w:t>2</w:t>
    </w:r>
    <w:r w:rsidR="00822675" w:rsidRPr="0082267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27" w:rsidRDefault="00B87627">
      <w:r>
        <w:separator/>
      </w:r>
    </w:p>
  </w:footnote>
  <w:footnote w:type="continuationSeparator" w:id="0">
    <w:p w:rsidR="00B87627" w:rsidRDefault="00B87627">
      <w:r>
        <w:continuationSeparator/>
      </w:r>
    </w:p>
  </w:footnote>
  <w:footnote w:id="1">
    <w:p w:rsidR="00711B6C" w:rsidRPr="00C158D7" w:rsidRDefault="00711B6C" w:rsidP="00711B6C">
      <w:pPr>
        <w:pStyle w:val="Endnotentext"/>
        <w:tabs>
          <w:tab w:val="left" w:pos="142"/>
        </w:tabs>
        <w:ind w:left="154" w:hanging="154"/>
        <w:rPr>
          <w:sz w:val="18"/>
          <w:szCs w:val="18"/>
          <w:lang w:val="en-GB"/>
        </w:rPr>
      </w:pPr>
      <w:r>
        <w:rPr>
          <w:rStyle w:val="Funotenzeichen"/>
        </w:rPr>
        <w:footnoteRef/>
      </w:r>
      <w:r>
        <w:t xml:space="preserve"> </w:t>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711B6C" w:rsidRPr="00711B6C" w:rsidRDefault="00711B6C" w:rsidP="00711B6C">
      <w:pPr>
        <w:pStyle w:val="Funotentext"/>
        <w:ind w:left="567"/>
        <w:rPr>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w:t>
      </w:r>
      <w:bookmarkStart w:id="3" w:name="_GoBack"/>
      <w:bookmarkEnd w:id="3"/>
      <w:r w:rsidRPr="00C158D7">
        <w:rPr>
          <w:sz w:val="18"/>
          <w:szCs w:val="18"/>
          <w:lang w:val="en-GB"/>
        </w:rPr>
        <w:t>essment activity (please specify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576"/>
      <w:gridCol w:w="3794"/>
      <w:gridCol w:w="1854"/>
      <w:gridCol w:w="1405"/>
    </w:tblGrid>
    <w:tr w:rsidR="002A03B7" w:rsidRPr="00EF56D9" w:rsidTr="00711B6C">
      <w:trPr>
        <w:cantSplit/>
        <w:trHeight w:val="379"/>
      </w:trPr>
      <w:tc>
        <w:tcPr>
          <w:tcW w:w="2694" w:type="dxa"/>
          <w:vMerge w:val="restart"/>
          <w:tcBorders>
            <w:top w:val="single" w:sz="4" w:space="0" w:color="auto"/>
            <w:left w:val="single" w:sz="4" w:space="0" w:color="auto"/>
            <w:right w:val="single" w:sz="4" w:space="0" w:color="auto"/>
          </w:tcBorders>
          <w:vAlign w:val="center"/>
        </w:tcPr>
        <w:p w:rsidR="002A03B7" w:rsidRPr="00C221E2" w:rsidRDefault="000901B8" w:rsidP="0032765C">
          <w:pPr>
            <w:pStyle w:val="Kopfzeile"/>
            <w:rPr>
              <w:b/>
            </w:rPr>
          </w:pPr>
          <w:r>
            <w:rPr>
              <w:noProof/>
            </w:rPr>
            <w:drawing>
              <wp:inline distT="0" distB="0" distL="0" distR="0">
                <wp:extent cx="1224915" cy="526415"/>
                <wp:effectExtent l="0" t="0" r="0" b="698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526415"/>
                        </a:xfrm>
                        <a:prstGeom prst="rect">
                          <a:avLst/>
                        </a:prstGeom>
                        <a:noFill/>
                        <a:ln>
                          <a:noFill/>
                        </a:ln>
                      </pic:spPr>
                    </pic:pic>
                  </a:graphicData>
                </a:graphic>
              </wp:inline>
            </w:drawing>
          </w:r>
        </w:p>
      </w:tc>
      <w:tc>
        <w:tcPr>
          <w:tcW w:w="3969" w:type="dxa"/>
          <w:vMerge w:val="restart"/>
          <w:tcBorders>
            <w:top w:val="single" w:sz="4" w:space="0" w:color="auto"/>
            <w:left w:val="single" w:sz="4" w:space="0" w:color="auto"/>
            <w:right w:val="single" w:sz="4" w:space="0" w:color="auto"/>
          </w:tcBorders>
          <w:vAlign w:val="center"/>
        </w:tcPr>
        <w:p w:rsidR="002A03B7" w:rsidRPr="00691CE3" w:rsidRDefault="002A03B7" w:rsidP="00691CE3">
          <w:pPr>
            <w:tabs>
              <w:tab w:val="left" w:pos="4678"/>
              <w:tab w:val="left" w:pos="6237"/>
              <w:tab w:val="left" w:pos="8505"/>
            </w:tabs>
            <w:spacing w:before="180"/>
            <w:jc w:val="center"/>
            <w:rPr>
              <w:b/>
              <w:sz w:val="28"/>
            </w:rPr>
          </w:pPr>
          <w:proofErr w:type="spellStart"/>
          <w:r w:rsidRPr="00691CE3">
            <w:rPr>
              <w:b/>
              <w:sz w:val="28"/>
            </w:rPr>
            <w:t>Participants</w:t>
          </w:r>
          <w:proofErr w:type="spellEnd"/>
          <w:r w:rsidRPr="00691CE3">
            <w:rPr>
              <w:b/>
              <w:sz w:val="28"/>
            </w:rPr>
            <w:t xml:space="preserve"> in </w:t>
          </w:r>
          <w:proofErr w:type="spellStart"/>
          <w:r w:rsidRPr="00691CE3">
            <w:rPr>
              <w:b/>
              <w:sz w:val="28"/>
            </w:rPr>
            <w:t>the</w:t>
          </w:r>
          <w:proofErr w:type="spellEnd"/>
          <w:r w:rsidRPr="00691CE3">
            <w:rPr>
              <w:b/>
              <w:sz w:val="28"/>
            </w:rPr>
            <w:t xml:space="preserve"> </w:t>
          </w:r>
          <w:proofErr w:type="spellStart"/>
          <w:r w:rsidRPr="00691CE3">
            <w:rPr>
              <w:b/>
              <w:sz w:val="28"/>
            </w:rPr>
            <w:t>assessment</w:t>
          </w:r>
          <w:proofErr w:type="spellEnd"/>
        </w:p>
      </w:tc>
      <w:tc>
        <w:tcPr>
          <w:tcW w:w="1936" w:type="dxa"/>
          <w:tcBorders>
            <w:top w:val="single" w:sz="4" w:space="0" w:color="auto"/>
            <w:left w:val="single" w:sz="4" w:space="0" w:color="auto"/>
            <w:right w:val="single" w:sz="4" w:space="0" w:color="auto"/>
          </w:tcBorders>
          <w:vAlign w:val="center"/>
        </w:tcPr>
        <w:p w:rsidR="002A03B7" w:rsidRPr="00EF56D9" w:rsidRDefault="002A03B7" w:rsidP="00D92898">
          <w:pPr>
            <w:pStyle w:val="Kopfzeile"/>
            <w:jc w:val="center"/>
            <w:rPr>
              <w:rFonts w:cs="Arial"/>
            </w:rPr>
          </w:pPr>
          <w:r>
            <w:rPr>
              <w:rFonts w:cs="Arial"/>
            </w:rPr>
            <w:fldChar w:fldCharType="begin"/>
          </w:r>
          <w:r>
            <w:rPr>
              <w:rFonts w:cs="Arial"/>
            </w:rPr>
            <w:instrText xml:space="preserve"> STYLEREF  FV_VNR  \* MERGEFORMAT </w:instrText>
          </w:r>
          <w:r>
            <w:rPr>
              <w:rFonts w:cs="Arial"/>
            </w:rPr>
            <w:fldChar w:fldCharType="end"/>
          </w:r>
        </w:p>
      </w:tc>
      <w:tc>
        <w:tcPr>
          <w:tcW w:w="1466" w:type="dxa"/>
          <w:tcBorders>
            <w:top w:val="single" w:sz="4" w:space="0" w:color="auto"/>
            <w:left w:val="single" w:sz="4" w:space="0" w:color="auto"/>
            <w:right w:val="single" w:sz="4" w:space="0" w:color="auto"/>
          </w:tcBorders>
          <w:vAlign w:val="center"/>
        </w:tcPr>
        <w:p w:rsidR="002A03B7" w:rsidRPr="00EF56D9" w:rsidRDefault="002A03B7" w:rsidP="00D92898">
          <w:pPr>
            <w:pStyle w:val="Kopfzeile"/>
            <w:jc w:val="center"/>
            <w:rPr>
              <w:rFonts w:cs="Arial"/>
            </w:rPr>
          </w:pPr>
          <w:r>
            <w:rPr>
              <w:rFonts w:cs="Arial"/>
            </w:rPr>
            <w:fldChar w:fldCharType="begin"/>
          </w:r>
          <w:r>
            <w:rPr>
              <w:rFonts w:cs="Arial"/>
            </w:rPr>
            <w:instrText xml:space="preserve"> STYLEREF  FV_Phase-2  \* MERGEFORMAT </w:instrText>
          </w:r>
          <w:r>
            <w:rPr>
              <w:rFonts w:cs="Arial"/>
            </w:rPr>
            <w:fldChar w:fldCharType="end"/>
          </w:r>
        </w:p>
      </w:tc>
    </w:tr>
    <w:tr w:rsidR="00822675" w:rsidRPr="00EF56D9" w:rsidTr="00711B6C">
      <w:trPr>
        <w:cantSplit/>
        <w:trHeight w:val="379"/>
      </w:trPr>
      <w:tc>
        <w:tcPr>
          <w:tcW w:w="2694" w:type="dxa"/>
          <w:vMerge/>
          <w:tcBorders>
            <w:left w:val="single" w:sz="4" w:space="0" w:color="auto"/>
            <w:right w:val="single" w:sz="4" w:space="0" w:color="auto"/>
          </w:tcBorders>
          <w:vAlign w:val="center"/>
        </w:tcPr>
        <w:p w:rsidR="00822675" w:rsidRPr="00EF56D9" w:rsidRDefault="00822675" w:rsidP="00DA7CC2">
          <w:pPr>
            <w:pStyle w:val="Kopfzeile"/>
            <w:jc w:val="center"/>
            <w:rPr>
              <w:b/>
            </w:rPr>
          </w:pPr>
        </w:p>
      </w:tc>
      <w:tc>
        <w:tcPr>
          <w:tcW w:w="3969" w:type="dxa"/>
          <w:vMerge/>
          <w:tcBorders>
            <w:left w:val="single" w:sz="4" w:space="0" w:color="auto"/>
            <w:right w:val="single" w:sz="4" w:space="0" w:color="auto"/>
          </w:tcBorders>
          <w:vAlign w:val="center"/>
        </w:tcPr>
        <w:p w:rsidR="00822675" w:rsidRDefault="00822675" w:rsidP="00DA7CC2">
          <w:pPr>
            <w:pStyle w:val="Kopfzeile"/>
            <w:jc w:val="center"/>
            <w:rPr>
              <w:b/>
              <w:sz w:val="28"/>
            </w:rPr>
          </w:pPr>
        </w:p>
      </w:tc>
      <w:tc>
        <w:tcPr>
          <w:tcW w:w="3402" w:type="dxa"/>
          <w:gridSpan w:val="2"/>
          <w:tcBorders>
            <w:left w:val="single" w:sz="4" w:space="0" w:color="auto"/>
            <w:right w:val="single" w:sz="4" w:space="0" w:color="auto"/>
          </w:tcBorders>
          <w:vAlign w:val="center"/>
        </w:tcPr>
        <w:p w:rsidR="00822675" w:rsidRPr="00EF56D9" w:rsidRDefault="002A03B7" w:rsidP="00D92898">
          <w:pPr>
            <w:pStyle w:val="Kopfzeile"/>
            <w:jc w:val="center"/>
            <w:rPr>
              <w:rFonts w:cs="Arial"/>
            </w:rPr>
          </w:pPr>
          <w:r>
            <w:rPr>
              <w:rFonts w:cs="Arial"/>
            </w:rPr>
            <w:fldChar w:fldCharType="begin"/>
          </w:r>
          <w:r>
            <w:rPr>
              <w:rFonts w:cs="Arial"/>
            </w:rPr>
            <w:instrText xml:space="preserve"> STYLEREF  FV_Begutachter  \* MERGEFORMAT </w:instrText>
          </w:r>
          <w:r>
            <w:rPr>
              <w:rFonts w:cs="Arial"/>
            </w:rPr>
            <w:fldChar w:fldCharType="end"/>
          </w:r>
        </w:p>
      </w:tc>
    </w:tr>
  </w:tbl>
  <w:p w:rsidR="004647B2" w:rsidRPr="00822675" w:rsidRDefault="004647B2">
    <w:pPr>
      <w:pStyle w:val="Kopfzeile"/>
      <w:tabs>
        <w:tab w:val="clear" w:pos="4536"/>
      </w:tabs>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E1"/>
    <w:rsid w:val="00051BE2"/>
    <w:rsid w:val="000901B8"/>
    <w:rsid w:val="000D1DC9"/>
    <w:rsid w:val="000D3B23"/>
    <w:rsid w:val="0013205B"/>
    <w:rsid w:val="001415D0"/>
    <w:rsid w:val="00183AF7"/>
    <w:rsid w:val="001C0266"/>
    <w:rsid w:val="001D6607"/>
    <w:rsid w:val="001E4CA5"/>
    <w:rsid w:val="001E55D9"/>
    <w:rsid w:val="0021638C"/>
    <w:rsid w:val="00271B40"/>
    <w:rsid w:val="002A03B7"/>
    <w:rsid w:val="002C79AC"/>
    <w:rsid w:val="00300AAD"/>
    <w:rsid w:val="00312372"/>
    <w:rsid w:val="00316087"/>
    <w:rsid w:val="0032765C"/>
    <w:rsid w:val="00353450"/>
    <w:rsid w:val="00361D00"/>
    <w:rsid w:val="00376109"/>
    <w:rsid w:val="00395FE5"/>
    <w:rsid w:val="003D1A78"/>
    <w:rsid w:val="003E12A3"/>
    <w:rsid w:val="00402E29"/>
    <w:rsid w:val="00427D1C"/>
    <w:rsid w:val="004647B2"/>
    <w:rsid w:val="004B0560"/>
    <w:rsid w:val="004B4710"/>
    <w:rsid w:val="004D4CA9"/>
    <w:rsid w:val="004F6091"/>
    <w:rsid w:val="00534858"/>
    <w:rsid w:val="00561A81"/>
    <w:rsid w:val="00563698"/>
    <w:rsid w:val="00621D18"/>
    <w:rsid w:val="006227E4"/>
    <w:rsid w:val="006541FE"/>
    <w:rsid w:val="00690E5B"/>
    <w:rsid w:val="00691CE3"/>
    <w:rsid w:val="0071149F"/>
    <w:rsid w:val="00711B6C"/>
    <w:rsid w:val="00735689"/>
    <w:rsid w:val="00743C51"/>
    <w:rsid w:val="007B66E1"/>
    <w:rsid w:val="007D36B9"/>
    <w:rsid w:val="00822675"/>
    <w:rsid w:val="00854704"/>
    <w:rsid w:val="008813B4"/>
    <w:rsid w:val="008B0FD0"/>
    <w:rsid w:val="008B4A6D"/>
    <w:rsid w:val="008D3B98"/>
    <w:rsid w:val="008E7CB2"/>
    <w:rsid w:val="009578AB"/>
    <w:rsid w:val="00964F49"/>
    <w:rsid w:val="009977EC"/>
    <w:rsid w:val="00A11169"/>
    <w:rsid w:val="00A33AE2"/>
    <w:rsid w:val="00AD0530"/>
    <w:rsid w:val="00B2724A"/>
    <w:rsid w:val="00B30676"/>
    <w:rsid w:val="00B33CFC"/>
    <w:rsid w:val="00B41B9D"/>
    <w:rsid w:val="00B87627"/>
    <w:rsid w:val="00B92F6E"/>
    <w:rsid w:val="00BB30AB"/>
    <w:rsid w:val="00BF0DFB"/>
    <w:rsid w:val="00C27E16"/>
    <w:rsid w:val="00C43D75"/>
    <w:rsid w:val="00C51781"/>
    <w:rsid w:val="00CD64E8"/>
    <w:rsid w:val="00D16A72"/>
    <w:rsid w:val="00D572B7"/>
    <w:rsid w:val="00D7138A"/>
    <w:rsid w:val="00D721B5"/>
    <w:rsid w:val="00D92898"/>
    <w:rsid w:val="00DA7CC2"/>
    <w:rsid w:val="00DF5714"/>
    <w:rsid w:val="00E2145A"/>
    <w:rsid w:val="00E224E0"/>
    <w:rsid w:val="00E50A6D"/>
    <w:rsid w:val="00E719FE"/>
    <w:rsid w:val="00E84F79"/>
    <w:rsid w:val="00EC20A3"/>
    <w:rsid w:val="00EF1EA8"/>
    <w:rsid w:val="00F07021"/>
    <w:rsid w:val="00F1226B"/>
    <w:rsid w:val="00F27E6E"/>
    <w:rsid w:val="00F417B6"/>
    <w:rsid w:val="00FF0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0E233D8-0674-4B42-B3CC-BDFD6C16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CA5"/>
    <w:rPr>
      <w:rFonts w:ascii="Calibri" w:hAnsi="Calibri"/>
      <w:sz w:val="22"/>
    </w:rPr>
  </w:style>
  <w:style w:type="paragraph" w:styleId="berschrift2">
    <w:name w:val="heading 2"/>
    <w:basedOn w:val="Standard"/>
    <w:next w:val="Standard"/>
    <w:qFormat/>
    <w:rsid w:val="00F417B6"/>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r">
    <w:name w:val="Über"/>
    <w:basedOn w:val="berschrift2"/>
    <w:rsid w:val="00F417B6"/>
    <w:pPr>
      <w:widowControl w:val="0"/>
      <w:spacing w:before="60"/>
    </w:pPr>
    <w:rPr>
      <w:rFonts w:cs="Times New Roman"/>
      <w:bCs w:val="0"/>
      <w:i w:val="0"/>
      <w:iCs w:val="0"/>
      <w:sz w:val="22"/>
      <w:szCs w:val="20"/>
    </w:rPr>
  </w:style>
  <w:style w:type="table" w:customStyle="1" w:styleId="Tabellengitternetz">
    <w:name w:val="Tabellengitternetz"/>
    <w:basedOn w:val="NormaleTabelle"/>
    <w:rsid w:val="006227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terCarcterChar">
    <w:name w:val="Carácter Carácter Char"/>
    <w:basedOn w:val="Standard"/>
    <w:next w:val="Standard"/>
    <w:rsid w:val="004647B2"/>
    <w:pPr>
      <w:spacing w:after="160" w:line="240" w:lineRule="exact"/>
    </w:pPr>
    <w:rPr>
      <w:rFonts w:ascii="Tahoma" w:hAnsi="Tahoma"/>
      <w:sz w:val="24"/>
      <w:lang w:val="en-US" w:eastAsia="en-US"/>
    </w:rPr>
  </w:style>
  <w:style w:type="paragraph" w:styleId="Sprechblasentext">
    <w:name w:val="Balloon Text"/>
    <w:basedOn w:val="Standard"/>
    <w:semiHidden/>
    <w:rsid w:val="004647B2"/>
    <w:rPr>
      <w:rFonts w:ascii="Tahoma" w:hAnsi="Tahoma" w:cs="Tahoma"/>
      <w:sz w:val="16"/>
      <w:szCs w:val="16"/>
    </w:rPr>
  </w:style>
  <w:style w:type="character" w:customStyle="1" w:styleId="KopfzeileZchn">
    <w:name w:val="Kopfzeile Zchn"/>
    <w:link w:val="Kopfzeile"/>
    <w:rsid w:val="001E4CA5"/>
    <w:rPr>
      <w:rFonts w:ascii="Calibri" w:hAnsi="Calibri"/>
      <w:sz w:val="22"/>
    </w:rPr>
  </w:style>
  <w:style w:type="paragraph" w:customStyle="1" w:styleId="FVVNR">
    <w:name w:val="FV_VNR"/>
    <w:basedOn w:val="Standard"/>
    <w:rsid w:val="002A03B7"/>
    <w:pPr>
      <w:overflowPunct w:val="0"/>
      <w:autoSpaceDE w:val="0"/>
      <w:autoSpaceDN w:val="0"/>
      <w:adjustRightInd w:val="0"/>
      <w:spacing w:before="40" w:after="40"/>
      <w:textAlignment w:val="baseline"/>
    </w:pPr>
  </w:style>
  <w:style w:type="paragraph" w:customStyle="1" w:styleId="FVPhase-2">
    <w:name w:val="FV_Phase-2"/>
    <w:basedOn w:val="FVVNR"/>
    <w:next w:val="Standard"/>
    <w:rsid w:val="002A03B7"/>
  </w:style>
  <w:style w:type="paragraph" w:customStyle="1" w:styleId="FVBegutachter">
    <w:name w:val="FV_Begutachter"/>
    <w:basedOn w:val="Standard"/>
    <w:next w:val="Standard"/>
    <w:rsid w:val="002A03B7"/>
    <w:pPr>
      <w:overflowPunct w:val="0"/>
      <w:autoSpaceDE w:val="0"/>
      <w:autoSpaceDN w:val="0"/>
      <w:adjustRightInd w:val="0"/>
      <w:spacing w:before="40" w:after="40"/>
      <w:textAlignment w:val="baseline"/>
    </w:pPr>
    <w:rPr>
      <w:bCs/>
    </w:rPr>
  </w:style>
  <w:style w:type="paragraph" w:styleId="Endnotentext">
    <w:name w:val="endnote text"/>
    <w:basedOn w:val="Standard"/>
    <w:link w:val="EndnotentextZchn"/>
    <w:uiPriority w:val="99"/>
    <w:semiHidden/>
    <w:unhideWhenUsed/>
    <w:rsid w:val="00711B6C"/>
    <w:pPr>
      <w:spacing w:before="40" w:after="20"/>
    </w:pPr>
    <w:rPr>
      <w:sz w:val="20"/>
      <w:lang w:val="x-none" w:eastAsia="x-none"/>
    </w:rPr>
  </w:style>
  <w:style w:type="character" w:customStyle="1" w:styleId="EndnotentextZchn">
    <w:name w:val="Endnotentext Zchn"/>
    <w:basedOn w:val="Absatz-Standardschriftart"/>
    <w:link w:val="Endnotentext"/>
    <w:uiPriority w:val="99"/>
    <w:semiHidden/>
    <w:rsid w:val="00711B6C"/>
    <w:rPr>
      <w:rFonts w:ascii="Calibri" w:hAnsi="Calibri"/>
      <w:lang w:val="x-none" w:eastAsia="x-none"/>
    </w:rPr>
  </w:style>
  <w:style w:type="character" w:styleId="Endnotenzeichen">
    <w:name w:val="endnote reference"/>
    <w:uiPriority w:val="99"/>
    <w:semiHidden/>
    <w:unhideWhenUsed/>
    <w:rsid w:val="00711B6C"/>
    <w:rPr>
      <w:vertAlign w:val="superscript"/>
    </w:rPr>
  </w:style>
  <w:style w:type="paragraph" w:styleId="Funotentext">
    <w:name w:val="footnote text"/>
    <w:basedOn w:val="Standard"/>
    <w:link w:val="FunotentextZchn"/>
    <w:uiPriority w:val="99"/>
    <w:semiHidden/>
    <w:unhideWhenUsed/>
    <w:rsid w:val="00711B6C"/>
    <w:rPr>
      <w:sz w:val="20"/>
    </w:rPr>
  </w:style>
  <w:style w:type="character" w:customStyle="1" w:styleId="FunotentextZchn">
    <w:name w:val="Fußnotentext Zchn"/>
    <w:basedOn w:val="Absatz-Standardschriftart"/>
    <w:link w:val="Funotentext"/>
    <w:uiPriority w:val="99"/>
    <w:semiHidden/>
    <w:rsid w:val="00711B6C"/>
    <w:rPr>
      <w:rFonts w:ascii="Calibri" w:hAnsi="Calibri"/>
    </w:rPr>
  </w:style>
  <w:style w:type="character" w:styleId="Funotenzeichen">
    <w:name w:val="footnote reference"/>
    <w:basedOn w:val="Absatz-Standardschriftart"/>
    <w:uiPriority w:val="99"/>
    <w:semiHidden/>
    <w:unhideWhenUsed/>
    <w:rsid w:val="00711B6C"/>
    <w:rPr>
      <w:vertAlign w:val="superscript"/>
    </w:rPr>
  </w:style>
  <w:style w:type="character" w:styleId="Platzhaltertext">
    <w:name w:val="Placeholder Text"/>
    <w:basedOn w:val="Absatz-Standardschriftart"/>
    <w:uiPriority w:val="99"/>
    <w:semiHidden/>
    <w:rsid w:val="00B33CFC"/>
    <w:rPr>
      <w:color w:val="808080"/>
    </w:rPr>
  </w:style>
  <w:style w:type="paragraph" w:styleId="Kommentartext">
    <w:name w:val="annotation text"/>
    <w:basedOn w:val="Standard"/>
    <w:link w:val="KommentartextZchn"/>
    <w:semiHidden/>
    <w:unhideWhenUsed/>
    <w:rsid w:val="0021638C"/>
    <w:rPr>
      <w:rFonts w:ascii="Times New Roman" w:hAnsi="Times New Roman"/>
      <w:lang w:val="en-GB"/>
    </w:rPr>
  </w:style>
  <w:style w:type="character" w:customStyle="1" w:styleId="KommentartextZchn">
    <w:name w:val="Kommentartext Zchn"/>
    <w:basedOn w:val="Absatz-Standardschriftart"/>
    <w:link w:val="Kommentartext"/>
    <w:semiHidden/>
    <w:rsid w:val="0021638C"/>
    <w:rPr>
      <w:sz w:val="22"/>
      <w:lang w:val="en-GB"/>
    </w:rPr>
  </w:style>
  <w:style w:type="character" w:styleId="Kommentarzeichen">
    <w:name w:val="annotation reference"/>
    <w:uiPriority w:val="99"/>
    <w:semiHidden/>
    <w:unhideWhenUsed/>
    <w:rsid w:val="002163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20498">
      <w:bodyDiv w:val="1"/>
      <w:marLeft w:val="0"/>
      <w:marRight w:val="0"/>
      <w:marTop w:val="0"/>
      <w:marBottom w:val="0"/>
      <w:divBdr>
        <w:top w:val="none" w:sz="0" w:space="0" w:color="auto"/>
        <w:left w:val="none" w:sz="0" w:space="0" w:color="auto"/>
        <w:bottom w:val="none" w:sz="0" w:space="0" w:color="auto"/>
        <w:right w:val="none" w:sz="0" w:space="0" w:color="auto"/>
      </w:divBdr>
    </w:div>
    <w:div w:id="8457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4AF50EDD24EF89030B27BF0482E5F"/>
        <w:category>
          <w:name w:val="Allgemein"/>
          <w:gallery w:val="placeholder"/>
        </w:category>
        <w:types>
          <w:type w:val="bbPlcHdr"/>
        </w:types>
        <w:behaviors>
          <w:behavior w:val="content"/>
        </w:behaviors>
        <w:guid w:val="{5802CFFD-4B6E-4E50-881B-0469B9238A5B}"/>
      </w:docPartPr>
      <w:docPartBody>
        <w:p w:rsidR="000C7205" w:rsidRDefault="00F633A9" w:rsidP="00F633A9">
          <w:pPr>
            <w:pStyle w:val="4EB4AF50EDD24EF89030B27BF0482E5F1"/>
          </w:pPr>
          <w:r w:rsidRPr="001D6607">
            <w:rPr>
              <w:rStyle w:val="Platzhaltertext"/>
              <w:szCs w:val="22"/>
              <w:lang w:val="en-GB"/>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72"/>
    <w:rsid w:val="00036D02"/>
    <w:rsid w:val="000C7205"/>
    <w:rsid w:val="00370B20"/>
    <w:rsid w:val="00413F0F"/>
    <w:rsid w:val="006B3EC5"/>
    <w:rsid w:val="00800372"/>
    <w:rsid w:val="00853979"/>
    <w:rsid w:val="008A729D"/>
    <w:rsid w:val="00AF4AB8"/>
    <w:rsid w:val="00C21DA4"/>
    <w:rsid w:val="00F63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33A9"/>
    <w:rPr>
      <w:color w:val="808080"/>
    </w:rPr>
  </w:style>
  <w:style w:type="paragraph" w:customStyle="1" w:styleId="5119272A8C654F798ADAC8896652E3D6">
    <w:name w:val="5119272A8C654F798ADAC8896652E3D6"/>
    <w:rsid w:val="00800372"/>
  </w:style>
  <w:style w:type="paragraph" w:customStyle="1" w:styleId="4EB4AF50EDD24EF89030B27BF0482E5F">
    <w:name w:val="4EB4AF50EDD24EF89030B27BF0482E5F"/>
    <w:rsid w:val="00800372"/>
  </w:style>
  <w:style w:type="paragraph" w:customStyle="1" w:styleId="29F078A51813493A82310BD719F22A7A">
    <w:name w:val="29F078A51813493A82310BD719F22A7A"/>
    <w:rsid w:val="00F633A9"/>
  </w:style>
  <w:style w:type="paragraph" w:customStyle="1" w:styleId="5119272A8C654F798ADAC8896652E3D61">
    <w:name w:val="5119272A8C654F798ADAC8896652E3D61"/>
    <w:rsid w:val="00F633A9"/>
    <w:pPr>
      <w:spacing w:after="0" w:line="240" w:lineRule="auto"/>
    </w:pPr>
    <w:rPr>
      <w:rFonts w:ascii="Calibri" w:eastAsia="Times New Roman" w:hAnsi="Calibri" w:cs="Times New Roman"/>
      <w:szCs w:val="20"/>
    </w:rPr>
  </w:style>
  <w:style w:type="paragraph" w:customStyle="1" w:styleId="DAA26E80C56F4C4BAA05977083F30942">
    <w:name w:val="DAA26E80C56F4C4BAA05977083F30942"/>
    <w:rsid w:val="00F633A9"/>
    <w:pPr>
      <w:spacing w:after="0" w:line="240" w:lineRule="auto"/>
    </w:pPr>
    <w:rPr>
      <w:rFonts w:ascii="Calibri" w:eastAsia="Times New Roman" w:hAnsi="Calibri" w:cs="Times New Roman"/>
      <w:szCs w:val="20"/>
    </w:rPr>
  </w:style>
  <w:style w:type="paragraph" w:customStyle="1" w:styleId="29F078A51813493A82310BD719F22A7A1">
    <w:name w:val="29F078A51813493A82310BD719F22A7A1"/>
    <w:rsid w:val="00F633A9"/>
    <w:pPr>
      <w:spacing w:after="0" w:line="240" w:lineRule="auto"/>
    </w:pPr>
    <w:rPr>
      <w:rFonts w:ascii="Calibri" w:eastAsia="Times New Roman" w:hAnsi="Calibri" w:cs="Times New Roman"/>
      <w:szCs w:val="20"/>
    </w:rPr>
  </w:style>
  <w:style w:type="paragraph" w:customStyle="1" w:styleId="4EB4AF50EDD24EF89030B27BF0482E5F1">
    <w:name w:val="4EB4AF50EDD24EF89030B27BF0482E5F1"/>
    <w:rsid w:val="00F633A9"/>
    <w:pPr>
      <w:tabs>
        <w:tab w:val="center" w:pos="4536"/>
        <w:tab w:val="right" w:pos="9072"/>
      </w:tabs>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Participants</vt:lpstr>
    </vt:vector>
  </TitlesOfParts>
  <Company>DAP GmbH</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dc:title>
  <dc:subject/>
  <dc:creator>DAkkS</dc:creator>
  <cp:keywords/>
  <dc:description/>
  <cp:lastModifiedBy>Johannsen, Juliane</cp:lastModifiedBy>
  <cp:revision>16</cp:revision>
  <cp:lastPrinted>2010-03-05T19:39:00Z</cp:lastPrinted>
  <dcterms:created xsi:type="dcterms:W3CDTF">2020-03-25T15:44:00Z</dcterms:created>
  <dcterms:modified xsi:type="dcterms:W3CDTF">2023-02-07T12:35:00Z</dcterms:modified>
</cp:coreProperties>
</file>