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3"/>
        <w:gridCol w:w="3947"/>
      </w:tblGrid>
      <w:tr w:rsidR="00674223" w14:paraId="2EC54047" w14:textId="77777777" w:rsidTr="00D23A30">
        <w:tc>
          <w:tcPr>
            <w:tcW w:w="6253" w:type="dxa"/>
            <w:tcBorders>
              <w:right w:val="single" w:sz="4" w:space="0" w:color="auto"/>
            </w:tcBorders>
          </w:tcPr>
          <w:p w14:paraId="43102E13" w14:textId="77777777" w:rsidR="00674223" w:rsidRPr="00AF1F60" w:rsidRDefault="00674223" w:rsidP="003A1126">
            <w:pPr>
              <w:ind w:right="-709"/>
              <w:rPr>
                <w:sz w:val="24"/>
                <w:szCs w:val="24"/>
              </w:rPr>
            </w:pPr>
            <w:r>
              <w:rPr>
                <w:noProof/>
              </w:rPr>
              <w:drawing>
                <wp:anchor distT="0" distB="0" distL="114300" distR="114300" simplePos="0" relativeHeight="251659264" behindDoc="1" locked="0" layoutInCell="1" allowOverlap="1" wp14:anchorId="4933F6DA" wp14:editId="6991D445">
                  <wp:simplePos x="0" y="0"/>
                  <wp:positionH relativeFrom="page">
                    <wp:posOffset>61166</wp:posOffset>
                  </wp:positionH>
                  <wp:positionV relativeFrom="page">
                    <wp:posOffset>0</wp:posOffset>
                  </wp:positionV>
                  <wp:extent cx="1637665" cy="702945"/>
                  <wp:effectExtent l="0" t="0" r="635" b="1905"/>
                  <wp:wrapTight wrapText="bothSides">
                    <wp:wrapPolygon edited="0">
                      <wp:start x="0" y="0"/>
                      <wp:lineTo x="0" y="21073"/>
                      <wp:lineTo x="21357" y="21073"/>
                      <wp:lineTo x="21357" y="0"/>
                      <wp:lineTo x="0" y="0"/>
                    </wp:wrapPolygon>
                  </wp:wrapTight>
                  <wp:docPr id="3" name="Bild 2"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AkkS_Logo600dpi"/>
                          <pic:cNvPicPr>
                            <a:picLocks noChangeAspect="1" noChangeArrowheads="1"/>
                          </pic:cNvPicPr>
                        </pic:nvPicPr>
                        <pic:blipFill>
                          <a:blip r:embed="rId8" cstate="print"/>
                          <a:srcRect/>
                          <a:stretch>
                            <a:fillRect/>
                          </a:stretch>
                        </pic:blipFill>
                        <pic:spPr bwMode="auto">
                          <a:xfrm>
                            <a:off x="0" y="0"/>
                            <a:ext cx="1637665" cy="702945"/>
                          </a:xfrm>
                          <a:prstGeom prst="rect">
                            <a:avLst/>
                          </a:prstGeom>
                          <a:noFill/>
                          <a:ln w="9525">
                            <a:noFill/>
                            <a:miter lim="800000"/>
                            <a:headEnd/>
                            <a:tailEnd/>
                          </a:ln>
                        </pic:spPr>
                      </pic:pic>
                    </a:graphicData>
                  </a:graphic>
                </wp:anchor>
              </w:drawing>
            </w:r>
          </w:p>
        </w:tc>
        <w:tc>
          <w:tcPr>
            <w:tcW w:w="3947" w:type="dxa"/>
            <w:tcBorders>
              <w:top w:val="single" w:sz="4" w:space="0" w:color="auto"/>
              <w:right w:val="single" w:sz="4" w:space="0" w:color="auto"/>
            </w:tcBorders>
          </w:tcPr>
          <w:p w14:paraId="5EC460DF" w14:textId="77777777" w:rsidR="00674223" w:rsidRDefault="00674223" w:rsidP="003A1126">
            <w:pPr>
              <w:spacing w:before="0" w:after="0"/>
              <w:rPr>
                <w:sz w:val="14"/>
                <w:szCs w:val="14"/>
              </w:rPr>
            </w:pPr>
          </w:p>
        </w:tc>
      </w:tr>
      <w:tr w:rsidR="00674223" w:rsidRPr="00347EF4" w14:paraId="39B96B88" w14:textId="77777777" w:rsidTr="00D23A30">
        <w:tc>
          <w:tcPr>
            <w:tcW w:w="6253" w:type="dxa"/>
            <w:vMerge w:val="restart"/>
            <w:tcBorders>
              <w:right w:val="single" w:sz="4" w:space="0" w:color="auto"/>
            </w:tcBorders>
          </w:tcPr>
          <w:p w14:paraId="603FA188" w14:textId="77777777" w:rsidR="00674223" w:rsidRDefault="00674223" w:rsidP="003A1126">
            <w:pPr>
              <w:spacing w:before="0" w:after="0"/>
              <w:rPr>
                <w:sz w:val="24"/>
                <w:szCs w:val="24"/>
              </w:rPr>
            </w:pPr>
          </w:p>
          <w:p w14:paraId="0424D206" w14:textId="77777777" w:rsidR="00674223" w:rsidRDefault="00674223" w:rsidP="003A1126">
            <w:pPr>
              <w:spacing w:before="0" w:after="0"/>
              <w:rPr>
                <w:sz w:val="24"/>
                <w:szCs w:val="24"/>
              </w:rPr>
            </w:pPr>
          </w:p>
          <w:p w14:paraId="1399EE13" w14:textId="77777777" w:rsidR="00674223" w:rsidRPr="00AF1F60" w:rsidRDefault="00674223" w:rsidP="003A1126">
            <w:pPr>
              <w:ind w:right="-709"/>
              <w:rPr>
                <w:sz w:val="24"/>
                <w:szCs w:val="24"/>
              </w:rPr>
            </w:pPr>
            <w:r w:rsidRPr="00AF1F60">
              <w:rPr>
                <w:sz w:val="24"/>
                <w:szCs w:val="24"/>
              </w:rPr>
              <w:t>Deutsche Akkreditierungsstelle GmbH</w:t>
            </w:r>
          </w:p>
          <w:p w14:paraId="134F03BB" w14:textId="77777777" w:rsidR="00674223" w:rsidRPr="00E50871" w:rsidRDefault="00674223" w:rsidP="003A1126">
            <w:pPr>
              <w:ind w:right="-709"/>
              <w:rPr>
                <w:color w:val="FF0000"/>
                <w:sz w:val="24"/>
                <w:szCs w:val="24"/>
              </w:rPr>
            </w:pPr>
            <w:r w:rsidRPr="00E50871">
              <w:rPr>
                <w:b/>
                <w:color w:val="FF0000"/>
                <w:sz w:val="24"/>
                <w:szCs w:val="24"/>
              </w:rPr>
              <w:t>Antragsservice und Neukundenbetreuung</w:t>
            </w:r>
          </w:p>
          <w:p w14:paraId="594ED295" w14:textId="77777777" w:rsidR="00674223" w:rsidRPr="00AF1F60" w:rsidRDefault="00674223" w:rsidP="003A1126">
            <w:pPr>
              <w:ind w:right="-709"/>
              <w:rPr>
                <w:sz w:val="24"/>
                <w:szCs w:val="24"/>
              </w:rPr>
            </w:pPr>
            <w:r w:rsidRPr="00AF1F60">
              <w:rPr>
                <w:sz w:val="24"/>
                <w:szCs w:val="24"/>
              </w:rPr>
              <w:t xml:space="preserve">Spittelmarkt 10 </w:t>
            </w:r>
          </w:p>
          <w:p w14:paraId="3FF17A11" w14:textId="77777777" w:rsidR="00674223" w:rsidRPr="00AF1F60" w:rsidRDefault="00674223" w:rsidP="003A1126">
            <w:pPr>
              <w:ind w:right="-709"/>
              <w:rPr>
                <w:sz w:val="24"/>
                <w:szCs w:val="24"/>
              </w:rPr>
            </w:pPr>
            <w:r w:rsidRPr="00AF1F60">
              <w:rPr>
                <w:sz w:val="24"/>
                <w:szCs w:val="24"/>
              </w:rPr>
              <w:t>10117 Berlin</w:t>
            </w:r>
          </w:p>
        </w:tc>
        <w:tc>
          <w:tcPr>
            <w:tcW w:w="3947" w:type="dxa"/>
            <w:tcBorders>
              <w:bottom w:val="single" w:sz="4" w:space="0" w:color="auto"/>
              <w:right w:val="single" w:sz="4" w:space="0" w:color="auto"/>
            </w:tcBorders>
          </w:tcPr>
          <w:p w14:paraId="78DAD973" w14:textId="77777777" w:rsidR="00665252" w:rsidRDefault="00665252" w:rsidP="003A1126">
            <w:pPr>
              <w:spacing w:before="0" w:after="0"/>
              <w:rPr>
                <w:color w:val="FF0000"/>
                <w:sz w:val="22"/>
              </w:rPr>
            </w:pPr>
          </w:p>
          <w:p w14:paraId="7ED51133" w14:textId="77777777" w:rsidR="00665252" w:rsidRDefault="00665252" w:rsidP="003A1126">
            <w:pPr>
              <w:spacing w:before="0" w:after="0"/>
              <w:rPr>
                <w:color w:val="FF0000"/>
                <w:sz w:val="22"/>
              </w:rPr>
            </w:pPr>
          </w:p>
          <w:p w14:paraId="4F01DE9E" w14:textId="77777777" w:rsidR="00665252" w:rsidRDefault="00665252" w:rsidP="003A1126">
            <w:pPr>
              <w:spacing w:before="0" w:after="0"/>
              <w:rPr>
                <w:color w:val="FF0000"/>
                <w:sz w:val="22"/>
              </w:rPr>
            </w:pPr>
          </w:p>
          <w:p w14:paraId="15C62E70" w14:textId="77777777" w:rsidR="00665252" w:rsidRDefault="00665252" w:rsidP="003A1126">
            <w:pPr>
              <w:spacing w:before="0" w:after="0"/>
              <w:rPr>
                <w:color w:val="FF0000"/>
                <w:sz w:val="22"/>
              </w:rPr>
            </w:pPr>
          </w:p>
          <w:p w14:paraId="6EF04CC3" w14:textId="77777777" w:rsidR="00665252" w:rsidRDefault="00665252" w:rsidP="003A1126">
            <w:pPr>
              <w:spacing w:before="0" w:after="0"/>
              <w:rPr>
                <w:color w:val="FF0000"/>
                <w:sz w:val="22"/>
              </w:rPr>
            </w:pPr>
          </w:p>
          <w:p w14:paraId="2DE4B325" w14:textId="77777777" w:rsidR="00674223" w:rsidRPr="00347EF4" w:rsidRDefault="00674223" w:rsidP="003A1126">
            <w:pPr>
              <w:spacing w:before="0" w:after="0"/>
              <w:rPr>
                <w:color w:val="FF0000"/>
                <w:sz w:val="22"/>
              </w:rPr>
            </w:pPr>
            <w:r w:rsidRPr="00B56345">
              <w:rPr>
                <w:color w:val="FF0000"/>
                <w:sz w:val="22"/>
              </w:rPr>
              <w:t xml:space="preserve">Antragsnummer: </w:t>
            </w:r>
          </w:p>
        </w:tc>
      </w:tr>
      <w:tr w:rsidR="004E5445" w:rsidRPr="00EE672D" w14:paraId="51C176FA" w14:textId="77777777" w:rsidTr="00D23A30">
        <w:trPr>
          <w:trHeight w:val="342"/>
        </w:trPr>
        <w:tc>
          <w:tcPr>
            <w:tcW w:w="6253" w:type="dxa"/>
            <w:vMerge/>
          </w:tcPr>
          <w:p w14:paraId="195F1920" w14:textId="77777777" w:rsidR="004E5445" w:rsidRDefault="004E5445" w:rsidP="003A1126">
            <w:pPr>
              <w:spacing w:before="0" w:after="0"/>
              <w:rPr>
                <w:sz w:val="24"/>
                <w:szCs w:val="24"/>
              </w:rPr>
            </w:pPr>
          </w:p>
        </w:tc>
        <w:tc>
          <w:tcPr>
            <w:tcW w:w="3947" w:type="dxa"/>
            <w:tcBorders>
              <w:top w:val="single" w:sz="4" w:space="0" w:color="auto"/>
            </w:tcBorders>
          </w:tcPr>
          <w:p w14:paraId="7053967F" w14:textId="77777777" w:rsidR="004E5445" w:rsidRPr="00EE672D" w:rsidRDefault="004E5445" w:rsidP="003A1126">
            <w:pPr>
              <w:spacing w:before="0" w:after="0"/>
              <w:rPr>
                <w:sz w:val="14"/>
                <w:szCs w:val="14"/>
              </w:rPr>
            </w:pPr>
            <w:r w:rsidRPr="00B56345">
              <w:rPr>
                <w:color w:val="FF0000"/>
                <w:sz w:val="14"/>
                <w:szCs w:val="14"/>
              </w:rPr>
              <w:t>(Feld ist durch die/den Mitarbeiter:in der DAkkS auszufüllen)</w:t>
            </w:r>
          </w:p>
        </w:tc>
      </w:tr>
    </w:tbl>
    <w:p w14:paraId="114BABA0" w14:textId="2E55A7B3" w:rsidR="009D62DF" w:rsidRPr="00145AD2" w:rsidRDefault="00145AD2" w:rsidP="00145AD2">
      <w:pPr>
        <w:spacing w:before="120" w:after="120"/>
        <w:jc w:val="center"/>
        <w:rPr>
          <w:b/>
          <w:sz w:val="32"/>
          <w:szCs w:val="32"/>
        </w:rPr>
      </w:pPr>
      <w:r w:rsidRPr="004A79ED">
        <w:rPr>
          <w:b/>
          <w:caps/>
          <w:sz w:val="32"/>
          <w:szCs w:val="32"/>
        </w:rPr>
        <w:t>Änderung</w:t>
      </w:r>
      <w:r w:rsidRPr="00021C64">
        <w:rPr>
          <w:b/>
          <w:sz w:val="32"/>
          <w:szCs w:val="32"/>
        </w:rPr>
        <w:t xml:space="preserve"> </w:t>
      </w:r>
      <w:r w:rsidR="004B77A5">
        <w:rPr>
          <w:b/>
          <w:sz w:val="32"/>
          <w:szCs w:val="32"/>
        </w:rPr>
        <w:t xml:space="preserve">zum </w:t>
      </w:r>
      <w:r w:rsidR="00674223" w:rsidRPr="00021C64">
        <w:rPr>
          <w:b/>
          <w:sz w:val="32"/>
          <w:szCs w:val="32"/>
        </w:rPr>
        <w:t xml:space="preserve">ANTRAG </w:t>
      </w:r>
      <w:r w:rsidR="001C1A4A">
        <w:rPr>
          <w:b/>
          <w:sz w:val="32"/>
          <w:szCs w:val="32"/>
        </w:rPr>
        <w:br/>
      </w:r>
      <w:r>
        <w:rPr>
          <w:b/>
          <w:sz w:val="32"/>
          <w:szCs w:val="32"/>
        </w:rPr>
        <w:t xml:space="preserve">auf </w:t>
      </w:r>
      <w:r w:rsidR="004B77A5" w:rsidRPr="00AC2739">
        <w:rPr>
          <w:b/>
          <w:sz w:val="32"/>
          <w:szCs w:val="32"/>
        </w:rPr>
        <w:t xml:space="preserve">Feststellung der Akkreditierungsfähigkeit </w:t>
      </w:r>
      <w:r w:rsidR="004B77A5">
        <w:rPr>
          <w:b/>
          <w:sz w:val="32"/>
          <w:szCs w:val="32"/>
        </w:rPr>
        <w:br/>
      </w:r>
      <w:r w:rsidR="004B77A5" w:rsidRPr="00AC2739">
        <w:rPr>
          <w:b/>
          <w:sz w:val="32"/>
          <w:szCs w:val="32"/>
        </w:rPr>
        <w:t>eines Konformitätsbewertungsprogrammes</w:t>
      </w:r>
      <w:r w:rsidR="00115EE9">
        <w:rPr>
          <w:b/>
          <w:sz w:val="32"/>
          <w:szCs w:val="32"/>
        </w:rPr>
        <w:br/>
      </w:r>
      <w:r w:rsidRPr="00145AD2">
        <w:rPr>
          <w:b/>
          <w:sz w:val="24"/>
          <w:szCs w:val="24"/>
        </w:rPr>
        <w:t xml:space="preserve">vom </w:t>
      </w:r>
      <w:r w:rsidRPr="00145AD2">
        <w:rPr>
          <w:b/>
          <w:sz w:val="24"/>
          <w:szCs w:val="24"/>
        </w:rPr>
        <w:fldChar w:fldCharType="begin">
          <w:ffData>
            <w:name w:val="Antragsdatum"/>
            <w:enabled/>
            <w:calcOnExit w:val="0"/>
            <w:textInput>
              <w:default w:val="TT.MM.JJJJ"/>
            </w:textInput>
          </w:ffData>
        </w:fldChar>
      </w:r>
      <w:r w:rsidRPr="00145AD2">
        <w:rPr>
          <w:b/>
          <w:sz w:val="24"/>
          <w:szCs w:val="24"/>
        </w:rPr>
        <w:instrText xml:space="preserve"> FORMTEXT </w:instrText>
      </w:r>
      <w:r w:rsidRPr="00145AD2">
        <w:rPr>
          <w:b/>
          <w:sz w:val="24"/>
          <w:szCs w:val="24"/>
        </w:rPr>
      </w:r>
      <w:r w:rsidRPr="00145AD2">
        <w:rPr>
          <w:b/>
          <w:sz w:val="24"/>
          <w:szCs w:val="24"/>
        </w:rPr>
        <w:fldChar w:fldCharType="separate"/>
      </w:r>
      <w:r w:rsidRPr="00145AD2">
        <w:rPr>
          <w:b/>
          <w:sz w:val="24"/>
          <w:szCs w:val="24"/>
        </w:rPr>
        <w:t>TT.MM.JJJJ</w:t>
      </w:r>
      <w:r w:rsidRPr="00145AD2">
        <w:rPr>
          <w:b/>
          <w:sz w:val="24"/>
          <w:szCs w:val="24"/>
        </w:rPr>
        <w:fldChar w:fldCharType="end"/>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1"/>
        <w:gridCol w:w="5622"/>
        <w:gridCol w:w="4492"/>
      </w:tblGrid>
      <w:tr w:rsidR="00B754B9" w14:paraId="756AE89C" w14:textId="77777777" w:rsidTr="00B754B9">
        <w:tc>
          <w:tcPr>
            <w:tcW w:w="10175" w:type="dxa"/>
            <w:gridSpan w:val="3"/>
            <w:tcBorders>
              <w:top w:val="single" w:sz="24" w:space="0" w:color="FF0000"/>
              <w:left w:val="single" w:sz="24" w:space="0" w:color="FF0000"/>
              <w:bottom w:val="single" w:sz="24" w:space="0" w:color="FF0000"/>
              <w:right w:val="single" w:sz="24" w:space="0" w:color="FF0000"/>
            </w:tcBorders>
          </w:tcPr>
          <w:p w14:paraId="7155CD8A" w14:textId="4B14F61D" w:rsidR="00B754B9" w:rsidRPr="00B754B9" w:rsidRDefault="00B754B9" w:rsidP="00BD47A0">
            <w:pPr>
              <w:pStyle w:val="Kopfzeile"/>
              <w:rPr>
                <w:b/>
                <w:sz w:val="22"/>
                <w:szCs w:val="22"/>
              </w:rPr>
            </w:pPr>
            <w:r w:rsidRPr="00B754B9">
              <w:rPr>
                <w:b/>
                <w:sz w:val="22"/>
                <w:szCs w:val="22"/>
              </w:rPr>
              <w:t>Wichtige Hinweise zu diesem Dokument!</w:t>
            </w:r>
          </w:p>
          <w:p w14:paraId="50B2D44C" w14:textId="158AA210" w:rsidR="00B754B9" w:rsidRDefault="00B754B9" w:rsidP="00B754B9">
            <w:pPr>
              <w:pStyle w:val="Kopfzeile"/>
              <w:numPr>
                <w:ilvl w:val="0"/>
                <w:numId w:val="4"/>
              </w:numPr>
              <w:spacing w:before="60"/>
              <w:ind w:left="339" w:hanging="284"/>
              <w:rPr>
                <w:sz w:val="22"/>
                <w:szCs w:val="22"/>
              </w:rPr>
            </w:pPr>
            <w:r w:rsidRPr="00B754B9">
              <w:rPr>
                <w:sz w:val="22"/>
                <w:szCs w:val="22"/>
              </w:rPr>
              <w:t xml:space="preserve">Alle Antragsseiten </w:t>
            </w:r>
            <w:r w:rsidR="00232782">
              <w:rPr>
                <w:sz w:val="22"/>
                <w:szCs w:val="22"/>
              </w:rPr>
              <w:t xml:space="preserve">bitte </w:t>
            </w:r>
            <w:r w:rsidRPr="00B754B9">
              <w:rPr>
                <w:sz w:val="22"/>
                <w:szCs w:val="22"/>
              </w:rPr>
              <w:t>vollständig ausgefüllt, unterschrieben und OHNE Klammern einreichen!</w:t>
            </w:r>
          </w:p>
          <w:p w14:paraId="5A2C6D53" w14:textId="60FC5FF9" w:rsidR="00B754B9" w:rsidRPr="00B754B9" w:rsidRDefault="004A79ED" w:rsidP="00B754B9">
            <w:pPr>
              <w:pStyle w:val="Kopfzeile"/>
              <w:numPr>
                <w:ilvl w:val="0"/>
                <w:numId w:val="4"/>
              </w:numPr>
              <w:spacing w:before="60"/>
              <w:ind w:left="339" w:hanging="284"/>
              <w:rPr>
                <w:sz w:val="22"/>
                <w:szCs w:val="22"/>
              </w:rPr>
            </w:pPr>
            <w:r w:rsidRPr="001938F2">
              <w:rPr>
                <w:sz w:val="22"/>
              </w:rPr>
              <w:t xml:space="preserve">Die </w:t>
            </w:r>
            <w:r w:rsidRPr="001938F2">
              <w:rPr>
                <w:b/>
                <w:sz w:val="22"/>
              </w:rPr>
              <w:t>Nachweise und</w:t>
            </w:r>
            <w:r w:rsidRPr="001938F2">
              <w:rPr>
                <w:sz w:val="22"/>
              </w:rPr>
              <w:t xml:space="preserve"> </w:t>
            </w:r>
            <w:r w:rsidRPr="001938F2">
              <w:rPr>
                <w:b/>
                <w:sz w:val="22"/>
              </w:rPr>
              <w:t>Anlagen</w:t>
            </w:r>
            <w:r w:rsidRPr="001938F2">
              <w:rPr>
                <w:sz w:val="22"/>
              </w:rPr>
              <w:t xml:space="preserve"> bitte </w:t>
            </w:r>
            <w:r w:rsidRPr="001938F2">
              <w:rPr>
                <w:b/>
                <w:sz w:val="22"/>
              </w:rPr>
              <w:t>elektronisch</w:t>
            </w:r>
            <w:r w:rsidRPr="001938F2">
              <w:rPr>
                <w:sz w:val="22"/>
              </w:rPr>
              <w:t xml:space="preserve"> (per Mail) einreichen.</w:t>
            </w:r>
          </w:p>
        </w:tc>
      </w:tr>
      <w:tr w:rsidR="009D62DF" w14:paraId="1079522E" w14:textId="77777777" w:rsidTr="00B754B9">
        <w:tc>
          <w:tcPr>
            <w:tcW w:w="10175" w:type="dxa"/>
            <w:gridSpan w:val="3"/>
            <w:tcBorders>
              <w:top w:val="single" w:sz="24" w:space="0" w:color="FF0000"/>
              <w:left w:val="nil"/>
              <w:bottom w:val="single" w:sz="24" w:space="0" w:color="BFBFBF" w:themeColor="background1" w:themeShade="BF"/>
              <w:right w:val="nil"/>
            </w:tcBorders>
          </w:tcPr>
          <w:p w14:paraId="216A923F" w14:textId="77777777" w:rsidR="009D62DF" w:rsidRDefault="009D62DF">
            <w:pPr>
              <w:pStyle w:val="Kopfzeile"/>
              <w:rPr>
                <w:b/>
              </w:rPr>
            </w:pPr>
          </w:p>
        </w:tc>
      </w:tr>
      <w:tr w:rsidR="00674223" w:rsidRPr="00BD47A0" w14:paraId="7313FE6D" w14:textId="77777777" w:rsidTr="00BD47A0">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PrEx>
        <w:trPr>
          <w:gridBefore w:val="1"/>
          <w:wBefore w:w="31" w:type="dxa"/>
        </w:trPr>
        <w:tc>
          <w:tcPr>
            <w:tcW w:w="5639" w:type="dxa"/>
            <w:shd w:val="clear" w:color="auto" w:fill="auto"/>
          </w:tcPr>
          <w:p w14:paraId="05417CE5" w14:textId="56FC765D" w:rsidR="00674223" w:rsidRPr="005C320D" w:rsidRDefault="00BD47A0" w:rsidP="003A1126">
            <w:pPr>
              <w:spacing w:before="0" w:after="0"/>
            </w:pPr>
            <w:r w:rsidRPr="00BD47A0">
              <w:rPr>
                <w:b/>
              </w:rPr>
              <w:t>Mit Bezug auf das Aktenzeichen</w:t>
            </w:r>
            <w:r w:rsidRPr="00BD47A0">
              <w:rPr>
                <w:rStyle w:val="Funotenzeichen"/>
                <w:b/>
              </w:rPr>
              <w:footnoteReference w:id="1"/>
            </w:r>
            <w:r w:rsidRPr="00BD47A0">
              <w:rPr>
                <w:b/>
              </w:rPr>
              <w:t xml:space="preserve"> </w:t>
            </w:r>
            <w:r w:rsidRPr="005C320D">
              <w:t>(</w:t>
            </w:r>
            <w:r w:rsidRPr="00BD47A0">
              <w:t>Verfahrensnummer</w:t>
            </w:r>
            <w:r w:rsidR="001C1A4A">
              <w:t xml:space="preserve"> </w:t>
            </w:r>
            <w:r w:rsidRPr="00BD47A0">
              <w:t>+</w:t>
            </w:r>
            <w:r w:rsidR="001C1A4A">
              <w:t xml:space="preserve"> </w:t>
            </w:r>
            <w:r w:rsidRPr="00BD47A0">
              <w:t>Phase</w:t>
            </w:r>
            <w:r w:rsidRPr="005C320D">
              <w:t>):</w:t>
            </w:r>
          </w:p>
        </w:tc>
        <w:tc>
          <w:tcPr>
            <w:tcW w:w="4505" w:type="dxa"/>
            <w:shd w:val="clear" w:color="auto" w:fill="auto"/>
          </w:tcPr>
          <w:p w14:paraId="3C61129E" w14:textId="3E0EA7FC" w:rsidR="00674223" w:rsidRPr="00BD47A0" w:rsidRDefault="00A43E45" w:rsidP="00D23A30">
            <w:pPr>
              <w:spacing w:before="0" w:after="0"/>
              <w:jc w:val="center"/>
              <w:rPr>
                <w:b/>
                <w:sz w:val="24"/>
                <w:szCs w:val="24"/>
              </w:rPr>
            </w:pPr>
            <w:bookmarkStart w:id="0" w:name="Verfahrensnummer"/>
            <w:r>
              <w:rPr>
                <w:b/>
                <w:i/>
                <w:sz w:val="24"/>
                <w:szCs w:val="24"/>
              </w:rPr>
              <w:t>PP</w:t>
            </w:r>
            <w:r w:rsidR="00674223" w:rsidRPr="00BD47A0">
              <w:rPr>
                <w:b/>
                <w:i/>
                <w:sz w:val="24"/>
                <w:szCs w:val="24"/>
              </w:rPr>
              <w:t>-</w:t>
            </w:r>
            <w:r w:rsidR="00674223" w:rsidRPr="00BD47A0">
              <w:rPr>
                <w:b/>
                <w:i/>
                <w:sz w:val="24"/>
                <w:szCs w:val="24"/>
              </w:rPr>
              <w:fldChar w:fldCharType="begin">
                <w:ffData>
                  <w:name w:val=""/>
                  <w:enabled/>
                  <w:calcOnExit w:val="0"/>
                  <w:textInput>
                    <w:default w:val="YYYYY"/>
                    <w:maxLength w:val="5"/>
                  </w:textInput>
                </w:ffData>
              </w:fldChar>
            </w:r>
            <w:r w:rsidR="00674223" w:rsidRPr="00BD47A0">
              <w:rPr>
                <w:b/>
                <w:i/>
                <w:sz w:val="24"/>
                <w:szCs w:val="24"/>
              </w:rPr>
              <w:instrText xml:space="preserve"> FORMTEXT </w:instrText>
            </w:r>
            <w:r w:rsidR="00674223" w:rsidRPr="00BD47A0">
              <w:rPr>
                <w:b/>
                <w:i/>
                <w:sz w:val="24"/>
                <w:szCs w:val="24"/>
              </w:rPr>
            </w:r>
            <w:r w:rsidR="00674223" w:rsidRPr="00BD47A0">
              <w:rPr>
                <w:b/>
                <w:i/>
                <w:sz w:val="24"/>
                <w:szCs w:val="24"/>
              </w:rPr>
              <w:fldChar w:fldCharType="separate"/>
            </w:r>
            <w:r w:rsidR="00674223" w:rsidRPr="00BD47A0">
              <w:rPr>
                <w:b/>
                <w:i/>
                <w:noProof/>
                <w:sz w:val="24"/>
                <w:szCs w:val="24"/>
              </w:rPr>
              <w:t>YYYYY</w:t>
            </w:r>
            <w:r w:rsidR="00674223" w:rsidRPr="00BD47A0">
              <w:rPr>
                <w:b/>
                <w:i/>
                <w:sz w:val="24"/>
                <w:szCs w:val="24"/>
              </w:rPr>
              <w:fldChar w:fldCharType="end"/>
            </w:r>
            <w:r w:rsidR="00674223" w:rsidRPr="00BD47A0">
              <w:rPr>
                <w:b/>
                <w:i/>
                <w:sz w:val="24"/>
                <w:szCs w:val="24"/>
              </w:rPr>
              <w:t>-</w:t>
            </w:r>
            <w:r w:rsidR="00674223" w:rsidRPr="00BD47A0">
              <w:rPr>
                <w:b/>
                <w:i/>
                <w:sz w:val="24"/>
                <w:szCs w:val="24"/>
              </w:rPr>
              <w:fldChar w:fldCharType="begin">
                <w:ffData>
                  <w:name w:val=""/>
                  <w:enabled/>
                  <w:calcOnExit w:val="0"/>
                  <w:textInput>
                    <w:default w:val="ZZ"/>
                    <w:maxLength w:val="2"/>
                  </w:textInput>
                </w:ffData>
              </w:fldChar>
            </w:r>
            <w:r w:rsidR="00674223" w:rsidRPr="00BD47A0">
              <w:rPr>
                <w:b/>
                <w:i/>
                <w:sz w:val="24"/>
                <w:szCs w:val="24"/>
              </w:rPr>
              <w:instrText xml:space="preserve"> FORMTEXT </w:instrText>
            </w:r>
            <w:r w:rsidR="00674223" w:rsidRPr="00BD47A0">
              <w:rPr>
                <w:b/>
                <w:i/>
                <w:sz w:val="24"/>
                <w:szCs w:val="24"/>
              </w:rPr>
            </w:r>
            <w:r w:rsidR="00674223" w:rsidRPr="00BD47A0">
              <w:rPr>
                <w:b/>
                <w:i/>
                <w:sz w:val="24"/>
                <w:szCs w:val="24"/>
              </w:rPr>
              <w:fldChar w:fldCharType="separate"/>
            </w:r>
            <w:r w:rsidR="00674223" w:rsidRPr="00BD47A0">
              <w:rPr>
                <w:b/>
                <w:i/>
                <w:noProof/>
                <w:sz w:val="24"/>
                <w:szCs w:val="24"/>
              </w:rPr>
              <w:t>ZZ</w:t>
            </w:r>
            <w:r w:rsidR="00674223" w:rsidRPr="00BD47A0">
              <w:rPr>
                <w:b/>
                <w:i/>
                <w:sz w:val="24"/>
                <w:szCs w:val="24"/>
              </w:rPr>
              <w:fldChar w:fldCharType="end"/>
            </w:r>
            <w:bookmarkEnd w:id="0"/>
            <w:r w:rsidR="00D23A30">
              <w:rPr>
                <w:b/>
                <w:i/>
                <w:sz w:val="24"/>
                <w:szCs w:val="24"/>
              </w:rPr>
              <w:t xml:space="preserve"> </w:t>
            </w:r>
            <w:r w:rsidR="00D23A30">
              <w:rPr>
                <w:b/>
                <w:i/>
                <w:sz w:val="24"/>
                <w:szCs w:val="24"/>
              </w:rPr>
              <w:fldChar w:fldCharType="begin">
                <w:ffData>
                  <w:name w:val="Text1"/>
                  <w:enabled/>
                  <w:calcOnExit w:val="0"/>
                  <w:textInput>
                    <w:default w:val="JJJJ XY"/>
                  </w:textInput>
                </w:ffData>
              </w:fldChar>
            </w:r>
            <w:r w:rsidR="00D23A30">
              <w:rPr>
                <w:b/>
                <w:i/>
                <w:sz w:val="24"/>
                <w:szCs w:val="24"/>
              </w:rPr>
              <w:instrText xml:space="preserve"> FORMTEXT </w:instrText>
            </w:r>
            <w:r w:rsidR="00D23A30">
              <w:rPr>
                <w:b/>
                <w:i/>
                <w:sz w:val="24"/>
                <w:szCs w:val="24"/>
              </w:rPr>
            </w:r>
            <w:r w:rsidR="00D23A30">
              <w:rPr>
                <w:b/>
                <w:i/>
                <w:sz w:val="24"/>
                <w:szCs w:val="24"/>
              </w:rPr>
              <w:fldChar w:fldCharType="separate"/>
            </w:r>
            <w:r w:rsidR="00D23A30">
              <w:rPr>
                <w:b/>
                <w:i/>
                <w:noProof/>
                <w:sz w:val="24"/>
                <w:szCs w:val="24"/>
              </w:rPr>
              <w:t>JJJJ XY</w:t>
            </w:r>
            <w:r w:rsidR="00D23A30">
              <w:rPr>
                <w:b/>
                <w:i/>
                <w:sz w:val="24"/>
                <w:szCs w:val="24"/>
              </w:rPr>
              <w:fldChar w:fldCharType="end"/>
            </w:r>
          </w:p>
        </w:tc>
      </w:tr>
      <w:tr w:rsidR="00BD47A0" w:rsidRPr="00BD47A0" w14:paraId="30D9C214" w14:textId="77777777" w:rsidTr="00BD47A0">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PrEx>
        <w:trPr>
          <w:gridBefore w:val="1"/>
          <w:wBefore w:w="31" w:type="dxa"/>
        </w:trPr>
        <w:tc>
          <w:tcPr>
            <w:tcW w:w="5639" w:type="dxa"/>
            <w:shd w:val="clear" w:color="auto" w:fill="auto"/>
          </w:tcPr>
          <w:p w14:paraId="1883614E" w14:textId="28655F3F" w:rsidR="00BD47A0" w:rsidRPr="005C320D" w:rsidRDefault="00BD47A0" w:rsidP="003A1126">
            <w:pPr>
              <w:spacing w:before="0" w:after="0"/>
              <w:rPr>
                <w:rFonts w:asciiTheme="minorHAnsi" w:hAnsiTheme="minorHAnsi"/>
              </w:rPr>
            </w:pPr>
            <w:r w:rsidRPr="00BD47A0">
              <w:rPr>
                <w:b/>
              </w:rPr>
              <w:t>Mit Bezug auf die Antragsnummer</w:t>
            </w:r>
            <w:r w:rsidRPr="00BD47A0">
              <w:rPr>
                <w:rStyle w:val="Funotenzeichen"/>
                <w:b/>
              </w:rPr>
              <w:footnoteReference w:id="2"/>
            </w:r>
            <w:r w:rsidRPr="00BD47A0">
              <w:rPr>
                <w:b/>
              </w:rPr>
              <w:t>:</w:t>
            </w:r>
            <w:r w:rsidRPr="00BD47A0">
              <w:rPr>
                <w:rFonts w:ascii="Times New Roman" w:hAnsi="Times New Roman"/>
              </w:rPr>
              <w:t xml:space="preserve"> </w:t>
            </w:r>
          </w:p>
        </w:tc>
        <w:tc>
          <w:tcPr>
            <w:tcW w:w="4505" w:type="dxa"/>
            <w:shd w:val="clear" w:color="auto" w:fill="auto"/>
          </w:tcPr>
          <w:p w14:paraId="0338B08D" w14:textId="5C6D35A6" w:rsidR="00BD47A0" w:rsidRPr="00BD47A0" w:rsidRDefault="00651D00" w:rsidP="003A1126">
            <w:pPr>
              <w:spacing w:before="0" w:after="0"/>
              <w:jc w:val="center"/>
              <w:rPr>
                <w:b/>
                <w:i/>
                <w:sz w:val="24"/>
                <w:szCs w:val="24"/>
              </w:rPr>
            </w:pPr>
            <w:r>
              <w:rPr>
                <w:b/>
                <w:i/>
                <w:sz w:val="24"/>
                <w:szCs w:val="24"/>
              </w:rPr>
              <w:fldChar w:fldCharType="begin">
                <w:ffData>
                  <w:name w:val=""/>
                  <w:enabled/>
                  <w:calcOnExit w:val="0"/>
                  <w:textInput/>
                </w:ffData>
              </w:fldChar>
            </w:r>
            <w:r>
              <w:rPr>
                <w:b/>
                <w:i/>
                <w:sz w:val="24"/>
                <w:szCs w:val="24"/>
              </w:rPr>
              <w:instrText xml:space="preserve"> FORMTEXT </w:instrText>
            </w:r>
            <w:r>
              <w:rPr>
                <w:b/>
                <w:i/>
                <w:sz w:val="24"/>
                <w:szCs w:val="24"/>
              </w:rPr>
            </w:r>
            <w:r>
              <w:rPr>
                <w:b/>
                <w:i/>
                <w:sz w:val="24"/>
                <w:szCs w:val="24"/>
              </w:rPr>
              <w:fldChar w:fldCharType="separate"/>
            </w:r>
            <w:r>
              <w:rPr>
                <w:b/>
                <w:i/>
                <w:noProof/>
                <w:sz w:val="24"/>
                <w:szCs w:val="24"/>
              </w:rPr>
              <w:t> </w:t>
            </w:r>
            <w:r>
              <w:rPr>
                <w:b/>
                <w:i/>
                <w:noProof/>
                <w:sz w:val="24"/>
                <w:szCs w:val="24"/>
              </w:rPr>
              <w:t> </w:t>
            </w:r>
            <w:r>
              <w:rPr>
                <w:b/>
                <w:i/>
                <w:noProof/>
                <w:sz w:val="24"/>
                <w:szCs w:val="24"/>
              </w:rPr>
              <w:t> </w:t>
            </w:r>
            <w:r>
              <w:rPr>
                <w:b/>
                <w:i/>
                <w:noProof/>
                <w:sz w:val="24"/>
                <w:szCs w:val="24"/>
              </w:rPr>
              <w:t> </w:t>
            </w:r>
            <w:r>
              <w:rPr>
                <w:b/>
                <w:i/>
                <w:noProof/>
                <w:sz w:val="24"/>
                <w:szCs w:val="24"/>
              </w:rPr>
              <w:t> </w:t>
            </w:r>
            <w:r>
              <w:rPr>
                <w:b/>
                <w:i/>
                <w:sz w:val="24"/>
                <w:szCs w:val="24"/>
              </w:rPr>
              <w:fldChar w:fldCharType="end"/>
            </w:r>
          </w:p>
        </w:tc>
      </w:tr>
      <w:tr w:rsidR="00AA3966" w:rsidRPr="00BD47A0" w14:paraId="484C1878" w14:textId="77777777" w:rsidTr="00AA3966">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PrEx>
        <w:trPr>
          <w:gridBefore w:val="1"/>
          <w:wBefore w:w="31" w:type="dxa"/>
        </w:trPr>
        <w:tc>
          <w:tcPr>
            <w:tcW w:w="5639" w:type="dxa"/>
            <w:shd w:val="clear" w:color="auto" w:fill="auto"/>
          </w:tcPr>
          <w:p w14:paraId="657C296E" w14:textId="4B81844C" w:rsidR="00AA3966" w:rsidRPr="00AA3966" w:rsidRDefault="00AA3966" w:rsidP="00AA3966">
            <w:pPr>
              <w:spacing w:before="0" w:after="0"/>
              <w:rPr>
                <w:b/>
              </w:rPr>
            </w:pPr>
            <w:r>
              <w:rPr>
                <w:b/>
              </w:rPr>
              <w:t xml:space="preserve">Diese Änderung zum </w:t>
            </w:r>
            <w:r w:rsidRPr="00AA3966">
              <w:rPr>
                <w:b/>
              </w:rPr>
              <w:t>Antrag bezieht sich auf die Feststellung der Akkreditierungsfähigkeit eines Konformitätsbewertungs</w:t>
            </w:r>
            <w:r>
              <w:rPr>
                <w:b/>
              </w:rPr>
              <w:t>-</w:t>
            </w:r>
            <w:r w:rsidRPr="00AA3966">
              <w:rPr>
                <w:b/>
              </w:rPr>
              <w:t>programmes nach der international anerkannten Norm:</w:t>
            </w:r>
          </w:p>
          <w:p w14:paraId="78AEC682" w14:textId="03309E67" w:rsidR="00AA3966" w:rsidRPr="00BD47A0" w:rsidRDefault="00AA3966" w:rsidP="00AA3966">
            <w:pPr>
              <w:keepNext/>
              <w:spacing w:before="0" w:after="0" w:line="256" w:lineRule="auto"/>
              <w:rPr>
                <w:b/>
              </w:rPr>
            </w:pPr>
            <w:r w:rsidRPr="00471D89">
              <w:t>Das dem Programm zugrundeliegende Konformitätsbewertungs</w:t>
            </w:r>
            <w:r>
              <w:t>-</w:t>
            </w:r>
            <w:r w:rsidRPr="00471D89">
              <w:t>verfahren fällt in den Geltungsbereich des folgenden international anerkannten Standards:</w:t>
            </w:r>
          </w:p>
        </w:tc>
        <w:tc>
          <w:tcPr>
            <w:tcW w:w="4505" w:type="dxa"/>
            <w:shd w:val="clear" w:color="auto" w:fill="auto"/>
            <w:vAlign w:val="center"/>
          </w:tcPr>
          <w:p w14:paraId="6402538C" w14:textId="3BC6CA5E" w:rsidR="00AA3966" w:rsidRDefault="00AA3966" w:rsidP="00AA3966">
            <w:pPr>
              <w:spacing w:before="0" w:after="0"/>
              <w:jc w:val="center"/>
              <w:rPr>
                <w:b/>
                <w:i/>
                <w:sz w:val="24"/>
                <w:szCs w:val="24"/>
              </w:rPr>
            </w:pPr>
            <w:r w:rsidRPr="00471D89">
              <w:rPr>
                <w:b/>
                <w:sz w:val="22"/>
              </w:rPr>
              <w:fldChar w:fldCharType="begin">
                <w:ffData>
                  <w:name w:val="Dropdown56"/>
                  <w:enabled/>
                  <w:calcOnExit w:val="0"/>
                  <w:ddList>
                    <w:listEntry w:val="Bitte auswählen"/>
                    <w:listEntry w:val="DIN EN ISO/IEC 17020"/>
                    <w:listEntry w:val="DIN EN ISO/IEC 17021-1"/>
                    <w:listEntry w:val="DIN EN ISO/IEC 17024"/>
                    <w:listEntry w:val="DIN EN ISO/IEC 17029"/>
                    <w:listEntry w:val="DIN EN ISO/IEC 17065"/>
                  </w:ddList>
                </w:ffData>
              </w:fldChar>
            </w:r>
            <w:r w:rsidRPr="00471D89">
              <w:rPr>
                <w:b/>
                <w:sz w:val="22"/>
              </w:rPr>
              <w:instrText xml:space="preserve"> FORMDROPDOWN </w:instrText>
            </w:r>
            <w:r w:rsidR="00A43E45">
              <w:rPr>
                <w:b/>
                <w:sz w:val="22"/>
              </w:rPr>
            </w:r>
            <w:r w:rsidR="00A43E45">
              <w:rPr>
                <w:b/>
                <w:sz w:val="22"/>
              </w:rPr>
              <w:fldChar w:fldCharType="separate"/>
            </w:r>
            <w:r w:rsidRPr="00471D89">
              <w:rPr>
                <w:b/>
                <w:sz w:val="22"/>
              </w:rPr>
              <w:fldChar w:fldCharType="end"/>
            </w:r>
          </w:p>
        </w:tc>
      </w:tr>
    </w:tbl>
    <w:p w14:paraId="6114A34B" w14:textId="5FD56EE7" w:rsidR="00674223" w:rsidRDefault="00674223" w:rsidP="00674223">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1E0" w:firstRow="1" w:lastRow="1" w:firstColumn="1" w:lastColumn="1" w:noHBand="0" w:noVBand="0"/>
      </w:tblPr>
      <w:tblGrid>
        <w:gridCol w:w="2289"/>
        <w:gridCol w:w="7856"/>
      </w:tblGrid>
      <w:tr w:rsidR="00651D00" w14:paraId="0A41ED7F" w14:textId="77777777" w:rsidTr="00EA2E29">
        <w:trPr>
          <w:cantSplit/>
          <w:tblHeader/>
        </w:trPr>
        <w:tc>
          <w:tcPr>
            <w:tcW w:w="5000" w:type="pct"/>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8A41838" w14:textId="6C919BAB" w:rsidR="00651D00" w:rsidRDefault="00833F51" w:rsidP="00EA2E29">
            <w:pPr>
              <w:keepNext/>
              <w:spacing w:before="0" w:after="0"/>
              <w:rPr>
                <w:b/>
                <w:szCs w:val="20"/>
              </w:rPr>
            </w:pPr>
            <w:r>
              <w:rPr>
                <w:b/>
                <w:sz w:val="22"/>
              </w:rPr>
              <w:t>1</w:t>
            </w:r>
            <w:r w:rsidR="00F00E27">
              <w:rPr>
                <w:b/>
                <w:sz w:val="22"/>
              </w:rPr>
              <w:t>.</w:t>
            </w:r>
            <w:r w:rsidR="00651D00">
              <w:rPr>
                <w:b/>
                <w:sz w:val="22"/>
              </w:rPr>
              <w:t xml:space="preserve"> Name und Anschrift Antragstellende</w:t>
            </w:r>
          </w:p>
        </w:tc>
      </w:tr>
      <w:tr w:rsidR="00651D00" w14:paraId="2FF46B00" w14:textId="77777777" w:rsidTr="00EA2E29">
        <w:trPr>
          <w:cantSplit/>
        </w:trPr>
        <w:tc>
          <w:tcPr>
            <w:tcW w:w="1128"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E40C9C0" w14:textId="3870440E" w:rsidR="00651D00" w:rsidRPr="005C320D" w:rsidRDefault="00651D00" w:rsidP="00833F51">
            <w:pPr>
              <w:spacing w:before="0" w:after="0"/>
              <w:rPr>
                <w:rFonts w:asciiTheme="minorHAnsi" w:hAnsiTheme="minorHAnsi"/>
                <w:sz w:val="24"/>
                <w:szCs w:val="24"/>
                <w:lang w:eastAsia="de-DE"/>
              </w:rPr>
            </w:pPr>
            <w:r>
              <w:t>Name der Organisation</w:t>
            </w:r>
            <w:r w:rsidR="00833F51">
              <w:rPr>
                <w:b/>
                <w:vertAlign w:val="superscript"/>
              </w:rPr>
              <w:t xml:space="preserve"> </w:t>
            </w:r>
            <w:r w:rsidR="00833F51">
              <w:rPr>
                <w:b/>
                <w:vertAlign w:val="superscript"/>
              </w:rPr>
              <w:footnoteReference w:id="3"/>
            </w:r>
            <w:r>
              <w:br/>
              <w:t>gemäß Rechtsnachweis:</w:t>
            </w:r>
          </w:p>
        </w:tc>
        <w:tc>
          <w:tcPr>
            <w:tcW w:w="3872"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6888F76" w14:textId="27C21C91" w:rsidR="00651D00" w:rsidRPr="00D23A30" w:rsidRDefault="00A43E45" w:rsidP="00A43E45">
            <w:pPr>
              <w:pStyle w:val="FVAntragssteller"/>
            </w:pPr>
            <w:r>
              <w:fldChar w:fldCharType="begin">
                <w:ffData>
                  <w:name w:val=""/>
                  <w:enabled/>
                  <w:calcOnExit w:val="0"/>
                  <w:textInput/>
                </w:ffData>
              </w:fldChar>
            </w:r>
            <w:r>
              <w:instrText xml:space="preserve"> FORMTEXT </w:instrText>
            </w:r>
            <w:r>
              <w:fldChar w:fldCharType="separate"/>
            </w:r>
            <w:bookmarkStart w:id="1" w:name="_GoBack"/>
            <w:r>
              <w:t> </w:t>
            </w:r>
            <w:r>
              <w:t> </w:t>
            </w:r>
            <w:r>
              <w:t> </w:t>
            </w:r>
            <w:r>
              <w:t> </w:t>
            </w:r>
            <w:r>
              <w:t> </w:t>
            </w:r>
            <w:bookmarkEnd w:id="1"/>
            <w:r>
              <w:fldChar w:fldCharType="end"/>
            </w:r>
          </w:p>
        </w:tc>
      </w:tr>
    </w:tbl>
    <w:p w14:paraId="1DE16EAF" w14:textId="77777777" w:rsidR="00651D00" w:rsidRDefault="00651D00" w:rsidP="00674223">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1E0" w:firstRow="1" w:lastRow="1" w:firstColumn="1" w:lastColumn="1" w:noHBand="0" w:noVBand="0"/>
      </w:tblPr>
      <w:tblGrid>
        <w:gridCol w:w="2227"/>
        <w:gridCol w:w="4546"/>
        <w:gridCol w:w="709"/>
        <w:gridCol w:w="2663"/>
      </w:tblGrid>
      <w:tr w:rsidR="00833F51" w14:paraId="3754477D" w14:textId="77777777" w:rsidTr="00833F51">
        <w:trPr>
          <w:cantSplit/>
        </w:trPr>
        <w:tc>
          <w:tcPr>
            <w:tcW w:w="10145"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ECD5C21" w14:textId="027D4677" w:rsidR="00833F51" w:rsidRDefault="00833F51" w:rsidP="00B754B9">
            <w:pPr>
              <w:keepNext/>
              <w:spacing w:before="0" w:after="0"/>
              <w:rPr>
                <w:b/>
                <w:sz w:val="22"/>
              </w:rPr>
            </w:pPr>
            <w:r>
              <w:rPr>
                <w:b/>
                <w:sz w:val="22"/>
              </w:rPr>
              <w:t>2</w:t>
            </w:r>
            <w:r w:rsidR="00F00E27">
              <w:rPr>
                <w:b/>
                <w:sz w:val="22"/>
              </w:rPr>
              <w:t>.</w:t>
            </w:r>
            <w:r>
              <w:rPr>
                <w:b/>
                <w:sz w:val="22"/>
              </w:rPr>
              <w:t xml:space="preserve"> </w:t>
            </w:r>
            <w:r w:rsidR="001A116E">
              <w:rPr>
                <w:b/>
                <w:sz w:val="22"/>
              </w:rPr>
              <w:t>Kontaktdaten</w:t>
            </w:r>
          </w:p>
        </w:tc>
      </w:tr>
      <w:tr w:rsidR="00833F51" w14:paraId="06DF5ABB" w14:textId="77777777" w:rsidTr="00833F51">
        <w:trPr>
          <w:cantSplit/>
        </w:trPr>
        <w:tc>
          <w:tcPr>
            <w:tcW w:w="222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B796D1E" w14:textId="77777777" w:rsidR="00833F51" w:rsidRDefault="00833F51" w:rsidP="00EA2E29">
            <w:pPr>
              <w:keepNext/>
              <w:spacing w:before="0" w:after="0"/>
              <w:rPr>
                <w:szCs w:val="20"/>
              </w:rPr>
            </w:pPr>
            <w:r>
              <w:rPr>
                <w:szCs w:val="20"/>
              </w:rPr>
              <w:t>Titel, Name, Vorname:</w:t>
            </w:r>
          </w:p>
        </w:tc>
        <w:tc>
          <w:tcPr>
            <w:tcW w:w="454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C5C02E5" w14:textId="77777777" w:rsidR="00833F51" w:rsidRPr="005C320D" w:rsidRDefault="00833F51" w:rsidP="00EA2E29">
            <w:pPr>
              <w:keepNext/>
              <w:spacing w:before="0" w:after="0"/>
              <w:rPr>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noProof/>
                <w:szCs w:val="20"/>
              </w:rPr>
              <w:t> </w:t>
            </w:r>
            <w:r>
              <w:rPr>
                <w:i/>
                <w:noProof/>
                <w:szCs w:val="20"/>
              </w:rPr>
              <w:t> </w:t>
            </w:r>
            <w:r>
              <w:rPr>
                <w:i/>
                <w:noProof/>
                <w:szCs w:val="20"/>
              </w:rPr>
              <w:t> </w:t>
            </w:r>
            <w:r>
              <w:rPr>
                <w:i/>
                <w:noProof/>
                <w:szCs w:val="20"/>
              </w:rPr>
              <w:t> </w:t>
            </w:r>
            <w:r>
              <w:rPr>
                <w:i/>
                <w:noProof/>
                <w:szCs w:val="20"/>
              </w:rPr>
              <w:t> </w:t>
            </w:r>
            <w:r>
              <w:rPr>
                <w:i/>
                <w:szCs w:val="20"/>
              </w:rPr>
              <w:fldChar w:fldCharType="end"/>
            </w:r>
          </w:p>
        </w:tc>
        <w:tc>
          <w:tcPr>
            <w:tcW w:w="7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0E7F3B7" w14:textId="77777777" w:rsidR="00833F51" w:rsidRDefault="00833F51" w:rsidP="00EA2E29">
            <w:pPr>
              <w:keepNext/>
              <w:tabs>
                <w:tab w:val="left" w:pos="462"/>
              </w:tabs>
              <w:spacing w:before="0" w:after="0"/>
              <w:rPr>
                <w:bCs/>
                <w:szCs w:val="20"/>
              </w:rPr>
            </w:pPr>
            <w:r>
              <w:rPr>
                <w:bCs/>
                <w:szCs w:val="20"/>
              </w:rPr>
              <w:t>Tel.:</w:t>
            </w:r>
          </w:p>
        </w:tc>
        <w:tc>
          <w:tcPr>
            <w:tcW w:w="266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D7D9C3A" w14:textId="77777777" w:rsidR="00833F51" w:rsidRPr="00D23A30" w:rsidRDefault="00833F51" w:rsidP="00EA2E29">
            <w:pPr>
              <w:keepNext/>
              <w:tabs>
                <w:tab w:val="left" w:pos="462"/>
              </w:tabs>
              <w:spacing w:before="0" w:after="0"/>
              <w:rPr>
                <w:bCs/>
                <w:i/>
                <w:szCs w:val="20"/>
              </w:rPr>
            </w:pPr>
            <w:r w:rsidRPr="00D23A30">
              <w:rPr>
                <w:bCs/>
                <w:i/>
                <w:szCs w:val="20"/>
              </w:rPr>
              <w:fldChar w:fldCharType="begin">
                <w:ffData>
                  <w:name w:val=""/>
                  <w:enabled/>
                  <w:calcOnExit w:val="0"/>
                  <w:textInput>
                    <w:maxLength w:val="25"/>
                  </w:textInput>
                </w:ffData>
              </w:fldChar>
            </w:r>
            <w:r w:rsidRPr="00D23A30">
              <w:rPr>
                <w:bCs/>
                <w:i/>
                <w:szCs w:val="20"/>
              </w:rPr>
              <w:instrText xml:space="preserve"> FORMTEXT </w:instrText>
            </w:r>
            <w:r w:rsidRPr="00D23A30">
              <w:rPr>
                <w:bCs/>
                <w:i/>
                <w:szCs w:val="20"/>
              </w:rPr>
            </w:r>
            <w:r w:rsidRPr="00D23A30">
              <w:rPr>
                <w:bCs/>
                <w:i/>
                <w:szCs w:val="20"/>
              </w:rPr>
              <w:fldChar w:fldCharType="separate"/>
            </w:r>
            <w:r w:rsidRPr="00D23A30">
              <w:rPr>
                <w:bCs/>
                <w:i/>
                <w:szCs w:val="20"/>
              </w:rPr>
              <w:t> </w:t>
            </w:r>
            <w:r w:rsidRPr="00D23A30">
              <w:rPr>
                <w:bCs/>
                <w:i/>
                <w:szCs w:val="20"/>
              </w:rPr>
              <w:t> </w:t>
            </w:r>
            <w:r w:rsidRPr="00D23A30">
              <w:rPr>
                <w:bCs/>
                <w:i/>
                <w:szCs w:val="20"/>
              </w:rPr>
              <w:t> </w:t>
            </w:r>
            <w:r w:rsidRPr="00D23A30">
              <w:rPr>
                <w:bCs/>
                <w:i/>
                <w:szCs w:val="20"/>
              </w:rPr>
              <w:t> </w:t>
            </w:r>
            <w:r w:rsidRPr="00D23A30">
              <w:rPr>
                <w:bCs/>
                <w:i/>
                <w:szCs w:val="20"/>
              </w:rPr>
              <w:t> </w:t>
            </w:r>
            <w:r w:rsidRPr="00D23A30">
              <w:rPr>
                <w:bCs/>
                <w:i/>
                <w:szCs w:val="20"/>
              </w:rPr>
              <w:fldChar w:fldCharType="end"/>
            </w:r>
          </w:p>
        </w:tc>
      </w:tr>
      <w:tr w:rsidR="00833F51" w14:paraId="57478B3B" w14:textId="77777777" w:rsidTr="00833F51">
        <w:trPr>
          <w:cantSplit/>
        </w:trPr>
        <w:tc>
          <w:tcPr>
            <w:tcW w:w="222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1A85C93" w14:textId="77777777" w:rsidR="00833F51" w:rsidRDefault="00833F51" w:rsidP="00EA2E29">
            <w:pPr>
              <w:spacing w:before="0" w:after="0"/>
              <w:rPr>
                <w:szCs w:val="20"/>
              </w:rPr>
            </w:pPr>
            <w:r>
              <w:rPr>
                <w:szCs w:val="20"/>
              </w:rPr>
              <w:t>E-Mail:</w:t>
            </w:r>
          </w:p>
        </w:tc>
        <w:tc>
          <w:tcPr>
            <w:tcW w:w="454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2F4466C" w14:textId="77777777" w:rsidR="00833F51" w:rsidRPr="005C320D" w:rsidRDefault="00833F51" w:rsidP="00EA2E29">
            <w:pPr>
              <w:spacing w:before="0" w:after="0"/>
              <w:rPr>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noProof/>
                <w:szCs w:val="20"/>
              </w:rPr>
              <w:t> </w:t>
            </w:r>
            <w:r>
              <w:rPr>
                <w:i/>
                <w:noProof/>
                <w:szCs w:val="20"/>
              </w:rPr>
              <w:t> </w:t>
            </w:r>
            <w:r>
              <w:rPr>
                <w:i/>
                <w:noProof/>
                <w:szCs w:val="20"/>
              </w:rPr>
              <w:t> </w:t>
            </w:r>
            <w:r>
              <w:rPr>
                <w:i/>
                <w:noProof/>
                <w:szCs w:val="20"/>
              </w:rPr>
              <w:t> </w:t>
            </w:r>
            <w:r>
              <w:rPr>
                <w:i/>
                <w:noProof/>
                <w:szCs w:val="20"/>
              </w:rPr>
              <w:t> </w:t>
            </w:r>
            <w:r>
              <w:rPr>
                <w:i/>
                <w:szCs w:val="20"/>
              </w:rPr>
              <w:fldChar w:fldCharType="end"/>
            </w:r>
          </w:p>
        </w:tc>
        <w:tc>
          <w:tcPr>
            <w:tcW w:w="7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03E80F7" w14:textId="77777777" w:rsidR="00833F51" w:rsidRDefault="00833F51" w:rsidP="00EA2E29">
            <w:pPr>
              <w:tabs>
                <w:tab w:val="left" w:pos="462"/>
              </w:tabs>
              <w:spacing w:before="0" w:after="0"/>
              <w:rPr>
                <w:bCs/>
                <w:szCs w:val="20"/>
              </w:rPr>
            </w:pPr>
            <w:r>
              <w:rPr>
                <w:bCs/>
                <w:szCs w:val="20"/>
              </w:rPr>
              <w:t xml:space="preserve">Fax: </w:t>
            </w:r>
          </w:p>
        </w:tc>
        <w:tc>
          <w:tcPr>
            <w:tcW w:w="266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8E65495" w14:textId="77777777" w:rsidR="00833F51" w:rsidRPr="00D23A30" w:rsidRDefault="00833F51" w:rsidP="00EA2E29">
            <w:pPr>
              <w:tabs>
                <w:tab w:val="left" w:pos="462"/>
              </w:tabs>
              <w:spacing w:before="0" w:after="0"/>
              <w:rPr>
                <w:bCs/>
                <w:i/>
                <w:szCs w:val="20"/>
              </w:rPr>
            </w:pPr>
            <w:r w:rsidRPr="00D23A30">
              <w:rPr>
                <w:bCs/>
                <w:i/>
                <w:szCs w:val="20"/>
              </w:rPr>
              <w:fldChar w:fldCharType="begin">
                <w:ffData>
                  <w:name w:val=""/>
                  <w:enabled/>
                  <w:calcOnExit w:val="0"/>
                  <w:textInput>
                    <w:maxLength w:val="25"/>
                  </w:textInput>
                </w:ffData>
              </w:fldChar>
            </w:r>
            <w:r w:rsidRPr="00D23A30">
              <w:rPr>
                <w:bCs/>
                <w:i/>
                <w:szCs w:val="20"/>
              </w:rPr>
              <w:instrText xml:space="preserve"> FORMTEXT </w:instrText>
            </w:r>
            <w:r w:rsidRPr="00D23A30">
              <w:rPr>
                <w:bCs/>
                <w:i/>
                <w:szCs w:val="20"/>
              </w:rPr>
            </w:r>
            <w:r w:rsidRPr="00D23A30">
              <w:rPr>
                <w:bCs/>
                <w:i/>
                <w:szCs w:val="20"/>
              </w:rPr>
              <w:fldChar w:fldCharType="separate"/>
            </w:r>
            <w:r w:rsidRPr="00D23A30">
              <w:rPr>
                <w:bCs/>
                <w:i/>
                <w:szCs w:val="20"/>
              </w:rPr>
              <w:t> </w:t>
            </w:r>
            <w:r w:rsidRPr="00D23A30">
              <w:rPr>
                <w:bCs/>
                <w:i/>
                <w:szCs w:val="20"/>
              </w:rPr>
              <w:t> </w:t>
            </w:r>
            <w:r w:rsidRPr="00D23A30">
              <w:rPr>
                <w:bCs/>
                <w:i/>
                <w:szCs w:val="20"/>
              </w:rPr>
              <w:t> </w:t>
            </w:r>
            <w:r w:rsidRPr="00D23A30">
              <w:rPr>
                <w:bCs/>
                <w:i/>
                <w:szCs w:val="20"/>
              </w:rPr>
              <w:t> </w:t>
            </w:r>
            <w:r w:rsidRPr="00D23A30">
              <w:rPr>
                <w:bCs/>
                <w:i/>
                <w:szCs w:val="20"/>
              </w:rPr>
              <w:t> </w:t>
            </w:r>
            <w:r w:rsidRPr="00D23A30">
              <w:rPr>
                <w:bCs/>
                <w:i/>
                <w:szCs w:val="20"/>
              </w:rPr>
              <w:fldChar w:fldCharType="end"/>
            </w:r>
          </w:p>
        </w:tc>
      </w:tr>
    </w:tbl>
    <w:p w14:paraId="3480D7CB" w14:textId="77777777" w:rsidR="00833F51" w:rsidRDefault="00833F51" w:rsidP="00833F51">
      <w:pPr>
        <w:spacing w:before="0" w:after="0"/>
        <w:rPr>
          <w:szCs w:val="20"/>
        </w:rPr>
      </w:pPr>
    </w:p>
    <w:p w14:paraId="1FCDE83C" w14:textId="77777777" w:rsidR="00AA3966" w:rsidRDefault="00AA3966" w:rsidP="00833F51">
      <w:pPr>
        <w:spacing w:before="0" w:after="0"/>
        <w:rPr>
          <w:szCs w:val="20"/>
        </w:rPr>
      </w:pPr>
    </w:p>
    <w:p w14:paraId="3952FEBE" w14:textId="77777777" w:rsidR="00AA3966" w:rsidRDefault="00AA3966" w:rsidP="00833F51">
      <w:pPr>
        <w:spacing w:before="0" w:after="0"/>
        <w:rPr>
          <w:szCs w:val="20"/>
        </w:rPr>
      </w:pPr>
    </w:p>
    <w:p w14:paraId="40039AA9" w14:textId="77777777" w:rsidR="00AA3966" w:rsidRPr="00833F51" w:rsidRDefault="00AA3966" w:rsidP="00833F51">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5057"/>
        <w:gridCol w:w="5088"/>
      </w:tblGrid>
      <w:tr w:rsidR="00833F51" w14:paraId="0D20F965" w14:textId="77777777" w:rsidTr="004074AC">
        <w:trPr>
          <w:cantSplit/>
          <w:tblHeader/>
        </w:trPr>
        <w:tc>
          <w:tcPr>
            <w:tcW w:w="10145" w:type="dxa"/>
            <w:gridSpan w:val="2"/>
            <w:shd w:val="clear" w:color="auto" w:fill="auto"/>
            <w:hideMark/>
          </w:tcPr>
          <w:p w14:paraId="11F207C6" w14:textId="57825BB0" w:rsidR="00833F51" w:rsidRDefault="003654FF" w:rsidP="001F17FF">
            <w:pPr>
              <w:keepNext/>
              <w:spacing w:before="0" w:after="0"/>
              <w:rPr>
                <w:b/>
              </w:rPr>
            </w:pPr>
            <w:r w:rsidRPr="00EA2E29">
              <w:rPr>
                <w:b/>
                <w:sz w:val="22"/>
              </w:rPr>
              <w:lastRenderedPageBreak/>
              <w:t>3</w:t>
            </w:r>
            <w:r w:rsidR="00F00E27">
              <w:rPr>
                <w:b/>
                <w:sz w:val="22"/>
              </w:rPr>
              <w:t>.</w:t>
            </w:r>
            <w:r w:rsidRPr="00EA2E29">
              <w:rPr>
                <w:b/>
                <w:sz w:val="22"/>
              </w:rPr>
              <w:t xml:space="preserve"> </w:t>
            </w:r>
            <w:r w:rsidR="001F17FF">
              <w:rPr>
                <w:b/>
                <w:sz w:val="22"/>
              </w:rPr>
              <w:t>Folgende Änderung wird zur Prüfung auf Akkreditierungsfähigkeit vorgelegt</w:t>
            </w:r>
            <w:r w:rsidR="00833F51" w:rsidRPr="00EA2E29">
              <w:rPr>
                <w:b/>
                <w:sz w:val="22"/>
              </w:rPr>
              <w:t>:</w:t>
            </w:r>
          </w:p>
        </w:tc>
      </w:tr>
      <w:tr w:rsidR="00AA3966" w14:paraId="2F944B46" w14:textId="77777777" w:rsidTr="004074AC">
        <w:trPr>
          <w:cantSplit/>
          <w:tblHeader/>
        </w:trPr>
        <w:tc>
          <w:tcPr>
            <w:tcW w:w="10145" w:type="dxa"/>
            <w:gridSpan w:val="2"/>
            <w:shd w:val="clear" w:color="auto" w:fill="auto"/>
          </w:tcPr>
          <w:p w14:paraId="0B82AF85" w14:textId="5A2A8C0B" w:rsidR="00AA3966" w:rsidRPr="00EA2E29" w:rsidRDefault="00AA3966" w:rsidP="001F17FF">
            <w:pPr>
              <w:keepNext/>
              <w:spacing w:before="0" w:after="0"/>
              <w:rPr>
                <w:b/>
                <w:sz w:val="22"/>
              </w:rPr>
            </w:pPr>
            <w:r w:rsidRPr="004074AC">
              <w:rPr>
                <w:b/>
              </w:rPr>
              <w:fldChar w:fldCharType="begin">
                <w:ffData>
                  <w:name w:val=""/>
                  <w:enabled/>
                  <w:calcOnExit w:val="0"/>
                  <w:checkBox>
                    <w:sizeAuto/>
                    <w:default w:val="0"/>
                  </w:checkBox>
                </w:ffData>
              </w:fldChar>
            </w:r>
            <w:r w:rsidRPr="004074AC">
              <w:rPr>
                <w:b/>
              </w:rPr>
              <w:instrText xml:space="preserve"> FORMCHECKBOX </w:instrText>
            </w:r>
            <w:r w:rsidR="00A43E45">
              <w:rPr>
                <w:b/>
              </w:rPr>
            </w:r>
            <w:r w:rsidR="00A43E45">
              <w:rPr>
                <w:b/>
              </w:rPr>
              <w:fldChar w:fldCharType="separate"/>
            </w:r>
            <w:r w:rsidRPr="004074AC">
              <w:rPr>
                <w:b/>
              </w:rPr>
              <w:fldChar w:fldCharType="end"/>
            </w:r>
            <w:r w:rsidRPr="004074AC">
              <w:rPr>
                <w:b/>
              </w:rPr>
              <w:t xml:space="preserve"> </w:t>
            </w:r>
            <w:r w:rsidR="001F17FF">
              <w:rPr>
                <w:b/>
                <w:sz w:val="22"/>
              </w:rPr>
              <w:t xml:space="preserve">Änderung </w:t>
            </w:r>
            <w:r w:rsidRPr="00AA3966">
              <w:rPr>
                <w:b/>
                <w:sz w:val="22"/>
              </w:rPr>
              <w:t>eines bereits aufgenommenen Konformitäts</w:t>
            </w:r>
            <w:r w:rsidR="00F0074D">
              <w:rPr>
                <w:b/>
                <w:sz w:val="22"/>
              </w:rPr>
              <w:t>bewertungs</w:t>
            </w:r>
            <w:r w:rsidR="001F17FF">
              <w:rPr>
                <w:b/>
                <w:sz w:val="22"/>
              </w:rPr>
              <w:t>programms</w:t>
            </w:r>
          </w:p>
        </w:tc>
      </w:tr>
      <w:tr w:rsidR="00AA3966" w:rsidRPr="00C71944" w14:paraId="50CCCA81" w14:textId="77777777" w:rsidTr="00102F47">
        <w:tblPrEx>
          <w:shd w:val="pct10" w:color="auto" w:fill="auto"/>
          <w:tblLook w:val="0000" w:firstRow="0" w:lastRow="0" w:firstColumn="0" w:lastColumn="0" w:noHBand="0" w:noVBand="0"/>
        </w:tblPrEx>
        <w:trPr>
          <w:cantSplit/>
        </w:trPr>
        <w:tc>
          <w:tcPr>
            <w:tcW w:w="10145" w:type="dxa"/>
            <w:gridSpan w:val="2"/>
            <w:tcBorders>
              <w:bottom w:val="nil"/>
            </w:tcBorders>
            <w:shd w:val="clear" w:color="auto" w:fill="auto"/>
          </w:tcPr>
          <w:p w14:paraId="27F3D8B1" w14:textId="756CE3E8" w:rsidR="00AA3966" w:rsidRPr="00241AFD" w:rsidRDefault="00AA3966" w:rsidP="004443A1">
            <w:pPr>
              <w:pStyle w:val="berschrift4"/>
              <w:tabs>
                <w:tab w:val="left" w:pos="5287"/>
              </w:tabs>
              <w:spacing w:before="0" w:after="0"/>
              <w:ind w:left="306" w:hanging="306"/>
              <w:rPr>
                <w:b w:val="0"/>
                <w:highlight w:val="yellow"/>
              </w:rPr>
            </w:pPr>
            <w:r w:rsidRPr="00241AFD">
              <w:rPr>
                <w:rFonts w:eastAsia="Calibri"/>
                <w:b w:val="0"/>
                <w:bCs w:val="0"/>
                <w:lang w:eastAsia="en-US"/>
              </w:rPr>
              <w:t xml:space="preserve">Bezeichnung des </w:t>
            </w:r>
            <w:r>
              <w:rPr>
                <w:rFonts w:eastAsia="Calibri"/>
                <w:b w:val="0"/>
                <w:bCs w:val="0"/>
                <w:lang w:eastAsia="en-US"/>
              </w:rPr>
              <w:t xml:space="preserve">ursprünglich beantragen </w:t>
            </w:r>
            <w:r w:rsidRPr="00241AFD">
              <w:rPr>
                <w:rFonts w:eastAsia="Calibri"/>
                <w:b w:val="0"/>
                <w:bCs w:val="0"/>
                <w:lang w:eastAsia="en-US"/>
              </w:rPr>
              <w:t>Konformitätsbewertungsprogramms</w:t>
            </w:r>
            <w:r w:rsidRPr="00241AFD">
              <w:rPr>
                <w:b w:val="0"/>
              </w:rPr>
              <w:t xml:space="preserve"> </w:t>
            </w:r>
          </w:p>
        </w:tc>
      </w:tr>
      <w:tr w:rsidR="00833F51" w14:paraId="7649B82F" w14:textId="77777777" w:rsidTr="004074AC">
        <w:trPr>
          <w:cantSplit/>
        </w:trPr>
        <w:tc>
          <w:tcPr>
            <w:tcW w:w="5057" w:type="dxa"/>
            <w:shd w:val="clear" w:color="auto" w:fill="auto"/>
            <w:hideMark/>
          </w:tcPr>
          <w:p w14:paraId="450C4F97" w14:textId="127CB365" w:rsidR="00833F51" w:rsidRDefault="001C1A4A" w:rsidP="001C1A4A">
            <w:pPr>
              <w:keepNext/>
              <w:spacing w:before="0" w:after="0"/>
            </w:pPr>
            <w:r>
              <w:rPr>
                <w:b/>
                <w:bCs/>
              </w:rPr>
              <w:t>U</w:t>
            </w:r>
            <w:r w:rsidR="00AA3966">
              <w:rPr>
                <w:b/>
                <w:bCs/>
              </w:rPr>
              <w:t>rsprünglich beantragt</w:t>
            </w:r>
            <w:r w:rsidR="004443A1">
              <w:rPr>
                <w:b/>
                <w:bCs/>
              </w:rPr>
              <w:t>:</w:t>
            </w:r>
            <w:r w:rsidR="00AA3966">
              <w:rPr>
                <w:b/>
                <w:bCs/>
              </w:rPr>
              <w:t xml:space="preserve"> </w:t>
            </w:r>
          </w:p>
        </w:tc>
        <w:tc>
          <w:tcPr>
            <w:tcW w:w="5088" w:type="dxa"/>
            <w:shd w:val="clear" w:color="auto" w:fill="auto"/>
            <w:hideMark/>
          </w:tcPr>
          <w:p w14:paraId="04561AAB" w14:textId="35545FB1" w:rsidR="00833F51" w:rsidRDefault="001C1A4A" w:rsidP="001C1A4A">
            <w:pPr>
              <w:keepNext/>
              <w:tabs>
                <w:tab w:val="left" w:pos="462"/>
              </w:tabs>
              <w:spacing w:before="0" w:after="0"/>
              <w:rPr>
                <w:bCs/>
              </w:rPr>
            </w:pPr>
            <w:r>
              <w:rPr>
                <w:b/>
                <w:bCs/>
              </w:rPr>
              <w:t>Ä</w:t>
            </w:r>
            <w:r w:rsidR="00833F51" w:rsidRPr="00AA3966">
              <w:rPr>
                <w:b/>
                <w:bCs/>
              </w:rPr>
              <w:t>ndern in</w:t>
            </w:r>
            <w:r w:rsidR="00833F51">
              <w:rPr>
                <w:bCs/>
              </w:rPr>
              <w:t>:</w:t>
            </w:r>
          </w:p>
        </w:tc>
      </w:tr>
      <w:tr w:rsidR="00833F51" w14:paraId="02BF6B2B" w14:textId="77777777" w:rsidTr="004074AC">
        <w:trPr>
          <w:cantSplit/>
          <w:trHeight w:val="1134"/>
        </w:trPr>
        <w:tc>
          <w:tcPr>
            <w:tcW w:w="5057" w:type="dxa"/>
            <w:shd w:val="clear" w:color="auto" w:fill="auto"/>
            <w:hideMark/>
          </w:tcPr>
          <w:p w14:paraId="052BC768" w14:textId="77777777" w:rsidR="00833F51" w:rsidRDefault="00833F51" w:rsidP="008A010E">
            <w:pPr>
              <w:spacing w:before="0" w:after="0"/>
              <w:rPr>
                <w:b/>
                <w:szCs w:val="20"/>
              </w:rPr>
            </w:pPr>
            <w:r>
              <w:rPr>
                <w:b/>
              </w:rPr>
              <w:fldChar w:fldCharType="begin">
                <w:ffData>
                  <w:name w:val=""/>
                  <w:enabled/>
                  <w:calcOnExit w:val="0"/>
                  <w:textInput>
                    <w:maxLength w:val="32767"/>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088" w:type="dxa"/>
            <w:shd w:val="clear" w:color="auto" w:fill="auto"/>
            <w:hideMark/>
          </w:tcPr>
          <w:p w14:paraId="7B8D9CA5" w14:textId="77777777" w:rsidR="00833F51" w:rsidRDefault="00833F51" w:rsidP="008A010E">
            <w:pPr>
              <w:spacing w:before="0" w:after="0"/>
              <w:rPr>
                <w:b/>
                <w:szCs w:val="20"/>
              </w:rPr>
            </w:pPr>
            <w:r>
              <w:rPr>
                <w:b/>
              </w:rPr>
              <w:fldChar w:fldCharType="begin">
                <w:ffData>
                  <w:name w:val=""/>
                  <w:enabled/>
                  <w:calcOnExit w:val="0"/>
                  <w:textInput>
                    <w:maxLength w:val="32767"/>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443A1" w14:paraId="3DDD5C39" w14:textId="77777777" w:rsidTr="00102F47">
        <w:trPr>
          <w:cantSplit/>
          <w:tblHeader/>
        </w:trPr>
        <w:tc>
          <w:tcPr>
            <w:tcW w:w="10145" w:type="dxa"/>
            <w:gridSpan w:val="2"/>
            <w:shd w:val="clear" w:color="auto" w:fill="auto"/>
          </w:tcPr>
          <w:p w14:paraId="05EF069D" w14:textId="3D18FE5D" w:rsidR="004443A1" w:rsidRPr="00EA2E29" w:rsidRDefault="004443A1" w:rsidP="001F17FF">
            <w:pPr>
              <w:keepNext/>
              <w:spacing w:before="0" w:after="0"/>
              <w:rPr>
                <w:b/>
                <w:sz w:val="22"/>
              </w:rPr>
            </w:pPr>
            <w:r w:rsidRPr="004074AC">
              <w:rPr>
                <w:b/>
              </w:rPr>
              <w:fldChar w:fldCharType="begin">
                <w:ffData>
                  <w:name w:val=""/>
                  <w:enabled/>
                  <w:calcOnExit w:val="0"/>
                  <w:checkBox>
                    <w:sizeAuto/>
                    <w:default w:val="0"/>
                  </w:checkBox>
                </w:ffData>
              </w:fldChar>
            </w:r>
            <w:r w:rsidRPr="004074AC">
              <w:rPr>
                <w:b/>
              </w:rPr>
              <w:instrText xml:space="preserve"> FORMCHECKBOX </w:instrText>
            </w:r>
            <w:r w:rsidR="00A43E45">
              <w:rPr>
                <w:b/>
              </w:rPr>
            </w:r>
            <w:r w:rsidR="00A43E45">
              <w:rPr>
                <w:b/>
              </w:rPr>
              <w:fldChar w:fldCharType="separate"/>
            </w:r>
            <w:r w:rsidRPr="004074AC">
              <w:rPr>
                <w:b/>
              </w:rPr>
              <w:fldChar w:fldCharType="end"/>
            </w:r>
            <w:r w:rsidRPr="004074AC">
              <w:rPr>
                <w:b/>
              </w:rPr>
              <w:t xml:space="preserve"> </w:t>
            </w:r>
            <w:r w:rsidR="001F17FF">
              <w:rPr>
                <w:b/>
                <w:sz w:val="22"/>
              </w:rPr>
              <w:t>Ergänzung</w:t>
            </w:r>
            <w:r w:rsidRPr="00AA3966">
              <w:rPr>
                <w:b/>
                <w:sz w:val="22"/>
              </w:rPr>
              <w:t xml:space="preserve"> eines bereits aufgenommenen Konformitätsbewertungs</w:t>
            </w:r>
            <w:r w:rsidR="001F17FF">
              <w:rPr>
                <w:b/>
                <w:sz w:val="22"/>
              </w:rPr>
              <w:t>systems/-programms</w:t>
            </w:r>
          </w:p>
        </w:tc>
      </w:tr>
      <w:tr w:rsidR="004443A1" w14:paraId="0D266395" w14:textId="77777777" w:rsidTr="00102F47">
        <w:trPr>
          <w:cantSplit/>
        </w:trPr>
        <w:tc>
          <w:tcPr>
            <w:tcW w:w="5057" w:type="dxa"/>
            <w:shd w:val="clear" w:color="auto" w:fill="auto"/>
            <w:hideMark/>
          </w:tcPr>
          <w:p w14:paraId="7181B070" w14:textId="5B972706" w:rsidR="004443A1" w:rsidRDefault="001C1A4A" w:rsidP="001C1A4A">
            <w:pPr>
              <w:keepNext/>
              <w:spacing w:before="0" w:after="0"/>
            </w:pPr>
            <w:r>
              <w:rPr>
                <w:b/>
                <w:bCs/>
              </w:rPr>
              <w:t>U</w:t>
            </w:r>
            <w:r w:rsidR="004443A1">
              <w:rPr>
                <w:b/>
                <w:bCs/>
              </w:rPr>
              <w:t xml:space="preserve">rsprünglich beantragt: </w:t>
            </w:r>
          </w:p>
        </w:tc>
        <w:tc>
          <w:tcPr>
            <w:tcW w:w="5088" w:type="dxa"/>
            <w:shd w:val="clear" w:color="auto" w:fill="auto"/>
            <w:hideMark/>
          </w:tcPr>
          <w:p w14:paraId="175AB033" w14:textId="16552150" w:rsidR="004443A1" w:rsidRDefault="001C1A4A" w:rsidP="001C1A4A">
            <w:pPr>
              <w:keepNext/>
              <w:tabs>
                <w:tab w:val="left" w:pos="462"/>
              </w:tabs>
              <w:spacing w:before="0" w:after="0"/>
              <w:rPr>
                <w:bCs/>
              </w:rPr>
            </w:pPr>
            <w:r>
              <w:rPr>
                <w:b/>
                <w:bCs/>
              </w:rPr>
              <w:t>Ä</w:t>
            </w:r>
            <w:r w:rsidR="004443A1" w:rsidRPr="00AA3966">
              <w:rPr>
                <w:b/>
                <w:bCs/>
              </w:rPr>
              <w:t>ndern in</w:t>
            </w:r>
            <w:r w:rsidR="004443A1">
              <w:rPr>
                <w:bCs/>
              </w:rPr>
              <w:t>:</w:t>
            </w:r>
          </w:p>
        </w:tc>
      </w:tr>
      <w:tr w:rsidR="001F17FF" w14:paraId="544B712F" w14:textId="77777777" w:rsidTr="004074AC">
        <w:trPr>
          <w:cantSplit/>
          <w:trHeight w:val="1134"/>
        </w:trPr>
        <w:tc>
          <w:tcPr>
            <w:tcW w:w="5057" w:type="dxa"/>
            <w:shd w:val="clear" w:color="auto" w:fill="auto"/>
          </w:tcPr>
          <w:p w14:paraId="1BF66D93" w14:textId="4593639D" w:rsidR="001F17FF" w:rsidRDefault="001F17FF" w:rsidP="001F17FF">
            <w:pPr>
              <w:spacing w:before="0" w:after="0"/>
              <w:rPr>
                <w:b/>
              </w:rPr>
            </w:pPr>
            <w:r>
              <w:rPr>
                <w:b/>
              </w:rPr>
              <w:fldChar w:fldCharType="begin">
                <w:ffData>
                  <w:name w:val=""/>
                  <w:enabled/>
                  <w:calcOnExit w:val="0"/>
                  <w:textInput>
                    <w:maxLength w:val="32767"/>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088" w:type="dxa"/>
            <w:shd w:val="clear" w:color="auto" w:fill="auto"/>
          </w:tcPr>
          <w:p w14:paraId="57D6536D" w14:textId="42616609" w:rsidR="001F17FF" w:rsidRDefault="001F17FF" w:rsidP="001F17FF">
            <w:pPr>
              <w:spacing w:before="0" w:after="0"/>
              <w:rPr>
                <w:b/>
              </w:rPr>
            </w:pPr>
            <w:r>
              <w:rPr>
                <w:b/>
              </w:rPr>
              <w:fldChar w:fldCharType="begin">
                <w:ffData>
                  <w:name w:val=""/>
                  <w:enabled/>
                  <w:calcOnExit w:val="0"/>
                  <w:textInput>
                    <w:maxLength w:val="32767"/>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6B4A31C5" w14:textId="77777777" w:rsidR="00191EB5" w:rsidRPr="008A010E" w:rsidRDefault="00191EB5" w:rsidP="008A010E">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10145"/>
      </w:tblGrid>
      <w:tr w:rsidR="004074AC" w14:paraId="63FA79CF" w14:textId="77777777" w:rsidTr="00EA2E29">
        <w:trPr>
          <w:cantSplit/>
        </w:trPr>
        <w:tc>
          <w:tcPr>
            <w:tcW w:w="1014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BAF025C" w14:textId="45435B56" w:rsidR="004074AC" w:rsidRPr="004074AC" w:rsidRDefault="00EA2E29" w:rsidP="00F00E27">
            <w:pPr>
              <w:keepNext/>
              <w:spacing w:before="0" w:after="0"/>
              <w:rPr>
                <w:b/>
              </w:rPr>
            </w:pPr>
            <w:r>
              <w:rPr>
                <w:b/>
                <w:sz w:val="22"/>
              </w:rPr>
              <w:t>4</w:t>
            </w:r>
            <w:r w:rsidR="00F00E27">
              <w:rPr>
                <w:b/>
                <w:sz w:val="22"/>
              </w:rPr>
              <w:t xml:space="preserve">. </w:t>
            </w:r>
            <w:r w:rsidR="008A010E">
              <w:rPr>
                <w:b/>
              </w:rPr>
              <w:t xml:space="preserve"> </w:t>
            </w:r>
            <w:r w:rsidR="004074AC" w:rsidRPr="004074AC">
              <w:rPr>
                <w:b/>
              </w:rPr>
              <w:fldChar w:fldCharType="begin">
                <w:ffData>
                  <w:name w:val=""/>
                  <w:enabled/>
                  <w:calcOnExit w:val="0"/>
                  <w:checkBox>
                    <w:sizeAuto/>
                    <w:default w:val="0"/>
                  </w:checkBox>
                </w:ffData>
              </w:fldChar>
            </w:r>
            <w:r w:rsidR="004074AC" w:rsidRPr="004074AC">
              <w:rPr>
                <w:b/>
              </w:rPr>
              <w:instrText xml:space="preserve"> FORMCHECKBOX </w:instrText>
            </w:r>
            <w:r w:rsidR="00A43E45">
              <w:rPr>
                <w:b/>
              </w:rPr>
            </w:r>
            <w:r w:rsidR="00A43E45">
              <w:rPr>
                <w:b/>
              </w:rPr>
              <w:fldChar w:fldCharType="separate"/>
            </w:r>
            <w:r w:rsidR="004074AC" w:rsidRPr="004074AC">
              <w:rPr>
                <w:b/>
              </w:rPr>
              <w:fldChar w:fldCharType="end"/>
            </w:r>
            <w:r w:rsidR="004074AC" w:rsidRPr="004074AC">
              <w:rPr>
                <w:b/>
              </w:rPr>
              <w:t xml:space="preserve"> </w:t>
            </w:r>
            <w:r w:rsidR="004074AC" w:rsidRPr="00EA2E29">
              <w:rPr>
                <w:b/>
                <w:sz w:val="22"/>
              </w:rPr>
              <w:t>Ich möchte den oben bezeichneten Antrag vollständig zurückziehen.</w:t>
            </w:r>
          </w:p>
        </w:tc>
      </w:tr>
      <w:tr w:rsidR="00833F51" w14:paraId="17938758" w14:textId="77777777" w:rsidTr="004074AC">
        <w:trPr>
          <w:cantSplit/>
          <w:tblHeader/>
        </w:trPr>
        <w:tc>
          <w:tcPr>
            <w:tcW w:w="10145" w:type="dxa"/>
            <w:shd w:val="clear" w:color="auto" w:fill="auto"/>
            <w:hideMark/>
          </w:tcPr>
          <w:p w14:paraId="047F029A" w14:textId="2914AC56" w:rsidR="00833F51" w:rsidRDefault="001A116E" w:rsidP="00951264">
            <w:pPr>
              <w:pStyle w:val="berschrift4"/>
              <w:spacing w:before="0" w:after="0"/>
              <w:rPr>
                <w:b w:val="0"/>
              </w:rPr>
            </w:pPr>
            <w:r w:rsidRPr="00B754B9">
              <w:rPr>
                <w:b w:val="0"/>
              </w:rPr>
              <w:t xml:space="preserve">Optionale </w:t>
            </w:r>
            <w:r w:rsidR="00833F51" w:rsidRPr="00B754B9">
              <w:rPr>
                <w:b w:val="0"/>
              </w:rPr>
              <w:t xml:space="preserve">Erläuterung/en | </w:t>
            </w:r>
            <w:r w:rsidR="00951264" w:rsidRPr="00B754B9">
              <w:rPr>
                <w:b w:val="0"/>
              </w:rPr>
              <w:t>E</w:t>
            </w:r>
            <w:r w:rsidR="00833F51" w:rsidRPr="00B754B9">
              <w:rPr>
                <w:b w:val="0"/>
              </w:rPr>
              <w:t>rgänzende Hinweise/Informationen:</w:t>
            </w:r>
          </w:p>
        </w:tc>
      </w:tr>
      <w:tr w:rsidR="00833F51" w14:paraId="75F2B05A" w14:textId="77777777" w:rsidTr="005D0D08">
        <w:trPr>
          <w:cantSplit/>
          <w:trHeight w:val="895"/>
        </w:trPr>
        <w:tc>
          <w:tcPr>
            <w:tcW w:w="10145" w:type="dxa"/>
            <w:shd w:val="clear" w:color="auto" w:fill="auto"/>
            <w:hideMark/>
          </w:tcPr>
          <w:p w14:paraId="11BC0AB0" w14:textId="77777777" w:rsidR="00833F51" w:rsidRDefault="00833F51" w:rsidP="003654FF">
            <w:pPr>
              <w:keepNext/>
              <w:spacing w:before="0" w:after="0"/>
              <w:rPr>
                <w:b/>
                <w:szCs w:val="20"/>
              </w:rPr>
            </w:pPr>
            <w:r>
              <w:rPr>
                <w:b/>
              </w:rPr>
              <w:fldChar w:fldCharType="begin">
                <w:ffData>
                  <w:name w:val=""/>
                  <w:enabled/>
                  <w:calcOnExit w:val="0"/>
                  <w:textInput>
                    <w:maxLength w:val="32767"/>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4DE3441D" w14:textId="77777777" w:rsidR="00833F51" w:rsidRPr="003654FF" w:rsidRDefault="00833F51" w:rsidP="003654FF">
      <w:pPr>
        <w:spacing w:before="0" w:after="0"/>
        <w:rPr>
          <w:szCs w:val="20"/>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0145"/>
      </w:tblGrid>
      <w:tr w:rsidR="00B754B9" w14:paraId="5787E630" w14:textId="77777777" w:rsidTr="00B754B9">
        <w:tc>
          <w:tcPr>
            <w:tcW w:w="10175" w:type="dxa"/>
            <w:tcBorders>
              <w:top w:val="single" w:sz="24" w:space="0" w:color="FF0000"/>
              <w:left w:val="single" w:sz="24" w:space="0" w:color="FF0000"/>
              <w:bottom w:val="single" w:sz="24" w:space="0" w:color="FF0000"/>
              <w:right w:val="single" w:sz="24" w:space="0" w:color="FF0000"/>
            </w:tcBorders>
          </w:tcPr>
          <w:p w14:paraId="701857F6" w14:textId="77777777" w:rsidR="00B754B9" w:rsidRPr="00C616BD" w:rsidRDefault="00B754B9">
            <w:pPr>
              <w:pStyle w:val="Kopfzeile"/>
              <w:keepNext/>
              <w:rPr>
                <w:b/>
                <w:sz w:val="22"/>
                <w:szCs w:val="22"/>
              </w:rPr>
            </w:pPr>
            <w:r w:rsidRPr="00C616BD">
              <w:rPr>
                <w:b/>
                <w:sz w:val="22"/>
                <w:szCs w:val="22"/>
              </w:rPr>
              <w:t>Wichtige Hinweise!</w:t>
            </w:r>
          </w:p>
          <w:p w14:paraId="0D93E4F3" w14:textId="558C6DD1" w:rsidR="00B754B9" w:rsidRDefault="00B754B9" w:rsidP="00F00E27">
            <w:pPr>
              <w:pStyle w:val="Kopfzeile"/>
              <w:keepNext/>
              <w:ind w:left="385"/>
              <w:rPr>
                <w:sz w:val="22"/>
                <w:szCs w:val="22"/>
              </w:rPr>
            </w:pPr>
            <w:r>
              <w:rPr>
                <w:sz w:val="22"/>
                <w:szCs w:val="22"/>
                <w:u w:val="single"/>
              </w:rPr>
              <w:t>A</w:t>
            </w:r>
            <w:r w:rsidRPr="00C616BD">
              <w:rPr>
                <w:sz w:val="22"/>
                <w:szCs w:val="22"/>
                <w:u w:val="single"/>
              </w:rPr>
              <w:t>lle</w:t>
            </w:r>
            <w:r w:rsidRPr="00C616BD">
              <w:rPr>
                <w:sz w:val="22"/>
                <w:szCs w:val="22"/>
              </w:rPr>
              <w:t xml:space="preserve"> Anlagen sind grundsätzlich elektronisch zu übersenden (</w:t>
            </w:r>
            <w:r w:rsidR="001C1A4A">
              <w:rPr>
                <w:sz w:val="22"/>
                <w:szCs w:val="22"/>
              </w:rPr>
              <w:t>A</w:t>
            </w:r>
            <w:r w:rsidRPr="00303150">
              <w:rPr>
                <w:sz w:val="22"/>
              </w:rPr>
              <w:t>n</w:t>
            </w:r>
            <w:r w:rsidR="001C1A4A">
              <w:rPr>
                <w:sz w:val="22"/>
              </w:rPr>
              <w:t>:</w:t>
            </w:r>
            <w:r w:rsidRPr="00303150">
              <w:rPr>
                <w:sz w:val="22"/>
              </w:rPr>
              <w:t xml:space="preserve"> </w:t>
            </w:r>
            <w:hyperlink r:id="rId9" w:history="1">
              <w:r w:rsidRPr="00AB6AC1">
                <w:rPr>
                  <w:rStyle w:val="Hyperlink"/>
                  <w:sz w:val="22"/>
                </w:rPr>
                <w:t>a-nkb@dakks.de</w:t>
              </w:r>
            </w:hyperlink>
            <w:r w:rsidRPr="00C616BD">
              <w:rPr>
                <w:sz w:val="22"/>
                <w:szCs w:val="22"/>
              </w:rPr>
              <w:t>)!</w:t>
            </w:r>
          </w:p>
          <w:p w14:paraId="439F763D" w14:textId="7DC2F858" w:rsidR="00B754B9" w:rsidRPr="00C616BD" w:rsidRDefault="00B754B9" w:rsidP="00F00E27">
            <w:pPr>
              <w:pStyle w:val="Kopfzeile"/>
              <w:keepNext/>
              <w:ind w:left="368"/>
              <w:rPr>
                <w:b/>
                <w:sz w:val="22"/>
                <w:szCs w:val="22"/>
              </w:rPr>
            </w:pPr>
            <w:r w:rsidRPr="00C616BD">
              <w:rPr>
                <w:sz w:val="22"/>
                <w:szCs w:val="22"/>
              </w:rPr>
              <w:t xml:space="preserve">Auf Anfrage erhalten Sie </w:t>
            </w:r>
            <w:r>
              <w:rPr>
                <w:sz w:val="22"/>
                <w:szCs w:val="22"/>
              </w:rPr>
              <w:t xml:space="preserve">einen Link </w:t>
            </w:r>
            <w:r w:rsidRPr="00CD5835">
              <w:rPr>
                <w:sz w:val="22"/>
                <w:szCs w:val="22"/>
              </w:rPr>
              <w:t>für die sichere Datenübermittlung.</w:t>
            </w:r>
          </w:p>
        </w:tc>
      </w:tr>
      <w:tr w:rsidR="005241FC" w14:paraId="16548A02" w14:textId="77777777" w:rsidTr="00B754B9">
        <w:tc>
          <w:tcPr>
            <w:tcW w:w="10175" w:type="dxa"/>
            <w:tcBorders>
              <w:top w:val="single" w:sz="24" w:space="0" w:color="FF0000"/>
            </w:tcBorders>
          </w:tcPr>
          <w:p w14:paraId="1396AC16" w14:textId="77777777" w:rsidR="005241FC" w:rsidRDefault="005241FC">
            <w:pPr>
              <w:pStyle w:val="Kopfzeile"/>
              <w:keepNext/>
              <w:rPr>
                <w:b/>
              </w:rPr>
            </w:pPr>
          </w:p>
        </w:tc>
      </w:tr>
    </w:tbl>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shd w:val="pct10" w:color="auto" w:fill="auto"/>
        <w:tblLayout w:type="fixed"/>
        <w:tblCellMar>
          <w:top w:w="57" w:type="dxa"/>
          <w:left w:w="57" w:type="dxa"/>
          <w:bottom w:w="57" w:type="dxa"/>
          <w:right w:w="57" w:type="dxa"/>
        </w:tblCellMar>
        <w:tblLook w:val="04A0" w:firstRow="1" w:lastRow="0" w:firstColumn="1" w:lastColumn="0" w:noHBand="0" w:noVBand="1"/>
      </w:tblPr>
      <w:tblGrid>
        <w:gridCol w:w="8192"/>
        <w:gridCol w:w="1953"/>
      </w:tblGrid>
      <w:tr w:rsidR="005241FC" w14:paraId="453554E2" w14:textId="77777777" w:rsidTr="004074AC">
        <w:trPr>
          <w:cantSplit/>
          <w:tblHeader/>
        </w:trPr>
        <w:tc>
          <w:tcPr>
            <w:tcW w:w="10145"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43F232D" w14:textId="3EB8B64B" w:rsidR="005241FC" w:rsidRDefault="00EA2E29" w:rsidP="00F0074D">
            <w:pPr>
              <w:keepNext/>
              <w:widowControl w:val="0"/>
              <w:spacing w:before="0" w:after="0"/>
              <w:rPr>
                <w:b/>
              </w:rPr>
            </w:pPr>
            <w:r>
              <w:rPr>
                <w:b/>
                <w:sz w:val="22"/>
              </w:rPr>
              <w:t>5</w:t>
            </w:r>
            <w:r w:rsidR="00F00E27">
              <w:rPr>
                <w:b/>
                <w:sz w:val="22"/>
              </w:rPr>
              <w:t>.</w:t>
            </w:r>
            <w:r w:rsidR="005241FC">
              <w:rPr>
                <w:b/>
                <w:sz w:val="22"/>
              </w:rPr>
              <w:t xml:space="preserve"> </w:t>
            </w:r>
            <w:r w:rsidR="003654FF">
              <w:rPr>
                <w:b/>
                <w:sz w:val="22"/>
              </w:rPr>
              <w:t xml:space="preserve">Inhaltliche Anlagen zu </w:t>
            </w:r>
            <w:r w:rsidR="00F0074D">
              <w:rPr>
                <w:b/>
                <w:sz w:val="22"/>
              </w:rPr>
              <w:t>weiteren</w:t>
            </w:r>
            <w:r w:rsidR="003654FF">
              <w:rPr>
                <w:b/>
                <w:sz w:val="22"/>
              </w:rPr>
              <w:t xml:space="preserve"> Änderungen </w:t>
            </w:r>
          </w:p>
        </w:tc>
      </w:tr>
      <w:tr w:rsidR="004A79ED" w:rsidRPr="00AE678F" w14:paraId="7F4382F1" w14:textId="77777777" w:rsidTr="00102F47">
        <w:tblPrEx>
          <w:tblLook w:val="0000" w:firstRow="0" w:lastRow="0" w:firstColumn="0" w:lastColumn="0" w:noHBand="0" w:noVBand="0"/>
        </w:tblPrEx>
        <w:trPr>
          <w:cantSplit/>
          <w:tblHeader/>
        </w:trPr>
        <w:tc>
          <w:tcPr>
            <w:tcW w:w="8192" w:type="dxa"/>
            <w:tcBorders>
              <w:right w:val="nil"/>
            </w:tcBorders>
            <w:shd w:val="clear" w:color="auto" w:fill="FFFFFF" w:themeFill="background1"/>
          </w:tcPr>
          <w:p w14:paraId="7FF4FE74" w14:textId="77777777" w:rsidR="004A79ED" w:rsidRDefault="004A79ED" w:rsidP="004A79ED">
            <w:pPr>
              <w:pStyle w:val="Listenabsatz"/>
              <w:spacing w:before="0" w:after="0" w:line="312" w:lineRule="auto"/>
              <w:ind w:left="0"/>
              <w:contextualSpacing w:val="0"/>
              <w:rPr>
                <w:b/>
                <w:szCs w:val="20"/>
              </w:rPr>
            </w:pPr>
            <w:r w:rsidRPr="00F6767B">
              <w:rPr>
                <w:szCs w:val="20"/>
              </w:rPr>
              <w:fldChar w:fldCharType="begin">
                <w:ffData>
                  <w:name w:val=""/>
                  <w:enabled/>
                  <w:calcOnExit w:val="0"/>
                  <w:checkBox>
                    <w:sizeAuto/>
                    <w:default w:val="0"/>
                  </w:checkBox>
                </w:ffData>
              </w:fldChar>
            </w:r>
            <w:r w:rsidRPr="00F6767B">
              <w:rPr>
                <w:szCs w:val="20"/>
              </w:rPr>
              <w:instrText xml:space="preserve"> FORMCHECKBOX </w:instrText>
            </w:r>
            <w:r w:rsidR="00A43E45">
              <w:rPr>
                <w:szCs w:val="20"/>
              </w:rPr>
            </w:r>
            <w:r w:rsidR="00A43E45">
              <w:rPr>
                <w:szCs w:val="20"/>
              </w:rPr>
              <w:fldChar w:fldCharType="separate"/>
            </w:r>
            <w:r w:rsidRPr="00F6767B">
              <w:rPr>
                <w:szCs w:val="20"/>
              </w:rPr>
              <w:fldChar w:fldCharType="end"/>
            </w:r>
            <w:r w:rsidRPr="00F6767B">
              <w:rPr>
                <w:szCs w:val="20"/>
              </w:rPr>
              <w:t xml:space="preserve"> </w:t>
            </w:r>
            <w:r>
              <w:rPr>
                <w:szCs w:val="20"/>
              </w:rPr>
              <w:t xml:space="preserve">Anlage zur </w:t>
            </w:r>
            <w:r w:rsidRPr="00346153">
              <w:rPr>
                <w:b/>
                <w:szCs w:val="20"/>
              </w:rPr>
              <w:t>Umbenennung der Organisation</w:t>
            </w:r>
          </w:p>
          <w:p w14:paraId="7567C68F" w14:textId="3307A83D" w:rsidR="004A79ED" w:rsidRDefault="004A79ED" w:rsidP="004A79ED">
            <w:pPr>
              <w:pStyle w:val="Listenabsatz"/>
              <w:spacing w:before="0" w:after="0" w:line="312" w:lineRule="auto"/>
              <w:ind w:left="0"/>
              <w:contextualSpacing w:val="0"/>
              <w:rPr>
                <w:i/>
                <w:color w:val="FF0000"/>
                <w:szCs w:val="20"/>
              </w:rPr>
            </w:pPr>
            <w:r>
              <w:rPr>
                <w:b/>
                <w:color w:val="FF0000"/>
                <w:szCs w:val="20"/>
              </w:rPr>
              <w:fldChar w:fldCharType="begin">
                <w:ffData>
                  <w:name w:val=""/>
                  <w:enabled w:val="0"/>
                  <w:calcOnExit w:val="0"/>
                  <w:checkBox>
                    <w:sizeAuto/>
                    <w:default w:val="1"/>
                  </w:checkBox>
                </w:ffData>
              </w:fldChar>
            </w:r>
            <w:r>
              <w:rPr>
                <w:b/>
                <w:color w:val="FF0000"/>
                <w:szCs w:val="20"/>
              </w:rPr>
              <w:instrText xml:space="preserve"> FORMCHECKBOX </w:instrText>
            </w:r>
            <w:r w:rsidR="00A43E45">
              <w:rPr>
                <w:b/>
                <w:color w:val="FF0000"/>
                <w:szCs w:val="20"/>
              </w:rPr>
            </w:r>
            <w:r w:rsidR="00A43E45">
              <w:rPr>
                <w:b/>
                <w:color w:val="FF0000"/>
                <w:szCs w:val="20"/>
              </w:rPr>
              <w:fldChar w:fldCharType="separate"/>
            </w:r>
            <w:r>
              <w:rPr>
                <w:b/>
                <w:color w:val="FF0000"/>
                <w:szCs w:val="20"/>
              </w:rPr>
              <w:fldChar w:fldCharType="end"/>
            </w:r>
            <w:r w:rsidR="001C1A4A">
              <w:rPr>
                <w:b/>
                <w:color w:val="FF0000"/>
                <w:szCs w:val="20"/>
              </w:rPr>
              <w:t xml:space="preserve"> </w:t>
            </w:r>
            <w:r>
              <w:rPr>
                <w:b/>
                <w:color w:val="FF0000"/>
                <w:szCs w:val="20"/>
              </w:rPr>
              <w:t xml:space="preserve">Aktueller Rechtsnachweis </w:t>
            </w:r>
            <w:r>
              <w:rPr>
                <w:i/>
                <w:color w:val="FF0000"/>
                <w:szCs w:val="20"/>
              </w:rPr>
              <w:t>(verpflichtend)</w:t>
            </w:r>
          </w:p>
          <w:p w14:paraId="08D70522" w14:textId="44870E28" w:rsidR="004A79ED" w:rsidRPr="00F6767B" w:rsidRDefault="004A79ED" w:rsidP="001C1A4A">
            <w:pPr>
              <w:pStyle w:val="Listenabsatz"/>
              <w:spacing w:before="0" w:after="0" w:line="312" w:lineRule="auto"/>
              <w:ind w:left="0"/>
              <w:contextualSpacing w:val="0"/>
              <w:rPr>
                <w:szCs w:val="20"/>
              </w:rPr>
            </w:pPr>
            <w:r>
              <w:rPr>
                <w:b/>
                <w:color w:val="FF0000"/>
                <w:szCs w:val="20"/>
              </w:rPr>
              <w:fldChar w:fldCharType="begin">
                <w:ffData>
                  <w:name w:val=""/>
                  <w:enabled w:val="0"/>
                  <w:calcOnExit w:val="0"/>
                  <w:checkBox>
                    <w:sizeAuto/>
                    <w:default w:val="1"/>
                  </w:checkBox>
                </w:ffData>
              </w:fldChar>
            </w:r>
            <w:r>
              <w:rPr>
                <w:b/>
                <w:color w:val="FF0000"/>
                <w:szCs w:val="20"/>
              </w:rPr>
              <w:instrText xml:space="preserve"> FORMCHECKBOX </w:instrText>
            </w:r>
            <w:r w:rsidR="00A43E45">
              <w:rPr>
                <w:b/>
                <w:color w:val="FF0000"/>
                <w:szCs w:val="20"/>
              </w:rPr>
            </w:r>
            <w:r w:rsidR="00A43E45">
              <w:rPr>
                <w:b/>
                <w:color w:val="FF0000"/>
                <w:szCs w:val="20"/>
              </w:rPr>
              <w:fldChar w:fldCharType="separate"/>
            </w:r>
            <w:r>
              <w:rPr>
                <w:b/>
                <w:color w:val="FF0000"/>
                <w:szCs w:val="20"/>
              </w:rPr>
              <w:fldChar w:fldCharType="end"/>
            </w:r>
            <w:r w:rsidR="001C1A4A">
              <w:rPr>
                <w:b/>
                <w:color w:val="FF0000"/>
                <w:szCs w:val="20"/>
              </w:rPr>
              <w:t xml:space="preserve"> </w:t>
            </w:r>
            <w:r>
              <w:rPr>
                <w:b/>
                <w:color w:val="FF0000"/>
                <w:szCs w:val="20"/>
              </w:rPr>
              <w:t>Satzung bzw. Gesellschaftsvertrag des Antragstellers (je nach Rechtsform)</w:t>
            </w:r>
            <w:r w:rsidRPr="00AE678F">
              <w:rPr>
                <w:i/>
                <w:color w:val="FF0000"/>
                <w:szCs w:val="20"/>
              </w:rPr>
              <w:t xml:space="preserve"> (</w:t>
            </w:r>
            <w:r>
              <w:rPr>
                <w:i/>
                <w:color w:val="FF0000"/>
                <w:szCs w:val="20"/>
              </w:rPr>
              <w:t>verpflichtend</w:t>
            </w:r>
            <w:r w:rsidRPr="00AE678F">
              <w:rPr>
                <w:i/>
                <w:color w:val="FF0000"/>
                <w:szCs w:val="20"/>
              </w:rPr>
              <w:t>)</w:t>
            </w:r>
          </w:p>
        </w:tc>
        <w:tc>
          <w:tcPr>
            <w:tcW w:w="1953" w:type="dxa"/>
            <w:tcBorders>
              <w:left w:val="nil"/>
            </w:tcBorders>
            <w:shd w:val="clear" w:color="auto" w:fill="FFFFFF" w:themeFill="background1"/>
          </w:tcPr>
          <w:p w14:paraId="3BEC9CAE" w14:textId="068CF0B8" w:rsidR="004A79ED" w:rsidRDefault="00A43E45" w:rsidP="004A79ED">
            <w:pPr>
              <w:keepNext/>
              <w:spacing w:before="0" w:after="0"/>
              <w:rPr>
                <w:rStyle w:val="Kommentarzeichen"/>
              </w:rPr>
            </w:pPr>
            <w:hyperlink r:id="rId10" w:history="1">
              <w:r w:rsidR="004A79ED" w:rsidRPr="00102F47">
                <w:rPr>
                  <w:rStyle w:val="Hyperlink"/>
                  <w:szCs w:val="20"/>
                </w:rPr>
                <w:t>Download hier</w:t>
              </w:r>
            </w:hyperlink>
          </w:p>
        </w:tc>
      </w:tr>
      <w:tr w:rsidR="004A79ED" w:rsidRPr="00AE678F" w14:paraId="7A8D11F1" w14:textId="77777777" w:rsidTr="00102F47">
        <w:tblPrEx>
          <w:tblLook w:val="0000" w:firstRow="0" w:lastRow="0" w:firstColumn="0" w:lastColumn="0" w:noHBand="0" w:noVBand="0"/>
        </w:tblPrEx>
        <w:trPr>
          <w:cantSplit/>
          <w:tblHeader/>
        </w:trPr>
        <w:tc>
          <w:tcPr>
            <w:tcW w:w="8192" w:type="dxa"/>
            <w:tcBorders>
              <w:right w:val="nil"/>
            </w:tcBorders>
            <w:shd w:val="clear" w:color="auto" w:fill="FFFFFF" w:themeFill="background1"/>
          </w:tcPr>
          <w:p w14:paraId="40572118" w14:textId="77777777" w:rsidR="004A79ED" w:rsidRPr="00191EB5" w:rsidRDefault="004A79ED" w:rsidP="004A79ED">
            <w:pPr>
              <w:pStyle w:val="Listenabsatz"/>
              <w:spacing w:before="0" w:after="0" w:line="312" w:lineRule="auto"/>
              <w:ind w:left="0"/>
              <w:contextualSpacing w:val="0"/>
              <w:rPr>
                <w:szCs w:val="20"/>
              </w:rPr>
            </w:pPr>
            <w:r w:rsidRPr="00191EB5">
              <w:rPr>
                <w:szCs w:val="20"/>
              </w:rPr>
              <w:fldChar w:fldCharType="begin">
                <w:ffData>
                  <w:name w:val=""/>
                  <w:enabled/>
                  <w:calcOnExit w:val="0"/>
                  <w:checkBox>
                    <w:sizeAuto/>
                    <w:default w:val="0"/>
                  </w:checkBox>
                </w:ffData>
              </w:fldChar>
            </w:r>
            <w:r w:rsidRPr="00191EB5">
              <w:rPr>
                <w:szCs w:val="20"/>
              </w:rPr>
              <w:instrText xml:space="preserve"> FORMCHECKBOX </w:instrText>
            </w:r>
            <w:r w:rsidR="00A43E45">
              <w:rPr>
                <w:szCs w:val="20"/>
              </w:rPr>
            </w:r>
            <w:r w:rsidR="00A43E45">
              <w:rPr>
                <w:szCs w:val="20"/>
              </w:rPr>
              <w:fldChar w:fldCharType="separate"/>
            </w:r>
            <w:r w:rsidRPr="00191EB5">
              <w:rPr>
                <w:szCs w:val="20"/>
              </w:rPr>
              <w:fldChar w:fldCharType="end"/>
            </w:r>
            <w:r w:rsidRPr="00191EB5">
              <w:rPr>
                <w:szCs w:val="20"/>
              </w:rPr>
              <w:t xml:space="preserve"> Anlage zur </w:t>
            </w:r>
            <w:r w:rsidRPr="004B77A5">
              <w:rPr>
                <w:b/>
                <w:szCs w:val="20"/>
              </w:rPr>
              <w:t>Adressänderung der Organisation</w:t>
            </w:r>
          </w:p>
          <w:p w14:paraId="17970118" w14:textId="328042E4" w:rsidR="004A79ED" w:rsidRDefault="004A79ED" w:rsidP="004A79ED">
            <w:pPr>
              <w:pStyle w:val="Listenabsatz"/>
              <w:spacing w:before="0" w:after="0" w:line="312" w:lineRule="auto"/>
              <w:ind w:left="0"/>
              <w:contextualSpacing w:val="0"/>
              <w:rPr>
                <w:i/>
                <w:color w:val="FF0000"/>
                <w:szCs w:val="20"/>
              </w:rPr>
            </w:pPr>
            <w:r w:rsidRPr="00191EB5">
              <w:rPr>
                <w:b/>
                <w:color w:val="FF0000"/>
                <w:szCs w:val="20"/>
              </w:rPr>
              <w:fldChar w:fldCharType="begin">
                <w:ffData>
                  <w:name w:val=""/>
                  <w:enabled w:val="0"/>
                  <w:calcOnExit w:val="0"/>
                  <w:checkBox>
                    <w:sizeAuto/>
                    <w:default w:val="1"/>
                  </w:checkBox>
                </w:ffData>
              </w:fldChar>
            </w:r>
            <w:r w:rsidRPr="00191EB5">
              <w:rPr>
                <w:b/>
                <w:color w:val="FF0000"/>
                <w:szCs w:val="20"/>
              </w:rPr>
              <w:instrText xml:space="preserve"> FORMCHECKBOX </w:instrText>
            </w:r>
            <w:r w:rsidR="00A43E45">
              <w:rPr>
                <w:b/>
                <w:color w:val="FF0000"/>
                <w:szCs w:val="20"/>
              </w:rPr>
            </w:r>
            <w:r w:rsidR="00A43E45">
              <w:rPr>
                <w:b/>
                <w:color w:val="FF0000"/>
                <w:szCs w:val="20"/>
              </w:rPr>
              <w:fldChar w:fldCharType="separate"/>
            </w:r>
            <w:r w:rsidRPr="00191EB5">
              <w:rPr>
                <w:b/>
                <w:color w:val="FF0000"/>
                <w:szCs w:val="20"/>
              </w:rPr>
              <w:fldChar w:fldCharType="end"/>
            </w:r>
            <w:r w:rsidR="001C1A4A">
              <w:rPr>
                <w:b/>
                <w:color w:val="FF0000"/>
                <w:szCs w:val="20"/>
              </w:rPr>
              <w:t xml:space="preserve"> </w:t>
            </w:r>
            <w:r w:rsidRPr="00191EB5">
              <w:rPr>
                <w:b/>
                <w:color w:val="FF0000"/>
                <w:szCs w:val="20"/>
              </w:rPr>
              <w:t xml:space="preserve">Aktueller Rechtsnachweis </w:t>
            </w:r>
            <w:r w:rsidRPr="00191EB5">
              <w:rPr>
                <w:i/>
                <w:color w:val="FF0000"/>
                <w:szCs w:val="20"/>
              </w:rPr>
              <w:t>(verpflichtend)</w:t>
            </w:r>
          </w:p>
          <w:p w14:paraId="617DCB22" w14:textId="0AC23D7D" w:rsidR="004A79ED" w:rsidRPr="00F6767B" w:rsidRDefault="004A79ED" w:rsidP="001C1A4A">
            <w:pPr>
              <w:pStyle w:val="Listenabsatz"/>
              <w:spacing w:before="0" w:after="0" w:line="312" w:lineRule="auto"/>
              <w:ind w:left="0"/>
              <w:contextualSpacing w:val="0"/>
              <w:rPr>
                <w:szCs w:val="20"/>
              </w:rPr>
            </w:pPr>
            <w:r>
              <w:rPr>
                <w:b/>
                <w:color w:val="FF0000"/>
                <w:szCs w:val="20"/>
              </w:rPr>
              <w:fldChar w:fldCharType="begin">
                <w:ffData>
                  <w:name w:val=""/>
                  <w:enabled w:val="0"/>
                  <w:calcOnExit w:val="0"/>
                  <w:checkBox>
                    <w:sizeAuto/>
                    <w:default w:val="1"/>
                  </w:checkBox>
                </w:ffData>
              </w:fldChar>
            </w:r>
            <w:r>
              <w:rPr>
                <w:b/>
                <w:color w:val="FF0000"/>
                <w:szCs w:val="20"/>
              </w:rPr>
              <w:instrText xml:space="preserve"> FORMCHECKBOX </w:instrText>
            </w:r>
            <w:r w:rsidR="00A43E45">
              <w:rPr>
                <w:b/>
                <w:color w:val="FF0000"/>
                <w:szCs w:val="20"/>
              </w:rPr>
            </w:r>
            <w:r w:rsidR="00A43E45">
              <w:rPr>
                <w:b/>
                <w:color w:val="FF0000"/>
                <w:szCs w:val="20"/>
              </w:rPr>
              <w:fldChar w:fldCharType="separate"/>
            </w:r>
            <w:r>
              <w:rPr>
                <w:b/>
                <w:color w:val="FF0000"/>
                <w:szCs w:val="20"/>
              </w:rPr>
              <w:fldChar w:fldCharType="end"/>
            </w:r>
            <w:r w:rsidR="001C1A4A">
              <w:rPr>
                <w:b/>
                <w:color w:val="FF0000"/>
                <w:szCs w:val="20"/>
              </w:rPr>
              <w:t xml:space="preserve"> </w:t>
            </w:r>
            <w:r>
              <w:rPr>
                <w:b/>
                <w:color w:val="FF0000"/>
                <w:szCs w:val="20"/>
              </w:rPr>
              <w:t>Satzung bzw. Gesellschaftsvertrag des Antragstellers (je nach Rechtsform)</w:t>
            </w:r>
            <w:r w:rsidRPr="00AE678F">
              <w:rPr>
                <w:i/>
                <w:color w:val="FF0000"/>
                <w:szCs w:val="20"/>
              </w:rPr>
              <w:t xml:space="preserve"> (</w:t>
            </w:r>
            <w:r>
              <w:rPr>
                <w:i/>
                <w:color w:val="FF0000"/>
                <w:szCs w:val="20"/>
              </w:rPr>
              <w:t>verpflichtend</w:t>
            </w:r>
            <w:r w:rsidRPr="00AE678F">
              <w:rPr>
                <w:i/>
                <w:color w:val="FF0000"/>
                <w:szCs w:val="20"/>
              </w:rPr>
              <w:t>)</w:t>
            </w:r>
          </w:p>
        </w:tc>
        <w:tc>
          <w:tcPr>
            <w:tcW w:w="1953" w:type="dxa"/>
            <w:tcBorders>
              <w:left w:val="nil"/>
            </w:tcBorders>
            <w:shd w:val="clear" w:color="auto" w:fill="FFFFFF" w:themeFill="background1"/>
          </w:tcPr>
          <w:p w14:paraId="31E6B3D0" w14:textId="381F93F7" w:rsidR="004A79ED" w:rsidRDefault="00A43E45" w:rsidP="004A79ED">
            <w:pPr>
              <w:keepNext/>
              <w:spacing w:before="0" w:after="0"/>
              <w:rPr>
                <w:rStyle w:val="Kommentarzeichen"/>
              </w:rPr>
            </w:pPr>
            <w:hyperlink r:id="rId11" w:history="1">
              <w:r w:rsidR="004A79ED" w:rsidRPr="00102F47">
                <w:rPr>
                  <w:rStyle w:val="Hyperlink"/>
                  <w:szCs w:val="20"/>
                </w:rPr>
                <w:t>Download hier</w:t>
              </w:r>
            </w:hyperlink>
          </w:p>
        </w:tc>
      </w:tr>
    </w:tbl>
    <w:p w14:paraId="47C31A21" w14:textId="77777777" w:rsidR="005241FC" w:rsidRPr="000F1CFE" w:rsidRDefault="005241FC" w:rsidP="000F1CFE">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000" w:firstRow="0" w:lastRow="0" w:firstColumn="0" w:lastColumn="0" w:noHBand="0" w:noVBand="0"/>
      </w:tblPr>
      <w:tblGrid>
        <w:gridCol w:w="10145"/>
      </w:tblGrid>
      <w:tr w:rsidR="004550CA" w:rsidRPr="00C616BD" w14:paraId="73828DCC" w14:textId="77777777" w:rsidTr="00B863B5">
        <w:trPr>
          <w:cantSplit/>
          <w:tblHeader/>
        </w:trPr>
        <w:tc>
          <w:tcPr>
            <w:tcW w:w="10145" w:type="dxa"/>
            <w:shd w:val="clear" w:color="auto" w:fill="auto"/>
          </w:tcPr>
          <w:p w14:paraId="55492E50" w14:textId="4646F646" w:rsidR="004550CA" w:rsidRPr="00C616BD" w:rsidRDefault="00EA2E29" w:rsidP="00F0074D">
            <w:pPr>
              <w:keepNext/>
              <w:spacing w:before="0" w:after="0"/>
              <w:rPr>
                <w:b/>
                <w:sz w:val="22"/>
              </w:rPr>
            </w:pPr>
            <w:bookmarkStart w:id="2" w:name="_Ref503356185"/>
            <w:r>
              <w:rPr>
                <w:b/>
                <w:sz w:val="22"/>
              </w:rPr>
              <w:lastRenderedPageBreak/>
              <w:t>6</w:t>
            </w:r>
            <w:r w:rsidR="00F00E27">
              <w:rPr>
                <w:b/>
                <w:sz w:val="22"/>
              </w:rPr>
              <w:t>.</w:t>
            </w:r>
            <w:r w:rsidR="004550CA" w:rsidRPr="00C616BD">
              <w:rPr>
                <w:b/>
                <w:sz w:val="22"/>
              </w:rPr>
              <w:t xml:space="preserve"> Befugnis zur Stellung dieses Antrags</w:t>
            </w:r>
            <w:bookmarkEnd w:id="2"/>
            <w:r w:rsidR="004550CA" w:rsidRPr="00C616BD">
              <w:rPr>
                <w:b/>
                <w:sz w:val="22"/>
              </w:rPr>
              <w:t xml:space="preserve"> </w:t>
            </w:r>
          </w:p>
        </w:tc>
      </w:tr>
      <w:tr w:rsidR="00C616BD" w:rsidRPr="00C616BD" w14:paraId="33CCF65D" w14:textId="77777777" w:rsidTr="00B863B5">
        <w:trPr>
          <w:cantSplit/>
          <w:tblHeader/>
        </w:trPr>
        <w:tc>
          <w:tcPr>
            <w:tcW w:w="10145" w:type="dxa"/>
            <w:shd w:val="clear" w:color="auto" w:fill="auto"/>
          </w:tcPr>
          <w:p w14:paraId="3801B015" w14:textId="5D5053D5" w:rsidR="00C616BD" w:rsidRPr="00C616BD" w:rsidRDefault="00C616BD" w:rsidP="00F0074D">
            <w:pPr>
              <w:keepNext/>
              <w:spacing w:before="0" w:after="0" w:line="312" w:lineRule="auto"/>
              <w:ind w:left="306" w:hanging="306"/>
              <w:rPr>
                <w:b/>
                <w:szCs w:val="20"/>
              </w:rPr>
            </w:pPr>
            <w:r w:rsidRPr="00C616BD">
              <w:rPr>
                <w:szCs w:val="20"/>
              </w:rPr>
              <w:fldChar w:fldCharType="begin">
                <w:ffData>
                  <w:name w:val=""/>
                  <w:enabled/>
                  <w:calcOnExit w:val="0"/>
                  <w:checkBox>
                    <w:sizeAuto/>
                    <w:default w:val="0"/>
                    <w:checked w:val="0"/>
                  </w:checkBox>
                </w:ffData>
              </w:fldChar>
            </w:r>
            <w:r w:rsidRPr="00C616BD">
              <w:rPr>
                <w:szCs w:val="20"/>
              </w:rPr>
              <w:instrText xml:space="preserve"> FORMCHECKBOX </w:instrText>
            </w:r>
            <w:r w:rsidR="00A43E45">
              <w:rPr>
                <w:szCs w:val="20"/>
              </w:rPr>
            </w:r>
            <w:r w:rsidR="00A43E45">
              <w:rPr>
                <w:szCs w:val="20"/>
              </w:rPr>
              <w:fldChar w:fldCharType="separate"/>
            </w:r>
            <w:r w:rsidRPr="00C616BD">
              <w:rPr>
                <w:szCs w:val="20"/>
              </w:rPr>
              <w:fldChar w:fldCharType="end"/>
            </w:r>
            <w:r w:rsidRPr="00C616BD">
              <w:rPr>
                <w:szCs w:val="20"/>
              </w:rPr>
              <w:t xml:space="preserve"> </w:t>
            </w:r>
            <w:r w:rsidRPr="00C616BD">
              <w:rPr>
                <w:b/>
                <w:szCs w:val="20"/>
              </w:rPr>
              <w:t xml:space="preserve">Ich bin/wir sind </w:t>
            </w:r>
            <w:r w:rsidRPr="00C616BD">
              <w:rPr>
                <w:szCs w:val="20"/>
              </w:rPr>
              <w:t>befugt</w:t>
            </w:r>
            <w:r w:rsidRPr="00C616BD">
              <w:rPr>
                <w:b/>
                <w:szCs w:val="20"/>
              </w:rPr>
              <w:t>, im Namen der Organisation</w:t>
            </w:r>
            <w:r w:rsidRPr="00C616BD">
              <w:rPr>
                <w:szCs w:val="20"/>
              </w:rPr>
              <w:t xml:space="preserve"> diesen Antrag zu stellen</w:t>
            </w:r>
            <w:r w:rsidRPr="00C616BD">
              <w:rPr>
                <w:b/>
                <w:szCs w:val="20"/>
              </w:rPr>
              <w:t>.</w:t>
            </w:r>
            <w:r>
              <w:rPr>
                <w:b/>
                <w:szCs w:val="20"/>
              </w:rPr>
              <w:br/>
            </w:r>
            <w:r w:rsidRPr="00C616BD">
              <w:rPr>
                <w:b/>
                <w:szCs w:val="20"/>
              </w:rPr>
              <w:t>Hinweis</w:t>
            </w:r>
            <w:r w:rsidRPr="00C616BD">
              <w:rPr>
                <w:szCs w:val="20"/>
              </w:rPr>
              <w:t xml:space="preserve">: </w:t>
            </w:r>
            <w:r w:rsidRPr="00C616BD">
              <w:rPr>
                <w:i/>
                <w:szCs w:val="20"/>
              </w:rPr>
              <w:t>Wird diese Erklärung nicht abgegeben, ist die Bevollmächtigung durch geeignete Dokumente nachzuweisen.</w:t>
            </w:r>
          </w:p>
        </w:tc>
      </w:tr>
    </w:tbl>
    <w:p w14:paraId="79DBA914" w14:textId="77777777" w:rsidR="005D0D08" w:rsidRDefault="005D0D08" w:rsidP="00F0074D">
      <w:pPr>
        <w:keepNext/>
        <w:spacing w:before="0" w:after="0"/>
        <w:rPr>
          <w:szCs w:val="20"/>
        </w:rPr>
      </w:pP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2268"/>
        <w:gridCol w:w="1134"/>
        <w:gridCol w:w="3549"/>
        <w:gridCol w:w="3254"/>
      </w:tblGrid>
      <w:tr w:rsidR="00A43E45" w14:paraId="4547FF2D" w14:textId="77777777" w:rsidTr="00A43E45">
        <w:trPr>
          <w:cantSplit/>
        </w:trPr>
        <w:tc>
          <w:tcPr>
            <w:tcW w:w="2268" w:type="dxa"/>
            <w:tcBorders>
              <w:top w:val="nil"/>
              <w:left w:val="nil"/>
              <w:bottom w:val="dashed" w:sz="4" w:space="0" w:color="auto"/>
              <w:right w:val="nil"/>
            </w:tcBorders>
            <w:vAlign w:val="bottom"/>
            <w:hideMark/>
          </w:tcPr>
          <w:p w14:paraId="2BCA7D9E" w14:textId="3651ED13" w:rsidR="00A43E45" w:rsidRDefault="00A43E45" w:rsidP="00A43E45">
            <w:pPr>
              <w:pStyle w:val="Kopfzeile"/>
              <w:keepNext/>
              <w:tabs>
                <w:tab w:val="left" w:pos="708"/>
              </w:tabs>
              <w:rPr>
                <w:b/>
              </w:rPr>
            </w:pPr>
            <w:r>
              <w:rPr>
                <w:rFonts w:cs="Arial"/>
                <w:b/>
                <w:iCs/>
              </w:rPr>
              <w:fldChar w:fldCharType="begin">
                <w:ffData>
                  <w:name w:val=""/>
                  <w:enabled/>
                  <w:calcOnExit w:val="0"/>
                  <w:textInput>
                    <w:maxLength w:val="50"/>
                  </w:textInput>
                </w:ffData>
              </w:fldChar>
            </w:r>
            <w:r>
              <w:rPr>
                <w:rFonts w:cs="Arial"/>
                <w:b/>
                <w:iCs/>
              </w:rPr>
              <w:instrText xml:space="preserve"> FORMTEXT </w:instrText>
            </w:r>
            <w:r>
              <w:rPr>
                <w:rFonts w:cs="Arial"/>
                <w:b/>
                <w:iCs/>
              </w:rPr>
            </w:r>
            <w:r>
              <w:rPr>
                <w:rFonts w:cs="Arial"/>
                <w:b/>
                <w:iCs/>
              </w:rPr>
              <w:fldChar w:fldCharType="separate"/>
            </w:r>
            <w:r>
              <w:rPr>
                <w:rFonts w:cs="Arial"/>
                <w:b/>
                <w:iCs/>
              </w:rPr>
              <w:t> </w:t>
            </w:r>
            <w:r>
              <w:rPr>
                <w:rFonts w:cs="Arial"/>
                <w:b/>
                <w:iCs/>
              </w:rPr>
              <w:t> </w:t>
            </w:r>
            <w:r>
              <w:rPr>
                <w:rFonts w:cs="Arial"/>
                <w:b/>
                <w:iCs/>
              </w:rPr>
              <w:t> </w:t>
            </w:r>
            <w:r>
              <w:rPr>
                <w:rFonts w:cs="Arial"/>
                <w:b/>
                <w:iCs/>
              </w:rPr>
              <w:t> </w:t>
            </w:r>
            <w:r>
              <w:rPr>
                <w:rFonts w:cs="Arial"/>
                <w:b/>
                <w:iCs/>
              </w:rPr>
              <w:t> </w:t>
            </w:r>
            <w:r>
              <w:rPr>
                <w:rFonts w:cs="Arial"/>
                <w:b/>
                <w:iCs/>
              </w:rPr>
              <w:fldChar w:fldCharType="end"/>
            </w:r>
          </w:p>
        </w:tc>
        <w:tc>
          <w:tcPr>
            <w:tcW w:w="1134" w:type="dxa"/>
            <w:tcBorders>
              <w:top w:val="nil"/>
              <w:left w:val="nil"/>
              <w:bottom w:val="dashed" w:sz="4" w:space="0" w:color="auto"/>
              <w:right w:val="nil"/>
            </w:tcBorders>
          </w:tcPr>
          <w:p w14:paraId="44DF7A90" w14:textId="27B03418" w:rsidR="00A43E45" w:rsidRPr="00A43E45" w:rsidRDefault="00A43E45" w:rsidP="00A43E45">
            <w:pPr>
              <w:pStyle w:val="FVAntragsdatum"/>
              <w:rPr>
                <w:b/>
                <w:sz w:val="16"/>
              </w:rPr>
            </w:pPr>
            <w:r w:rsidRPr="00A43E45">
              <w:rPr>
                <w:b/>
              </w:rPr>
              <w:fldChar w:fldCharType="begin">
                <w:ffData>
                  <w:name w:val=""/>
                  <w:enabled/>
                  <w:calcOnExit w:val="0"/>
                  <w:textInput>
                    <w:default w:val="TT.MM.JJJJ"/>
                    <w:maxLength w:val="20"/>
                  </w:textInput>
                </w:ffData>
              </w:fldChar>
            </w:r>
            <w:r w:rsidRPr="00A43E45">
              <w:rPr>
                <w:b/>
              </w:rPr>
              <w:instrText xml:space="preserve"> FORMTEXT </w:instrText>
            </w:r>
            <w:r w:rsidRPr="00A43E45">
              <w:rPr>
                <w:b/>
              </w:rPr>
            </w:r>
            <w:r w:rsidRPr="00A43E45">
              <w:rPr>
                <w:b/>
              </w:rPr>
              <w:fldChar w:fldCharType="separate"/>
            </w:r>
            <w:r>
              <w:rPr>
                <w:b/>
              </w:rPr>
              <w:t> </w:t>
            </w:r>
            <w:r>
              <w:rPr>
                <w:b/>
              </w:rPr>
              <w:t> </w:t>
            </w:r>
            <w:r>
              <w:rPr>
                <w:b/>
              </w:rPr>
              <w:t> </w:t>
            </w:r>
            <w:r>
              <w:rPr>
                <w:b/>
              </w:rPr>
              <w:t> </w:t>
            </w:r>
            <w:r>
              <w:rPr>
                <w:b/>
              </w:rPr>
              <w:t> </w:t>
            </w:r>
            <w:r w:rsidRPr="00A43E45">
              <w:rPr>
                <w:b/>
              </w:rPr>
              <w:fldChar w:fldCharType="end"/>
            </w:r>
          </w:p>
        </w:tc>
        <w:tc>
          <w:tcPr>
            <w:tcW w:w="3549" w:type="dxa"/>
            <w:tcBorders>
              <w:top w:val="nil"/>
              <w:left w:val="nil"/>
              <w:bottom w:val="single" w:sz="4" w:space="0" w:color="auto"/>
              <w:right w:val="nil"/>
            </w:tcBorders>
            <w:vAlign w:val="bottom"/>
          </w:tcPr>
          <w:p w14:paraId="1241D27E" w14:textId="7F85A387" w:rsidR="00A43E45" w:rsidRDefault="00A43E45" w:rsidP="00F0074D">
            <w:pPr>
              <w:pStyle w:val="Kopfzeile"/>
              <w:keepNext/>
              <w:rPr>
                <w:b/>
                <w:sz w:val="16"/>
              </w:rPr>
            </w:pPr>
          </w:p>
        </w:tc>
        <w:tc>
          <w:tcPr>
            <w:tcW w:w="3254" w:type="dxa"/>
            <w:tcBorders>
              <w:top w:val="nil"/>
              <w:left w:val="nil"/>
              <w:bottom w:val="dashed" w:sz="4" w:space="0" w:color="auto"/>
              <w:right w:val="nil"/>
            </w:tcBorders>
            <w:vAlign w:val="bottom"/>
            <w:hideMark/>
          </w:tcPr>
          <w:p w14:paraId="0234F92E" w14:textId="77777777" w:rsidR="00A43E45" w:rsidRDefault="00A43E45" w:rsidP="00F0074D">
            <w:pPr>
              <w:pStyle w:val="Kopfzeile"/>
              <w:keepNext/>
              <w:tabs>
                <w:tab w:val="left" w:pos="708"/>
              </w:tabs>
              <w:rPr>
                <w:b/>
              </w:rPr>
            </w:pPr>
            <w:r>
              <w:rPr>
                <w:rFonts w:cs="Arial"/>
                <w:b/>
                <w:iCs/>
              </w:rPr>
              <w:fldChar w:fldCharType="begin">
                <w:ffData>
                  <w:name w:val=""/>
                  <w:enabled/>
                  <w:calcOnExit w:val="0"/>
                  <w:textInput>
                    <w:maxLength w:val="50"/>
                  </w:textInput>
                </w:ffData>
              </w:fldChar>
            </w:r>
            <w:r>
              <w:rPr>
                <w:rFonts w:cs="Arial"/>
                <w:b/>
                <w:iCs/>
              </w:rPr>
              <w:instrText xml:space="preserve"> FORMTEXT </w:instrText>
            </w:r>
            <w:r>
              <w:rPr>
                <w:rFonts w:cs="Arial"/>
                <w:b/>
                <w:iCs/>
              </w:rPr>
            </w:r>
            <w:r>
              <w:rPr>
                <w:rFonts w:cs="Arial"/>
                <w:b/>
                <w:iCs/>
              </w:rPr>
              <w:fldChar w:fldCharType="separate"/>
            </w:r>
            <w:r>
              <w:rPr>
                <w:rFonts w:cs="Arial"/>
                <w:b/>
                <w:iCs/>
              </w:rPr>
              <w:t> </w:t>
            </w:r>
            <w:r>
              <w:rPr>
                <w:rFonts w:cs="Arial"/>
                <w:b/>
                <w:iCs/>
              </w:rPr>
              <w:t> </w:t>
            </w:r>
            <w:r>
              <w:rPr>
                <w:rFonts w:cs="Arial"/>
                <w:b/>
                <w:iCs/>
              </w:rPr>
              <w:t> </w:t>
            </w:r>
            <w:r>
              <w:rPr>
                <w:rFonts w:cs="Arial"/>
                <w:b/>
                <w:iCs/>
              </w:rPr>
              <w:t> </w:t>
            </w:r>
            <w:r>
              <w:rPr>
                <w:rFonts w:cs="Arial"/>
                <w:b/>
                <w:iCs/>
              </w:rPr>
              <w:t> </w:t>
            </w:r>
            <w:r>
              <w:rPr>
                <w:rFonts w:cs="Arial"/>
                <w:b/>
                <w:iCs/>
              </w:rPr>
              <w:fldChar w:fldCharType="end"/>
            </w:r>
          </w:p>
        </w:tc>
      </w:tr>
      <w:tr w:rsidR="00A43E45" w14:paraId="526BED30" w14:textId="77777777" w:rsidTr="00A43E45">
        <w:trPr>
          <w:cantSplit/>
        </w:trPr>
        <w:tc>
          <w:tcPr>
            <w:tcW w:w="2268" w:type="dxa"/>
            <w:tcBorders>
              <w:top w:val="dashed" w:sz="4" w:space="0" w:color="auto"/>
              <w:left w:val="nil"/>
              <w:right w:val="nil"/>
            </w:tcBorders>
            <w:tcMar>
              <w:top w:w="0" w:type="dxa"/>
              <w:left w:w="57" w:type="dxa"/>
              <w:bottom w:w="0" w:type="dxa"/>
              <w:right w:w="57" w:type="dxa"/>
            </w:tcMar>
            <w:hideMark/>
          </w:tcPr>
          <w:p w14:paraId="7615344B" w14:textId="35CF3526" w:rsidR="00A43E45" w:rsidRDefault="00A43E45" w:rsidP="00A43E45">
            <w:pPr>
              <w:pStyle w:val="Kopfzeile"/>
              <w:keepNext/>
              <w:tabs>
                <w:tab w:val="left" w:pos="365"/>
              </w:tabs>
            </w:pPr>
            <w:r>
              <w:t>Ort</w:t>
            </w:r>
          </w:p>
        </w:tc>
        <w:tc>
          <w:tcPr>
            <w:tcW w:w="1134" w:type="dxa"/>
            <w:tcBorders>
              <w:top w:val="dashed" w:sz="4" w:space="0" w:color="auto"/>
              <w:left w:val="nil"/>
              <w:right w:val="nil"/>
            </w:tcBorders>
          </w:tcPr>
          <w:p w14:paraId="292C6CF2" w14:textId="1FFCD39B" w:rsidR="00A43E45" w:rsidRDefault="00A43E45" w:rsidP="00A43E45">
            <w:pPr>
              <w:pStyle w:val="Kopfzeile"/>
              <w:keepNext/>
              <w:tabs>
                <w:tab w:val="left" w:pos="365"/>
              </w:tabs>
              <w:rPr>
                <w:b/>
                <w:sz w:val="18"/>
                <w:szCs w:val="18"/>
              </w:rPr>
            </w:pPr>
            <w:r>
              <w:t>Datum</w:t>
            </w:r>
          </w:p>
        </w:tc>
        <w:tc>
          <w:tcPr>
            <w:tcW w:w="3549" w:type="dxa"/>
            <w:tcBorders>
              <w:top w:val="single" w:sz="4" w:space="0" w:color="auto"/>
              <w:left w:val="nil"/>
              <w:right w:val="nil"/>
            </w:tcBorders>
            <w:tcMar>
              <w:top w:w="0" w:type="dxa"/>
              <w:left w:w="57" w:type="dxa"/>
              <w:bottom w:w="0" w:type="dxa"/>
              <w:right w:w="57" w:type="dxa"/>
            </w:tcMar>
            <w:hideMark/>
          </w:tcPr>
          <w:p w14:paraId="26841503" w14:textId="4C6DBE5A" w:rsidR="00A43E45" w:rsidRDefault="00A43E45" w:rsidP="00F0074D">
            <w:pPr>
              <w:pStyle w:val="Kopfzeile"/>
              <w:keepNext/>
              <w:tabs>
                <w:tab w:val="left" w:pos="365"/>
              </w:tabs>
              <w:jc w:val="center"/>
              <w:rPr>
                <w:b/>
              </w:rPr>
            </w:pPr>
            <w:r>
              <w:rPr>
                <w:b/>
                <w:sz w:val="18"/>
                <w:szCs w:val="18"/>
              </w:rPr>
              <w:t>Unterschrift Antragstellende</w:t>
            </w:r>
          </w:p>
        </w:tc>
        <w:tc>
          <w:tcPr>
            <w:tcW w:w="3254" w:type="dxa"/>
            <w:tcBorders>
              <w:top w:val="dashed" w:sz="4" w:space="0" w:color="auto"/>
              <w:left w:val="nil"/>
              <w:right w:val="nil"/>
            </w:tcBorders>
            <w:tcMar>
              <w:top w:w="0" w:type="dxa"/>
              <w:left w:w="57" w:type="dxa"/>
              <w:bottom w:w="0" w:type="dxa"/>
              <w:right w:w="57" w:type="dxa"/>
            </w:tcMar>
            <w:hideMark/>
          </w:tcPr>
          <w:p w14:paraId="3426DFFE" w14:textId="77777777" w:rsidR="00A43E45" w:rsidRDefault="00A43E45" w:rsidP="00F0074D">
            <w:pPr>
              <w:pStyle w:val="Kopfzeile"/>
              <w:keepNext/>
              <w:tabs>
                <w:tab w:val="left" w:pos="365"/>
              </w:tabs>
            </w:pPr>
            <w:r>
              <w:t>(Titel) Vorname Name in Klartext</w:t>
            </w:r>
          </w:p>
        </w:tc>
      </w:tr>
      <w:tr w:rsidR="00A43E45" w14:paraId="479865BE" w14:textId="77777777" w:rsidTr="00A43E45">
        <w:trPr>
          <w:cantSplit/>
        </w:trPr>
        <w:tc>
          <w:tcPr>
            <w:tcW w:w="2268" w:type="dxa"/>
            <w:tcBorders>
              <w:left w:val="nil"/>
              <w:bottom w:val="nil"/>
              <w:right w:val="nil"/>
            </w:tcBorders>
            <w:tcMar>
              <w:top w:w="0" w:type="dxa"/>
              <w:left w:w="57" w:type="dxa"/>
              <w:bottom w:w="0" w:type="dxa"/>
              <w:right w:w="57" w:type="dxa"/>
            </w:tcMar>
          </w:tcPr>
          <w:p w14:paraId="11772315" w14:textId="77777777" w:rsidR="00A43E45" w:rsidRDefault="00A43E45" w:rsidP="00F0074D">
            <w:pPr>
              <w:pStyle w:val="Kopfzeile"/>
              <w:keepNext/>
              <w:tabs>
                <w:tab w:val="left" w:pos="365"/>
              </w:tabs>
            </w:pPr>
          </w:p>
        </w:tc>
        <w:tc>
          <w:tcPr>
            <w:tcW w:w="1134" w:type="dxa"/>
          </w:tcPr>
          <w:p w14:paraId="776DEF7E" w14:textId="77777777" w:rsidR="00A43E45" w:rsidRDefault="00A43E45" w:rsidP="00A43E45">
            <w:pPr>
              <w:pStyle w:val="Kopfzeile"/>
              <w:keepNext/>
              <w:tabs>
                <w:tab w:val="left" w:pos="365"/>
              </w:tabs>
              <w:rPr>
                <w:b/>
              </w:rPr>
            </w:pPr>
          </w:p>
        </w:tc>
        <w:tc>
          <w:tcPr>
            <w:tcW w:w="3549" w:type="dxa"/>
            <w:tcMar>
              <w:top w:w="0" w:type="dxa"/>
              <w:left w:w="57" w:type="dxa"/>
              <w:bottom w:w="0" w:type="dxa"/>
              <w:right w:w="57" w:type="dxa"/>
            </w:tcMar>
          </w:tcPr>
          <w:p w14:paraId="22898B89" w14:textId="285C491F" w:rsidR="00A43E45" w:rsidRDefault="00A43E45" w:rsidP="00F0074D">
            <w:pPr>
              <w:pStyle w:val="Kopfzeile"/>
              <w:keepNext/>
              <w:tabs>
                <w:tab w:val="left" w:pos="365"/>
              </w:tabs>
              <w:rPr>
                <w:b/>
              </w:rPr>
            </w:pPr>
          </w:p>
        </w:tc>
        <w:tc>
          <w:tcPr>
            <w:tcW w:w="3254" w:type="dxa"/>
            <w:tcBorders>
              <w:left w:val="nil"/>
              <w:bottom w:val="nil"/>
              <w:right w:val="nil"/>
            </w:tcBorders>
            <w:tcMar>
              <w:top w:w="0" w:type="dxa"/>
              <w:left w:w="57" w:type="dxa"/>
              <w:bottom w:w="0" w:type="dxa"/>
              <w:right w:w="57" w:type="dxa"/>
            </w:tcMar>
          </w:tcPr>
          <w:p w14:paraId="11BAD55F" w14:textId="77777777" w:rsidR="00A43E45" w:rsidRDefault="00A43E45" w:rsidP="00F0074D">
            <w:pPr>
              <w:pStyle w:val="Kopfzeile"/>
              <w:keepNext/>
              <w:tabs>
                <w:tab w:val="left" w:pos="365"/>
              </w:tabs>
            </w:pPr>
          </w:p>
        </w:tc>
      </w:tr>
      <w:tr w:rsidR="00A43E45" w14:paraId="67851A0B" w14:textId="77777777" w:rsidTr="00A43E45">
        <w:trPr>
          <w:cantSplit/>
        </w:trPr>
        <w:tc>
          <w:tcPr>
            <w:tcW w:w="2268" w:type="dxa"/>
            <w:tcBorders>
              <w:left w:val="nil"/>
              <w:bottom w:val="nil"/>
              <w:right w:val="nil"/>
            </w:tcBorders>
            <w:tcMar>
              <w:top w:w="0" w:type="dxa"/>
              <w:left w:w="57" w:type="dxa"/>
              <w:bottom w:w="0" w:type="dxa"/>
              <w:right w:w="57" w:type="dxa"/>
            </w:tcMar>
          </w:tcPr>
          <w:p w14:paraId="361CF104" w14:textId="77777777" w:rsidR="00A43E45" w:rsidRDefault="00A43E45" w:rsidP="00F0074D">
            <w:pPr>
              <w:pStyle w:val="Kopfzeile"/>
              <w:keepNext/>
              <w:tabs>
                <w:tab w:val="left" w:pos="365"/>
              </w:tabs>
            </w:pPr>
          </w:p>
        </w:tc>
        <w:tc>
          <w:tcPr>
            <w:tcW w:w="1134" w:type="dxa"/>
          </w:tcPr>
          <w:p w14:paraId="6FFF376E" w14:textId="77777777" w:rsidR="00A43E45" w:rsidRDefault="00A43E45" w:rsidP="00A43E45">
            <w:pPr>
              <w:pStyle w:val="Kopfzeile"/>
              <w:keepNext/>
              <w:tabs>
                <w:tab w:val="left" w:pos="365"/>
              </w:tabs>
              <w:rPr>
                <w:b/>
              </w:rPr>
            </w:pPr>
          </w:p>
        </w:tc>
        <w:tc>
          <w:tcPr>
            <w:tcW w:w="3549" w:type="dxa"/>
            <w:tcMar>
              <w:top w:w="0" w:type="dxa"/>
              <w:left w:w="57" w:type="dxa"/>
              <w:bottom w:w="0" w:type="dxa"/>
              <w:right w:w="57" w:type="dxa"/>
            </w:tcMar>
          </w:tcPr>
          <w:p w14:paraId="0F56E6BF" w14:textId="4F89AEAE" w:rsidR="00A43E45" w:rsidRDefault="00A43E45" w:rsidP="00F0074D">
            <w:pPr>
              <w:pStyle w:val="Kopfzeile"/>
              <w:keepNext/>
              <w:tabs>
                <w:tab w:val="left" w:pos="365"/>
              </w:tabs>
              <w:rPr>
                <w:b/>
              </w:rPr>
            </w:pPr>
          </w:p>
        </w:tc>
        <w:tc>
          <w:tcPr>
            <w:tcW w:w="3254" w:type="dxa"/>
            <w:tcBorders>
              <w:left w:val="nil"/>
              <w:bottom w:val="nil"/>
              <w:right w:val="nil"/>
            </w:tcBorders>
            <w:tcMar>
              <w:top w:w="0" w:type="dxa"/>
              <w:left w:w="57" w:type="dxa"/>
              <w:bottom w:w="0" w:type="dxa"/>
              <w:right w:w="57" w:type="dxa"/>
            </w:tcMar>
          </w:tcPr>
          <w:p w14:paraId="13DEDB05" w14:textId="77777777" w:rsidR="00A43E45" w:rsidRDefault="00A43E45" w:rsidP="00F0074D">
            <w:pPr>
              <w:pStyle w:val="Kopfzeile"/>
              <w:keepNext/>
              <w:tabs>
                <w:tab w:val="left" w:pos="365"/>
              </w:tabs>
            </w:pPr>
          </w:p>
        </w:tc>
      </w:tr>
      <w:tr w:rsidR="00A43E45" w14:paraId="5E6D4175" w14:textId="77777777" w:rsidTr="00A43E45">
        <w:trPr>
          <w:cantSplit/>
        </w:trPr>
        <w:tc>
          <w:tcPr>
            <w:tcW w:w="2268" w:type="dxa"/>
            <w:tcBorders>
              <w:top w:val="nil"/>
              <w:left w:val="nil"/>
              <w:bottom w:val="dashed" w:sz="4" w:space="0" w:color="auto"/>
              <w:right w:val="nil"/>
            </w:tcBorders>
            <w:vAlign w:val="bottom"/>
            <w:hideMark/>
          </w:tcPr>
          <w:p w14:paraId="3C8407C2" w14:textId="6936CFCA" w:rsidR="00A43E45" w:rsidRDefault="00A43E45" w:rsidP="00A43E45">
            <w:pPr>
              <w:pStyle w:val="Kopfzeile"/>
              <w:keepNext/>
              <w:tabs>
                <w:tab w:val="left" w:pos="708"/>
              </w:tabs>
              <w:rPr>
                <w:b/>
              </w:rPr>
            </w:pPr>
            <w:r>
              <w:rPr>
                <w:rFonts w:cs="Arial"/>
                <w:b/>
                <w:iCs/>
              </w:rPr>
              <w:fldChar w:fldCharType="begin">
                <w:ffData>
                  <w:name w:val=""/>
                  <w:enabled/>
                  <w:calcOnExit w:val="0"/>
                  <w:textInput>
                    <w:maxLength w:val="50"/>
                  </w:textInput>
                </w:ffData>
              </w:fldChar>
            </w:r>
            <w:r>
              <w:rPr>
                <w:rFonts w:cs="Arial"/>
                <w:b/>
                <w:iCs/>
              </w:rPr>
              <w:instrText xml:space="preserve"> FORMTEXT </w:instrText>
            </w:r>
            <w:r>
              <w:rPr>
                <w:rFonts w:cs="Arial"/>
                <w:b/>
                <w:iCs/>
              </w:rPr>
            </w:r>
            <w:r>
              <w:rPr>
                <w:rFonts w:cs="Arial"/>
                <w:b/>
                <w:iCs/>
              </w:rPr>
              <w:fldChar w:fldCharType="separate"/>
            </w:r>
            <w:r>
              <w:rPr>
                <w:rFonts w:cs="Arial"/>
                <w:b/>
                <w:iCs/>
              </w:rPr>
              <w:t> </w:t>
            </w:r>
            <w:r>
              <w:rPr>
                <w:rFonts w:cs="Arial"/>
                <w:b/>
                <w:iCs/>
              </w:rPr>
              <w:t> </w:t>
            </w:r>
            <w:r>
              <w:rPr>
                <w:rFonts w:cs="Arial"/>
                <w:b/>
                <w:iCs/>
              </w:rPr>
              <w:t> </w:t>
            </w:r>
            <w:r>
              <w:rPr>
                <w:rFonts w:cs="Arial"/>
                <w:b/>
                <w:iCs/>
              </w:rPr>
              <w:t> </w:t>
            </w:r>
            <w:r>
              <w:rPr>
                <w:rFonts w:cs="Arial"/>
                <w:b/>
                <w:iCs/>
              </w:rPr>
              <w:t> </w:t>
            </w:r>
            <w:r>
              <w:rPr>
                <w:rFonts w:cs="Arial"/>
                <w:b/>
                <w:iCs/>
              </w:rPr>
              <w:fldChar w:fldCharType="end"/>
            </w:r>
          </w:p>
        </w:tc>
        <w:tc>
          <w:tcPr>
            <w:tcW w:w="1134" w:type="dxa"/>
            <w:tcBorders>
              <w:top w:val="nil"/>
              <w:left w:val="nil"/>
              <w:bottom w:val="dashed" w:sz="4" w:space="0" w:color="auto"/>
              <w:right w:val="nil"/>
            </w:tcBorders>
          </w:tcPr>
          <w:p w14:paraId="348B2D7E" w14:textId="0A66E359" w:rsidR="00A43E45" w:rsidRDefault="00A43E45" w:rsidP="00A43E45">
            <w:pPr>
              <w:pStyle w:val="Kopfzeile"/>
              <w:keepNext/>
              <w:tabs>
                <w:tab w:val="left" w:pos="365"/>
              </w:tabs>
              <w:rPr>
                <w:b/>
              </w:rPr>
            </w:pPr>
            <w:r>
              <w:rPr>
                <w:rFonts w:cs="Arial"/>
                <w:b/>
                <w:iCs/>
              </w:rPr>
              <w:fldChar w:fldCharType="begin">
                <w:ffData>
                  <w:name w:val="Antragsdatum"/>
                  <w:enabled/>
                  <w:calcOnExit w:val="0"/>
                  <w:textInput>
                    <w:default w:val="TT.MM.JJJJ"/>
                    <w:maxLength w:val="20"/>
                  </w:textInput>
                </w:ffData>
              </w:fldChar>
            </w:r>
            <w:r>
              <w:rPr>
                <w:rFonts w:cs="Arial"/>
                <w:b/>
                <w:iCs/>
              </w:rPr>
              <w:instrText xml:space="preserve"> FORMTEXT </w:instrText>
            </w:r>
            <w:r>
              <w:rPr>
                <w:rFonts w:cs="Arial"/>
                <w:b/>
                <w:iCs/>
              </w:rPr>
            </w:r>
            <w:r>
              <w:rPr>
                <w:rFonts w:cs="Arial"/>
                <w:b/>
                <w:iCs/>
              </w:rPr>
              <w:fldChar w:fldCharType="separate"/>
            </w:r>
            <w:r>
              <w:rPr>
                <w:rFonts w:cs="Arial"/>
                <w:b/>
                <w:iCs/>
              </w:rPr>
              <w:t>TT.MM.JJJJ</w:t>
            </w:r>
            <w:r>
              <w:rPr>
                <w:rFonts w:cs="Arial"/>
                <w:b/>
                <w:iCs/>
              </w:rPr>
              <w:fldChar w:fldCharType="end"/>
            </w:r>
          </w:p>
        </w:tc>
        <w:tc>
          <w:tcPr>
            <w:tcW w:w="3549" w:type="dxa"/>
            <w:tcBorders>
              <w:top w:val="nil"/>
              <w:left w:val="nil"/>
              <w:bottom w:val="single" w:sz="4" w:space="0" w:color="auto"/>
              <w:right w:val="nil"/>
            </w:tcBorders>
          </w:tcPr>
          <w:p w14:paraId="302A803C" w14:textId="2CFE5838" w:rsidR="00A43E45" w:rsidRDefault="00A43E45" w:rsidP="00F0074D">
            <w:pPr>
              <w:pStyle w:val="Kopfzeile"/>
              <w:keepNext/>
              <w:tabs>
                <w:tab w:val="left" w:pos="365"/>
              </w:tabs>
              <w:rPr>
                <w:b/>
              </w:rPr>
            </w:pPr>
          </w:p>
        </w:tc>
        <w:tc>
          <w:tcPr>
            <w:tcW w:w="3254" w:type="dxa"/>
            <w:tcBorders>
              <w:top w:val="nil"/>
              <w:left w:val="nil"/>
              <w:bottom w:val="dashed" w:sz="4" w:space="0" w:color="auto"/>
              <w:right w:val="nil"/>
            </w:tcBorders>
            <w:vAlign w:val="bottom"/>
            <w:hideMark/>
          </w:tcPr>
          <w:p w14:paraId="698640B5" w14:textId="77777777" w:rsidR="00A43E45" w:rsidRDefault="00A43E45" w:rsidP="00F0074D">
            <w:pPr>
              <w:pStyle w:val="Kopfzeile"/>
              <w:keepNext/>
              <w:tabs>
                <w:tab w:val="left" w:pos="708"/>
              </w:tabs>
              <w:rPr>
                <w:b/>
              </w:rPr>
            </w:pPr>
            <w:r>
              <w:rPr>
                <w:rFonts w:cs="Arial"/>
                <w:b/>
                <w:iCs/>
              </w:rPr>
              <w:fldChar w:fldCharType="begin">
                <w:ffData>
                  <w:name w:val=""/>
                  <w:enabled/>
                  <w:calcOnExit w:val="0"/>
                  <w:textInput>
                    <w:maxLength w:val="50"/>
                  </w:textInput>
                </w:ffData>
              </w:fldChar>
            </w:r>
            <w:r>
              <w:rPr>
                <w:rFonts w:cs="Arial"/>
                <w:b/>
                <w:iCs/>
              </w:rPr>
              <w:instrText xml:space="preserve"> FORMTEXT </w:instrText>
            </w:r>
            <w:r>
              <w:rPr>
                <w:rFonts w:cs="Arial"/>
                <w:b/>
                <w:iCs/>
              </w:rPr>
            </w:r>
            <w:r>
              <w:rPr>
                <w:rFonts w:cs="Arial"/>
                <w:b/>
                <w:iCs/>
              </w:rPr>
              <w:fldChar w:fldCharType="separate"/>
            </w:r>
            <w:r>
              <w:rPr>
                <w:rFonts w:cs="Arial"/>
                <w:b/>
                <w:iCs/>
                <w:noProof/>
              </w:rPr>
              <w:t> </w:t>
            </w:r>
            <w:r>
              <w:rPr>
                <w:rFonts w:cs="Arial"/>
                <w:b/>
                <w:iCs/>
                <w:noProof/>
              </w:rPr>
              <w:t> </w:t>
            </w:r>
            <w:r>
              <w:rPr>
                <w:rFonts w:cs="Arial"/>
                <w:b/>
                <w:iCs/>
                <w:noProof/>
              </w:rPr>
              <w:t> </w:t>
            </w:r>
            <w:r>
              <w:rPr>
                <w:rFonts w:cs="Arial"/>
                <w:b/>
                <w:iCs/>
                <w:noProof/>
              </w:rPr>
              <w:t> </w:t>
            </w:r>
            <w:r>
              <w:rPr>
                <w:rFonts w:cs="Arial"/>
                <w:b/>
                <w:iCs/>
                <w:noProof/>
              </w:rPr>
              <w:t> </w:t>
            </w:r>
            <w:r>
              <w:rPr>
                <w:rFonts w:cs="Arial"/>
                <w:b/>
                <w:iCs/>
              </w:rPr>
              <w:fldChar w:fldCharType="end"/>
            </w:r>
          </w:p>
        </w:tc>
      </w:tr>
      <w:tr w:rsidR="00A43E45" w14:paraId="20A4D18A" w14:textId="77777777" w:rsidTr="00A43E45">
        <w:trPr>
          <w:cantSplit/>
        </w:trPr>
        <w:tc>
          <w:tcPr>
            <w:tcW w:w="2268" w:type="dxa"/>
            <w:tcBorders>
              <w:top w:val="dashed" w:sz="4" w:space="0" w:color="auto"/>
              <w:left w:val="nil"/>
              <w:right w:val="nil"/>
            </w:tcBorders>
            <w:tcMar>
              <w:top w:w="0" w:type="dxa"/>
              <w:left w:w="57" w:type="dxa"/>
              <w:bottom w:w="0" w:type="dxa"/>
              <w:right w:w="57" w:type="dxa"/>
            </w:tcMar>
            <w:hideMark/>
          </w:tcPr>
          <w:p w14:paraId="20752050" w14:textId="68AA5309" w:rsidR="00A43E45" w:rsidRDefault="00A43E45" w:rsidP="00A43E45">
            <w:pPr>
              <w:pStyle w:val="Kopfzeile"/>
              <w:keepNext/>
              <w:keepLines/>
              <w:tabs>
                <w:tab w:val="left" w:pos="365"/>
              </w:tabs>
            </w:pPr>
            <w:r>
              <w:t>Ort</w:t>
            </w:r>
          </w:p>
        </w:tc>
        <w:tc>
          <w:tcPr>
            <w:tcW w:w="1134" w:type="dxa"/>
            <w:tcBorders>
              <w:top w:val="dashed" w:sz="4" w:space="0" w:color="auto"/>
              <w:left w:val="nil"/>
              <w:right w:val="nil"/>
            </w:tcBorders>
          </w:tcPr>
          <w:p w14:paraId="3E4BCF76" w14:textId="351078D3" w:rsidR="00A43E45" w:rsidRDefault="00A43E45" w:rsidP="00A43E45">
            <w:pPr>
              <w:pStyle w:val="Kopfzeile"/>
              <w:keepNext/>
              <w:keepLines/>
              <w:tabs>
                <w:tab w:val="left" w:pos="365"/>
              </w:tabs>
              <w:rPr>
                <w:b/>
                <w:sz w:val="18"/>
                <w:szCs w:val="18"/>
              </w:rPr>
            </w:pPr>
            <w:r>
              <w:t>Datum</w:t>
            </w:r>
          </w:p>
        </w:tc>
        <w:tc>
          <w:tcPr>
            <w:tcW w:w="3549" w:type="dxa"/>
            <w:tcBorders>
              <w:top w:val="single" w:sz="4" w:space="0" w:color="auto"/>
              <w:left w:val="nil"/>
              <w:right w:val="nil"/>
            </w:tcBorders>
            <w:tcMar>
              <w:top w:w="0" w:type="dxa"/>
              <w:left w:w="57" w:type="dxa"/>
              <w:bottom w:w="0" w:type="dxa"/>
              <w:right w:w="57" w:type="dxa"/>
            </w:tcMar>
            <w:hideMark/>
          </w:tcPr>
          <w:p w14:paraId="48656BBD" w14:textId="5A5D09BF" w:rsidR="00A43E45" w:rsidRDefault="00A43E45" w:rsidP="004550CA">
            <w:pPr>
              <w:pStyle w:val="Kopfzeile"/>
              <w:keepNext/>
              <w:keepLines/>
              <w:tabs>
                <w:tab w:val="left" w:pos="365"/>
              </w:tabs>
              <w:jc w:val="center"/>
              <w:rPr>
                <w:b/>
              </w:rPr>
            </w:pPr>
            <w:r>
              <w:rPr>
                <w:b/>
                <w:sz w:val="18"/>
                <w:szCs w:val="18"/>
              </w:rPr>
              <w:t>Unterschrift Antragstellende</w:t>
            </w:r>
          </w:p>
        </w:tc>
        <w:tc>
          <w:tcPr>
            <w:tcW w:w="3254" w:type="dxa"/>
            <w:tcBorders>
              <w:top w:val="dashed" w:sz="4" w:space="0" w:color="auto"/>
              <w:left w:val="nil"/>
              <w:right w:val="nil"/>
            </w:tcBorders>
            <w:tcMar>
              <w:top w:w="0" w:type="dxa"/>
              <w:left w:w="57" w:type="dxa"/>
              <w:bottom w:w="0" w:type="dxa"/>
              <w:right w:w="57" w:type="dxa"/>
            </w:tcMar>
            <w:hideMark/>
          </w:tcPr>
          <w:p w14:paraId="75E300DB" w14:textId="77777777" w:rsidR="00A43E45" w:rsidRDefault="00A43E45" w:rsidP="004550CA">
            <w:pPr>
              <w:pStyle w:val="Kopfzeile"/>
              <w:keepNext/>
              <w:keepLines/>
              <w:tabs>
                <w:tab w:val="left" w:pos="365"/>
              </w:tabs>
            </w:pPr>
            <w:r>
              <w:t>(Titel) Vorname Name in Klartext</w:t>
            </w:r>
          </w:p>
        </w:tc>
      </w:tr>
    </w:tbl>
    <w:p w14:paraId="7CA26155" w14:textId="77777777" w:rsidR="004443A1" w:rsidRDefault="004443A1" w:rsidP="004443A1">
      <w:pPr>
        <w:rPr>
          <w:b/>
          <w:szCs w:val="20"/>
          <w:highlight w:val="yellow"/>
          <w:u w:val="single"/>
        </w:rPr>
      </w:pPr>
    </w:p>
    <w:tbl>
      <w:tblPr>
        <w:tblStyle w:val="Tabellenraster"/>
        <w:tblW w:w="5000" w:type="pct"/>
        <w:tblBorders>
          <w:top w:val="single" w:sz="24" w:space="0" w:color="FF0000"/>
          <w:left w:val="single" w:sz="24" w:space="0" w:color="FF0000"/>
          <w:bottom w:val="single" w:sz="24" w:space="0" w:color="FF0000"/>
          <w:right w:val="single" w:sz="24" w:space="0" w:color="FF0000"/>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0145"/>
      </w:tblGrid>
      <w:tr w:rsidR="004443A1" w14:paraId="7EBFFA83" w14:textId="77777777" w:rsidTr="00102F47">
        <w:tc>
          <w:tcPr>
            <w:tcW w:w="10175" w:type="dxa"/>
          </w:tcPr>
          <w:p w14:paraId="7C7D00D2" w14:textId="77777777" w:rsidR="004443A1" w:rsidRPr="00D71849" w:rsidRDefault="004443A1" w:rsidP="00102F47">
            <w:pPr>
              <w:rPr>
                <w:sz w:val="22"/>
              </w:rPr>
            </w:pPr>
            <w:r w:rsidRPr="00E52E27">
              <w:rPr>
                <w:b/>
                <w:sz w:val="22"/>
                <w:u w:val="single"/>
              </w:rPr>
              <w:t xml:space="preserve">Wichtiger Hinweis: </w:t>
            </w:r>
            <w:r w:rsidRPr="00E52E27">
              <w:rPr>
                <w:b/>
                <w:sz w:val="22"/>
                <w:u w:val="single"/>
              </w:rPr>
              <w:br/>
            </w:r>
            <w:r w:rsidRPr="00D71849">
              <w:rPr>
                <w:sz w:val="22"/>
              </w:rPr>
              <w:t>Dieser Antrag ist gemäß § 2 Abs. 1 des Akkreditierungsstellengesetz (AkkStelleG) zu stellen.</w:t>
            </w:r>
          </w:p>
          <w:p w14:paraId="62957DBC" w14:textId="77777777" w:rsidR="004443A1" w:rsidRPr="00C453A6" w:rsidRDefault="004443A1" w:rsidP="00102F47">
            <w:pPr>
              <w:rPr>
                <w:b/>
                <w:sz w:val="22"/>
              </w:rPr>
            </w:pPr>
            <w:r w:rsidRPr="00C453A6">
              <w:rPr>
                <w:b/>
                <w:sz w:val="22"/>
              </w:rPr>
              <w:t>Er muss im Original unterschrieben an die DAkkS übermittelt werden (Schriftformerfordernis).</w:t>
            </w:r>
          </w:p>
          <w:p w14:paraId="1C058278" w14:textId="77777777" w:rsidR="004443A1" w:rsidRPr="00D71849" w:rsidRDefault="004443A1" w:rsidP="00102F47">
            <w:pPr>
              <w:rPr>
                <w:sz w:val="22"/>
              </w:rPr>
            </w:pPr>
          </w:p>
          <w:p w14:paraId="1A6B0206" w14:textId="77777777" w:rsidR="004443A1" w:rsidRPr="00D71849" w:rsidRDefault="004443A1" w:rsidP="00102F47">
            <w:pPr>
              <w:rPr>
                <w:sz w:val="22"/>
              </w:rPr>
            </w:pPr>
            <w:r w:rsidRPr="00D71849">
              <w:rPr>
                <w:sz w:val="22"/>
              </w:rPr>
              <w:t>Die Schriftform ist nach § 3a Abs. 2 VwVfG elektronisch ersetzbar:</w:t>
            </w:r>
          </w:p>
          <w:p w14:paraId="16395E26" w14:textId="77777777" w:rsidR="004443A1" w:rsidRPr="00D71849" w:rsidRDefault="004443A1" w:rsidP="00102F47">
            <w:pPr>
              <w:rPr>
                <w:sz w:val="22"/>
              </w:rPr>
            </w:pPr>
            <w:r w:rsidRPr="00D71849">
              <w:rPr>
                <w:sz w:val="22"/>
              </w:rPr>
              <w:t>- durch die qualifizierte elektronische Signatur (QES) (</w:t>
            </w:r>
            <w:hyperlink r:id="rId12" w:history="1">
              <w:r w:rsidRPr="00AB6AC1">
                <w:rPr>
                  <w:rStyle w:val="Hyperlink"/>
                  <w:sz w:val="22"/>
                </w:rPr>
                <w:t>a-nkb-qes@dakks.de</w:t>
              </w:r>
            </w:hyperlink>
            <w:r w:rsidRPr="00D71849">
              <w:rPr>
                <w:rStyle w:val="Hyperlink"/>
                <w:sz w:val="22"/>
              </w:rPr>
              <w:t>)</w:t>
            </w:r>
            <w:r w:rsidRPr="00D71849">
              <w:rPr>
                <w:sz w:val="22"/>
              </w:rPr>
              <w:t>.</w:t>
            </w:r>
          </w:p>
          <w:p w14:paraId="31DD9399" w14:textId="77777777" w:rsidR="004443A1" w:rsidRPr="00D71849" w:rsidRDefault="004443A1" w:rsidP="00102F47">
            <w:pPr>
              <w:rPr>
                <w:sz w:val="22"/>
              </w:rPr>
            </w:pPr>
            <w:r w:rsidRPr="00D71849">
              <w:rPr>
                <w:sz w:val="22"/>
              </w:rPr>
              <w:t>- durch die Nutzung DE-Mail (</w:t>
            </w:r>
            <w:hyperlink r:id="rId13" w:history="1">
              <w:r w:rsidRPr="00AB6AC1">
                <w:rPr>
                  <w:rStyle w:val="Hyperlink"/>
                  <w:sz w:val="22"/>
                </w:rPr>
                <w:t>a-nkb@dakks.DE-MAIL.de</w:t>
              </w:r>
            </w:hyperlink>
            <w:r w:rsidRPr="00D71849">
              <w:rPr>
                <w:sz w:val="22"/>
              </w:rPr>
              <w:t>).</w:t>
            </w:r>
          </w:p>
          <w:p w14:paraId="1C742C7A" w14:textId="77777777" w:rsidR="004443A1" w:rsidRPr="00E52E27" w:rsidRDefault="004443A1" w:rsidP="00102F47">
            <w:pPr>
              <w:rPr>
                <w:b/>
                <w:sz w:val="22"/>
              </w:rPr>
            </w:pPr>
          </w:p>
          <w:p w14:paraId="2FDAFA45" w14:textId="77777777" w:rsidR="004443A1" w:rsidRPr="00C616BD" w:rsidRDefault="004443A1" w:rsidP="00102F47">
            <w:pPr>
              <w:rPr>
                <w:b/>
                <w:sz w:val="22"/>
              </w:rPr>
            </w:pPr>
            <w:r w:rsidRPr="00E52E27">
              <w:rPr>
                <w:b/>
                <w:sz w:val="22"/>
              </w:rPr>
              <w:t>Elektronisch gedruckte Unterschriften sind ungültig. Ihr Antrag gilt als nicht gestellt.</w:t>
            </w:r>
          </w:p>
        </w:tc>
      </w:tr>
    </w:tbl>
    <w:p w14:paraId="4DE20C06" w14:textId="77777777" w:rsidR="009B64BE" w:rsidRDefault="009B64BE">
      <w:pPr>
        <w:spacing w:before="0" w:after="160" w:line="259" w:lineRule="auto"/>
      </w:pPr>
    </w:p>
    <w:p w14:paraId="78A4294F" w14:textId="77777777" w:rsidR="009B64BE" w:rsidRDefault="009B64BE">
      <w:pPr>
        <w:spacing w:before="0" w:after="160" w:line="259" w:lineRule="auto"/>
        <w:sectPr w:rsidR="009B64BE" w:rsidSect="00191EB5">
          <w:headerReference w:type="default" r:id="rId14"/>
          <w:footerReference w:type="default" r:id="rId15"/>
          <w:headerReference w:type="first" r:id="rId16"/>
          <w:footerReference w:type="first" r:id="rId17"/>
          <w:pgSz w:w="11906" w:h="16838"/>
          <w:pgMar w:top="709" w:right="709" w:bottom="1134" w:left="992" w:header="425" w:footer="743" w:gutter="0"/>
          <w:cols w:space="708"/>
          <w:titlePg/>
          <w:docGrid w:linePitch="360"/>
        </w:sectPr>
      </w:pPr>
    </w:p>
    <w:p w14:paraId="3927EB26" w14:textId="77777777" w:rsidR="00860B5E" w:rsidRPr="005F77F1" w:rsidRDefault="00860B5E" w:rsidP="00860B5E">
      <w:pPr>
        <w:spacing w:before="0" w:after="120"/>
        <w:rPr>
          <w:b/>
          <w:sz w:val="22"/>
        </w:rPr>
      </w:pPr>
      <w:r w:rsidRPr="005F77F1">
        <w:rPr>
          <w:b/>
          <w:sz w:val="22"/>
        </w:rPr>
        <w:lastRenderedPageBreak/>
        <w:t>Information über die Verarbeitung personenbezogener Daten</w:t>
      </w:r>
    </w:p>
    <w:p w14:paraId="738E9B3A" w14:textId="77777777" w:rsidR="004443A1" w:rsidRPr="00301EF1" w:rsidRDefault="004443A1" w:rsidP="004443A1">
      <w:pPr>
        <w:pStyle w:val="Kopfzeile"/>
        <w:keepNext/>
        <w:keepLines/>
        <w:tabs>
          <w:tab w:val="left" w:pos="365"/>
        </w:tabs>
        <w:spacing w:line="240" w:lineRule="exact"/>
        <w:ind w:right="-312"/>
        <w:rPr>
          <w:highlight w:val="yellow"/>
        </w:rPr>
      </w:pPr>
    </w:p>
    <w:p w14:paraId="2712BEA3" w14:textId="77777777" w:rsidR="00860B5E" w:rsidRPr="003B46DC" w:rsidRDefault="00860B5E" w:rsidP="00860B5E">
      <w:pPr>
        <w:spacing w:before="0" w:after="120"/>
        <w:rPr>
          <w:szCs w:val="20"/>
        </w:rPr>
      </w:pPr>
      <w:r w:rsidRPr="003B46DC">
        <w:rPr>
          <w:szCs w:val="20"/>
        </w:rPr>
        <w:t>Die DAkkS ist als beliehene Stelle des Bundes für die Akkreditierung von Konformitätsbewertungsstellen zuständig. Als solche ist sie gemäß der Rechtsgrundlage § 1 Absatz 1 in Verbindung mit § 3 Satz 1 Akkreditierungsstellengesetz (AkkStelleG) zur Verarbeitung der für die Akkreditierung erforderlichen Daten befugt. Ausschließlich zu diesem Zweck verarbeitet die DAkkS personenbezogene Daten von Konformitätsbewertungsstellen. In diesem Rahmen sind Sie als Konformitätsbewertungsstelle verpflichtet, die für die Akkreditierung erforderlichen personenbezogenen Daten bereitzustellen.</w:t>
      </w:r>
    </w:p>
    <w:p w14:paraId="551523FF" w14:textId="77777777" w:rsidR="00860B5E" w:rsidRDefault="00860B5E" w:rsidP="004443A1"/>
    <w:p w14:paraId="40E5E5D3" w14:textId="77777777" w:rsidR="004443A1" w:rsidRPr="00471D89" w:rsidRDefault="004443A1" w:rsidP="004443A1">
      <w:r w:rsidRPr="00471D89">
        <w:t>Für den Umgang mit personenbezogenen Daten hat die DAkkS technische und organisatorische Maßnahmen</w:t>
      </w:r>
      <w:r>
        <w:br/>
      </w:r>
      <w:r w:rsidRPr="00471D89">
        <w:t xml:space="preserve">gem. Art 32 EUDSGVO getroffen um bei der Verarbeitung der Daten den Datenschutz und die Datensicherheit </w:t>
      </w:r>
      <w:r>
        <w:br/>
      </w:r>
      <w:r w:rsidRPr="00471D89">
        <w:t>zu gewährleisten.</w:t>
      </w:r>
    </w:p>
    <w:p w14:paraId="4EAE9CE7" w14:textId="10004EA6" w:rsidR="004443A1" w:rsidRPr="00471D89" w:rsidRDefault="004443A1" w:rsidP="004443A1">
      <w:pPr>
        <w:spacing w:before="120"/>
        <w:outlineLvl w:val="0"/>
      </w:pPr>
      <w:r w:rsidRPr="00471D89">
        <w:t>Gegenstand der Verarbeitung personenbezogener Daten sind folgende Datenarten/-kategorien:</w:t>
      </w:r>
    </w:p>
    <w:p w14:paraId="1BC62E2D" w14:textId="77777777" w:rsidR="004443A1" w:rsidRPr="00471D89" w:rsidRDefault="004443A1" w:rsidP="004443A1">
      <w:pPr>
        <w:pStyle w:val="Listenabsatz"/>
        <w:numPr>
          <w:ilvl w:val="0"/>
          <w:numId w:val="5"/>
        </w:numPr>
        <w:spacing w:before="120" w:after="0"/>
        <w:outlineLvl w:val="0"/>
      </w:pPr>
      <w:r w:rsidRPr="00471D89">
        <w:t>Personenstammdaten (Name, Adresse, Geburtsdatum, Geburtsort)</w:t>
      </w:r>
    </w:p>
    <w:p w14:paraId="1CE6292D" w14:textId="77777777" w:rsidR="004443A1" w:rsidRPr="00471D89" w:rsidRDefault="004443A1" w:rsidP="004443A1">
      <w:pPr>
        <w:pStyle w:val="Listenabsatz"/>
        <w:numPr>
          <w:ilvl w:val="0"/>
          <w:numId w:val="5"/>
        </w:numPr>
        <w:spacing w:before="120" w:after="0"/>
        <w:outlineLvl w:val="0"/>
      </w:pPr>
      <w:r w:rsidRPr="00471D89">
        <w:t>Kommunikationsdaten (z.B. Telefon, E-Mail)</w:t>
      </w:r>
    </w:p>
    <w:p w14:paraId="44C658FF" w14:textId="77777777" w:rsidR="004443A1" w:rsidRDefault="004443A1" w:rsidP="004443A1">
      <w:pPr>
        <w:pStyle w:val="Listenabsatz"/>
        <w:numPr>
          <w:ilvl w:val="0"/>
          <w:numId w:val="5"/>
        </w:numPr>
        <w:spacing w:before="120" w:after="0"/>
        <w:outlineLvl w:val="0"/>
      </w:pPr>
      <w:r w:rsidRPr="00471D89">
        <w:t>Angaben zur Qualifikation und Tätigkeit</w:t>
      </w:r>
    </w:p>
    <w:p w14:paraId="01A374DE" w14:textId="77777777" w:rsidR="00860B5E" w:rsidRPr="00191EB5" w:rsidRDefault="00860B5E" w:rsidP="00860B5E">
      <w:pPr>
        <w:pStyle w:val="Listenabsatz"/>
        <w:numPr>
          <w:ilvl w:val="0"/>
          <w:numId w:val="5"/>
        </w:numPr>
        <w:spacing w:before="0" w:after="0"/>
        <w:contextualSpacing w:val="0"/>
        <w:rPr>
          <w:szCs w:val="20"/>
        </w:rPr>
      </w:pPr>
      <w:r w:rsidRPr="00191EB5">
        <w:rPr>
          <w:szCs w:val="20"/>
        </w:rPr>
        <w:t>Namen und Funktion der Mitarbeiter der Konformitätsbewertungsstelle</w:t>
      </w:r>
    </w:p>
    <w:p w14:paraId="76C71527" w14:textId="77777777" w:rsidR="00860B5E" w:rsidRPr="00191EB5" w:rsidRDefault="00860B5E" w:rsidP="00860B5E">
      <w:pPr>
        <w:pStyle w:val="Listenabsatz"/>
        <w:numPr>
          <w:ilvl w:val="0"/>
          <w:numId w:val="5"/>
        </w:numPr>
        <w:spacing w:before="0" w:after="0"/>
        <w:contextualSpacing w:val="0"/>
        <w:rPr>
          <w:szCs w:val="20"/>
        </w:rPr>
      </w:pPr>
      <w:r w:rsidRPr="00191EB5">
        <w:rPr>
          <w:szCs w:val="20"/>
        </w:rPr>
        <w:t>Ausbildungs- bzw. Fortbildungsnachweise und Lebensläufe von Mitarbeitern der Konformitätsbewertungsstelle</w:t>
      </w:r>
    </w:p>
    <w:p w14:paraId="4E837553" w14:textId="77777777" w:rsidR="00860B5E" w:rsidRPr="00191EB5" w:rsidRDefault="00860B5E" w:rsidP="00860B5E">
      <w:pPr>
        <w:pStyle w:val="Listenabsatz"/>
        <w:numPr>
          <w:ilvl w:val="0"/>
          <w:numId w:val="5"/>
        </w:numPr>
        <w:spacing w:before="0" w:after="0"/>
        <w:contextualSpacing w:val="0"/>
        <w:rPr>
          <w:szCs w:val="20"/>
        </w:rPr>
      </w:pPr>
      <w:r w:rsidRPr="00191EB5">
        <w:rPr>
          <w:szCs w:val="20"/>
        </w:rPr>
        <w:t>Arbeitsverträge, Monitoring-Protokolle</w:t>
      </w:r>
    </w:p>
    <w:p w14:paraId="6F56DC45" w14:textId="6F9D6751" w:rsidR="00860B5E" w:rsidRPr="00471D89" w:rsidRDefault="00860B5E" w:rsidP="00860B5E">
      <w:pPr>
        <w:pStyle w:val="Listenabsatz"/>
        <w:numPr>
          <w:ilvl w:val="0"/>
          <w:numId w:val="5"/>
        </w:numPr>
        <w:spacing w:before="120" w:after="0"/>
        <w:outlineLvl w:val="0"/>
      </w:pPr>
      <w:r>
        <w:t>Sonstige personenbezogene Daten, welche im Rahmen der Antragstellung sowie Verfahrensbearbeitung verarbeitet werden müssen</w:t>
      </w:r>
    </w:p>
    <w:p w14:paraId="08510A94" w14:textId="7AB9DE0F" w:rsidR="004443A1" w:rsidRPr="00471D89" w:rsidRDefault="004443A1" w:rsidP="004443A1">
      <w:pPr>
        <w:spacing w:before="120"/>
        <w:outlineLvl w:val="0"/>
      </w:pPr>
      <w:r w:rsidRPr="00471D89">
        <w:t>Die Kategorien der durch die Verarbeitung betroffener Personen umfassen:</w:t>
      </w:r>
    </w:p>
    <w:p w14:paraId="203F608C" w14:textId="77777777" w:rsidR="00860B5E" w:rsidRDefault="004443A1" w:rsidP="00860B5E">
      <w:pPr>
        <w:pStyle w:val="Listenabsatz"/>
        <w:numPr>
          <w:ilvl w:val="0"/>
          <w:numId w:val="6"/>
        </w:numPr>
        <w:spacing w:before="0" w:after="0"/>
      </w:pPr>
      <w:r w:rsidRPr="00471D89">
        <w:t>Mitarbeiter der Konformitätsbewertungsstelle/Programmeigner</w:t>
      </w:r>
      <w:r w:rsidRPr="00471D89">
        <w:rPr>
          <w:rStyle w:val="Kommentarzeichen"/>
        </w:rPr>
        <w:t xml:space="preserve"> </w:t>
      </w:r>
      <w:r w:rsidRPr="00471D89">
        <w:t>interne und externe)</w:t>
      </w:r>
      <w:r w:rsidR="00860B5E" w:rsidRPr="00860B5E">
        <w:t xml:space="preserve"> </w:t>
      </w:r>
    </w:p>
    <w:p w14:paraId="280F7E5F" w14:textId="0B7AC108" w:rsidR="004443A1" w:rsidRPr="00471D89" w:rsidRDefault="00860B5E" w:rsidP="00860B5E">
      <w:pPr>
        <w:pStyle w:val="Listenabsatz"/>
        <w:numPr>
          <w:ilvl w:val="0"/>
          <w:numId w:val="6"/>
        </w:numPr>
        <w:spacing w:before="0" w:after="0"/>
      </w:pPr>
      <w:r>
        <w:t>Sonstige am Antrag und Verfahren beteiligte Personen</w:t>
      </w:r>
    </w:p>
    <w:p w14:paraId="756FDB99" w14:textId="77777777" w:rsidR="004443A1" w:rsidRPr="00471D89" w:rsidRDefault="004443A1" w:rsidP="004443A1"/>
    <w:p w14:paraId="5F487BA9" w14:textId="35802C98" w:rsidR="004443A1" w:rsidRPr="00471D89" w:rsidRDefault="004443A1" w:rsidP="004443A1">
      <w:r w:rsidRPr="00471D89">
        <w:t>Die im Rahmen des Verfahrens übermittelten personenbezogen Daten und geschäftlichen Informationen werden für die Antragsbearbeitung im erforderlichen Umfang erhoben, verarbeitet und gespeichert. Im Rahmen des Programmprüfungs</w:t>
      </w:r>
      <w:r w:rsidR="00F0736F">
        <w:softHyphen/>
      </w:r>
      <w:r w:rsidRPr="00471D89">
        <w:t>verfahrens werden diese personenbezogenen Daten und geschäftlichen Informationen, insbesondere der Antrag sowie die eingereichten Nachweise (sieh</w:t>
      </w:r>
      <w:r w:rsidR="001C1A4A">
        <w:t xml:space="preserve">e </w:t>
      </w:r>
      <w:hyperlink r:id="rId18" w:history="1">
        <w:r w:rsidR="00F0736F" w:rsidRPr="00061698">
          <w:rPr>
            <w:rStyle w:val="Hyperlink"/>
          </w:rPr>
          <w:t>LI-EU_KBP</w:t>
        </w:r>
      </w:hyperlink>
      <w:r w:rsidRPr="00471D89">
        <w:t>) und die Verfahrensakte zur Prüfung der Akkreditierungsfähigkeit Dritten zugänglich gemacht. Dritte in diesem Sinne sind öffentlich verpflichtete Fachbegutachter, Mitglieder des Programm</w:t>
      </w:r>
      <w:r w:rsidR="00F0736F">
        <w:softHyphen/>
      </w:r>
      <w:r w:rsidRPr="00471D89">
        <w:t xml:space="preserve">ausschusses, die Organisationen EA, ILAC und IAF sowie die für den Konformitätsbewertungsgegenstand zuständigen Aufsichtsbehörden in Bund und Ländern einschl. der in § 2 AkkStelleGBV genannten Bundesministerien zum Zwecke der Aufsicht. </w:t>
      </w:r>
    </w:p>
    <w:p w14:paraId="7ABCDEA1" w14:textId="77777777" w:rsidR="004443A1" w:rsidRPr="00471D89" w:rsidRDefault="004443A1" w:rsidP="004443A1"/>
    <w:p w14:paraId="3AB5B755" w14:textId="7E90F2FC" w:rsidR="004443A1" w:rsidRPr="00471D89" w:rsidRDefault="004443A1" w:rsidP="004443A1">
      <w:r w:rsidRPr="00471D89">
        <w:t xml:space="preserve">Rechtsgrundlage für die Erhebung, Verarbeitung, Speicherung und Übermittlung der personenbezogenen Daten sind </w:t>
      </w:r>
      <w:r w:rsidR="001C1A4A">
        <w:br/>
      </w:r>
      <w:r w:rsidRPr="00471D89">
        <w:t xml:space="preserve">Art. 6 Abs. 1 lit. e) EUDSGVO i.V.m. § </w:t>
      </w:r>
      <w:r w:rsidR="00860B5E">
        <w:t>2</w:t>
      </w:r>
      <w:r w:rsidR="00860B5E" w:rsidRPr="00471D89">
        <w:t xml:space="preserve"> </w:t>
      </w:r>
      <w:r w:rsidRPr="00471D89">
        <w:t>AkkStelleG.</w:t>
      </w:r>
    </w:p>
    <w:p w14:paraId="684700A2" w14:textId="77777777" w:rsidR="004443A1" w:rsidRPr="00471D89" w:rsidRDefault="004443A1" w:rsidP="004443A1"/>
    <w:p w14:paraId="06F02F01" w14:textId="76CAC77F" w:rsidR="004443A1" w:rsidRDefault="004443A1" w:rsidP="004443A1">
      <w:r w:rsidRPr="00471D89">
        <w:t xml:space="preserve">Die Daten werden, soweit diese für die Durchführung des Programmprüfungsverfahrens erforderlich sind, gespeichert. </w:t>
      </w:r>
      <w:r w:rsidR="001C1A4A">
        <w:br/>
      </w:r>
      <w:r w:rsidRPr="00471D89">
        <w:t>Nach Absch</w:t>
      </w:r>
      <w:r w:rsidR="001C1A4A">
        <w:t>l</w:t>
      </w:r>
      <w:r w:rsidRPr="00471D89">
        <w:t>uss des jeweiligen Verfahrens werden die Unterlagen zur Dokumentation des Programmprüfungsverfahrens vorgehalten und nach Ablauf der gesetzlichen Vorhaltefristen vollständig datenschutzgerecht vernichtet.</w:t>
      </w:r>
    </w:p>
    <w:p w14:paraId="06678384" w14:textId="77777777" w:rsidR="00860B5E" w:rsidRDefault="00860B5E" w:rsidP="004443A1"/>
    <w:p w14:paraId="779EDDD6" w14:textId="77777777" w:rsidR="00860B5E" w:rsidRPr="003B46DC" w:rsidRDefault="00860B5E" w:rsidP="00860B5E">
      <w:pPr>
        <w:spacing w:before="0" w:after="120"/>
        <w:rPr>
          <w:szCs w:val="20"/>
        </w:rPr>
      </w:pPr>
      <w:r w:rsidRPr="003B46DC">
        <w:rPr>
          <w:szCs w:val="20"/>
        </w:rPr>
        <w:t xml:space="preserve">Sollten Sie zu diesem Vorgehen Fragen haben, können Sie sich an den Datenschutzbeauftragten der DAkkS wenden. </w:t>
      </w:r>
    </w:p>
    <w:p w14:paraId="24B1607E" w14:textId="77777777" w:rsidR="00860B5E" w:rsidRPr="003B46DC" w:rsidRDefault="00860B5E" w:rsidP="00860B5E">
      <w:pPr>
        <w:spacing w:before="0" w:after="120"/>
        <w:rPr>
          <w:szCs w:val="20"/>
        </w:rPr>
      </w:pPr>
      <w:r>
        <w:rPr>
          <w:szCs w:val="20"/>
        </w:rPr>
        <w:t>Diese</w:t>
      </w:r>
      <w:r w:rsidRPr="003B46DC">
        <w:rPr>
          <w:szCs w:val="20"/>
        </w:rPr>
        <w:t xml:space="preserve">r ist unter der E-Mail </w:t>
      </w:r>
      <w:hyperlink r:id="rId19" w:history="1">
        <w:r w:rsidRPr="003B46DC">
          <w:rPr>
            <w:rStyle w:val="Hyperlink"/>
            <w:szCs w:val="20"/>
          </w:rPr>
          <w:t>datenschutz@dakks.de</w:t>
        </w:r>
      </w:hyperlink>
      <w:r w:rsidRPr="003B46DC">
        <w:rPr>
          <w:szCs w:val="20"/>
        </w:rPr>
        <w:t xml:space="preserve"> erreichbar.</w:t>
      </w:r>
    </w:p>
    <w:p w14:paraId="43CF7E17" w14:textId="77777777" w:rsidR="00860B5E" w:rsidRPr="003B46DC" w:rsidRDefault="00860B5E" w:rsidP="00860B5E">
      <w:pPr>
        <w:pStyle w:val="Kopfzeile"/>
        <w:spacing w:after="120"/>
      </w:pPr>
      <w:r w:rsidRPr="003B46DC">
        <w:t>Die DAkkS als die für die Verarbeitung verantwortliche Stelle ist unter folgenden Ko</w:t>
      </w:r>
      <w:r>
        <w:t>n</w:t>
      </w:r>
      <w:r w:rsidRPr="003B46DC">
        <w:t xml:space="preserve">taktdaten erreichbar: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539"/>
        <w:gridCol w:w="6203"/>
      </w:tblGrid>
      <w:tr w:rsidR="00860B5E" w:rsidRPr="00C053FD" w14:paraId="002A0DBA" w14:textId="77777777" w:rsidTr="00102F47">
        <w:tc>
          <w:tcPr>
            <w:tcW w:w="3539" w:type="dxa"/>
          </w:tcPr>
          <w:p w14:paraId="0A251AAA" w14:textId="77777777" w:rsidR="00860B5E" w:rsidRDefault="00860B5E" w:rsidP="00102F47">
            <w:pPr>
              <w:pStyle w:val="Kopfzeile"/>
              <w:spacing w:after="20"/>
            </w:pPr>
            <w:r w:rsidRPr="003B46DC">
              <w:t>Deutsche Akkreditierungsstelle GmbH</w:t>
            </w:r>
          </w:p>
          <w:p w14:paraId="4C7CAB39" w14:textId="77777777" w:rsidR="00860B5E" w:rsidRDefault="00860B5E" w:rsidP="00102F47">
            <w:pPr>
              <w:pStyle w:val="Kopfzeile"/>
              <w:spacing w:after="20"/>
            </w:pPr>
            <w:r>
              <w:t>Spittelmarkt 10</w:t>
            </w:r>
          </w:p>
          <w:p w14:paraId="65C17DC6" w14:textId="77777777" w:rsidR="00860B5E" w:rsidRPr="003B46DC" w:rsidRDefault="00860B5E" w:rsidP="00102F47">
            <w:pPr>
              <w:pStyle w:val="Kopfzeile"/>
              <w:spacing w:after="20"/>
            </w:pPr>
            <w:r w:rsidRPr="003B46DC">
              <w:t>10117 Berlin</w:t>
            </w:r>
          </w:p>
        </w:tc>
        <w:tc>
          <w:tcPr>
            <w:tcW w:w="6203" w:type="dxa"/>
          </w:tcPr>
          <w:p w14:paraId="4B030D7D" w14:textId="77777777" w:rsidR="00860B5E" w:rsidRPr="000A5BD3" w:rsidRDefault="00860B5E" w:rsidP="00102F47">
            <w:pPr>
              <w:pStyle w:val="Kopfzeile"/>
              <w:spacing w:after="20"/>
            </w:pPr>
            <w:r w:rsidRPr="000A5BD3">
              <w:t>Tel: +49 30 670591-0</w:t>
            </w:r>
          </w:p>
          <w:p w14:paraId="4F295837" w14:textId="77777777" w:rsidR="00860B5E" w:rsidRPr="003F0F27" w:rsidRDefault="00A43E45" w:rsidP="00102F47">
            <w:pPr>
              <w:pStyle w:val="Kopfzeile"/>
              <w:spacing w:after="20"/>
              <w:rPr>
                <w:lang w:val="en-US"/>
              </w:rPr>
            </w:pPr>
            <w:hyperlink r:id="rId20" w:history="1">
              <w:r w:rsidR="00860B5E" w:rsidRPr="001616F2">
                <w:rPr>
                  <w:rStyle w:val="Hyperlink"/>
                  <w:lang w:val="it-IT"/>
                </w:rPr>
                <w:t>kontakt@dakks.de</w:t>
              </w:r>
            </w:hyperlink>
          </w:p>
        </w:tc>
      </w:tr>
    </w:tbl>
    <w:p w14:paraId="4C2D0ED5" w14:textId="77777777" w:rsidR="00860B5E" w:rsidRPr="00471D89" w:rsidRDefault="00860B5E" w:rsidP="004443A1"/>
    <w:p w14:paraId="13B79356" w14:textId="77777777" w:rsidR="00860B5E" w:rsidRPr="003B46DC" w:rsidRDefault="00860B5E" w:rsidP="00860B5E">
      <w:pPr>
        <w:rPr>
          <w:rFonts w:eastAsia="Times New Roman"/>
          <w:szCs w:val="20"/>
          <w:lang w:eastAsia="de-DE"/>
        </w:rPr>
      </w:pPr>
      <w:r w:rsidRPr="003B46DC">
        <w:rPr>
          <w:rFonts w:eastAsia="Times New Roman"/>
          <w:szCs w:val="20"/>
          <w:lang w:eastAsia="de-DE"/>
        </w:rPr>
        <w:t xml:space="preserve">Wir weisen Sie darauf hin, dass Ihnen jederzeit der Weg der Beschwerde bei der Aufsichtsbehörde freisteht und Sie jederzeit Auskunft über Ihre personenbezogenen Daten </w:t>
      </w:r>
      <w:r>
        <w:rPr>
          <w:rFonts w:eastAsia="Times New Roman"/>
          <w:szCs w:val="20"/>
          <w:lang w:eastAsia="de-DE"/>
        </w:rPr>
        <w:t xml:space="preserve">erhalten </w:t>
      </w:r>
      <w:r w:rsidRPr="003B46DC">
        <w:rPr>
          <w:rFonts w:eastAsia="Times New Roman"/>
          <w:szCs w:val="20"/>
          <w:lang w:eastAsia="de-DE"/>
        </w:rPr>
        <w:t>sowie ein Recht auf Berichtigung, Löschung und auf Einschränkung oder Widerspruch der Verarbeitung sowie ein Recht auf Datenübertragbarkeit geltend machen können.</w:t>
      </w:r>
    </w:p>
    <w:p w14:paraId="07BA1FC1" w14:textId="77777777" w:rsidR="005D506B" w:rsidRDefault="005D506B"/>
    <w:sectPr w:rsidR="005D506B" w:rsidSect="004E5445">
      <w:headerReference w:type="first" r:id="rId21"/>
      <w:footerReference w:type="first" r:id="rId22"/>
      <w:pgSz w:w="11906" w:h="16838"/>
      <w:pgMar w:top="709" w:right="709" w:bottom="992" w:left="992" w:header="425" w:footer="7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651AC" w14:textId="77777777" w:rsidR="00F0074D" w:rsidRDefault="00F0074D" w:rsidP="00674223">
      <w:pPr>
        <w:spacing w:before="0" w:after="0"/>
      </w:pPr>
      <w:r>
        <w:separator/>
      </w:r>
    </w:p>
  </w:endnote>
  <w:endnote w:type="continuationSeparator" w:id="0">
    <w:p w14:paraId="27F78CFD" w14:textId="77777777" w:rsidR="00F0074D" w:rsidRDefault="00F0074D" w:rsidP="006742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C5D4D" w14:textId="68CDBB76" w:rsidR="00F0074D" w:rsidRPr="00951264" w:rsidRDefault="00F0074D" w:rsidP="003A1126">
    <w:pPr>
      <w:pStyle w:val="Fuzeile"/>
      <w:tabs>
        <w:tab w:val="clear" w:pos="4536"/>
        <w:tab w:val="clear" w:pos="9072"/>
        <w:tab w:val="right" w:pos="9979"/>
      </w:tabs>
      <w:rPr>
        <w:sz w:val="18"/>
        <w:szCs w:val="18"/>
      </w:rPr>
    </w:pPr>
    <w:r w:rsidRPr="00B863B5">
      <w:rPr>
        <w:sz w:val="18"/>
        <w:szCs w:val="18"/>
      </w:rPr>
      <w:fldChar w:fldCharType="begin"/>
    </w:r>
    <w:r w:rsidRPr="00B863B5">
      <w:rPr>
        <w:sz w:val="18"/>
        <w:szCs w:val="18"/>
      </w:rPr>
      <w:instrText xml:space="preserve"> REF Fuss \h  \* MERGEFORMAT </w:instrText>
    </w:r>
    <w:r w:rsidRPr="00B863B5">
      <w:rPr>
        <w:sz w:val="18"/>
        <w:szCs w:val="18"/>
      </w:rPr>
    </w:r>
    <w:r w:rsidRPr="00B863B5">
      <w:rPr>
        <w:sz w:val="18"/>
        <w:szCs w:val="18"/>
      </w:rPr>
      <w:fldChar w:fldCharType="separate"/>
    </w:r>
    <w:r w:rsidR="00A43E45" w:rsidRPr="00191EB5">
      <w:rPr>
        <w:b/>
        <w:sz w:val="18"/>
        <w:szCs w:val="18"/>
      </w:rPr>
      <w:t>FO-</w:t>
    </w:r>
    <w:r w:rsidR="00A43E45">
      <w:rPr>
        <w:b/>
        <w:sz w:val="18"/>
        <w:szCs w:val="18"/>
      </w:rPr>
      <w:t>KBP_</w:t>
    </w:r>
    <w:r w:rsidR="00A43E45" w:rsidRPr="00191EB5">
      <w:rPr>
        <w:b/>
        <w:sz w:val="18"/>
        <w:szCs w:val="18"/>
      </w:rPr>
      <w:t>Antrag_Änd</w:t>
    </w:r>
    <w:r w:rsidR="00A43E45">
      <w:rPr>
        <w:b/>
        <w:sz w:val="18"/>
        <w:szCs w:val="18"/>
      </w:rPr>
      <w:t>erung</w:t>
    </w:r>
    <w:r w:rsidR="00A43E45" w:rsidRPr="00A43E45">
      <w:rPr>
        <w:b/>
        <w:sz w:val="18"/>
        <w:szCs w:val="18"/>
      </w:rPr>
      <w:t xml:space="preserve"> </w:t>
    </w:r>
    <w:r w:rsidR="00A43E45" w:rsidRPr="00191EB5">
      <w:rPr>
        <w:sz w:val="18"/>
        <w:szCs w:val="18"/>
      </w:rPr>
      <w:t>/ Rev. 1.</w:t>
    </w:r>
    <w:r w:rsidR="00A43E45">
      <w:rPr>
        <w:sz w:val="18"/>
        <w:szCs w:val="18"/>
      </w:rPr>
      <w:t>2</w:t>
    </w:r>
    <w:r w:rsidR="00A43E45" w:rsidRPr="00191EB5">
      <w:rPr>
        <w:sz w:val="18"/>
        <w:szCs w:val="18"/>
      </w:rPr>
      <w:t xml:space="preserve"> / </w:t>
    </w:r>
    <w:r w:rsidR="00A43E45">
      <w:rPr>
        <w:sz w:val="18"/>
        <w:szCs w:val="18"/>
      </w:rPr>
      <w:t>23.03.2023</w:t>
    </w:r>
    <w:r w:rsidR="00A43E45" w:rsidRPr="00191EB5">
      <w:rPr>
        <w:sz w:val="18"/>
        <w:szCs w:val="18"/>
      </w:rPr>
      <w:t xml:space="preserve"> </w:t>
    </w:r>
    <w:r w:rsidRPr="00B863B5">
      <w:rPr>
        <w:sz w:val="18"/>
        <w:szCs w:val="18"/>
      </w:rPr>
      <w:fldChar w:fldCharType="end"/>
    </w:r>
    <w:r w:rsidRPr="00B863B5">
      <w:rPr>
        <w:sz w:val="18"/>
        <w:szCs w:val="18"/>
      </w:rPr>
      <w:t xml:space="preserve"> </w:t>
    </w:r>
    <w:r w:rsidRPr="00B863B5">
      <w:rPr>
        <w:sz w:val="18"/>
        <w:szCs w:val="18"/>
      </w:rPr>
      <w:tab/>
    </w:r>
    <w:r w:rsidRPr="00951264">
      <w:rPr>
        <w:sz w:val="18"/>
        <w:szCs w:val="18"/>
      </w:rPr>
      <w:t xml:space="preserve">Seite </w:t>
    </w:r>
    <w:r w:rsidRPr="00951264">
      <w:rPr>
        <w:bCs/>
        <w:sz w:val="18"/>
        <w:szCs w:val="18"/>
      </w:rPr>
      <w:fldChar w:fldCharType="begin"/>
    </w:r>
    <w:r w:rsidRPr="00951264">
      <w:rPr>
        <w:bCs/>
        <w:sz w:val="18"/>
        <w:szCs w:val="18"/>
      </w:rPr>
      <w:instrText>PAGE  \* Arabic  \* MERGEFORMAT</w:instrText>
    </w:r>
    <w:r w:rsidRPr="00951264">
      <w:rPr>
        <w:bCs/>
        <w:sz w:val="18"/>
        <w:szCs w:val="18"/>
      </w:rPr>
      <w:fldChar w:fldCharType="separate"/>
    </w:r>
    <w:r w:rsidR="00A43E45">
      <w:rPr>
        <w:bCs/>
        <w:noProof/>
        <w:sz w:val="18"/>
        <w:szCs w:val="18"/>
      </w:rPr>
      <w:t>3</w:t>
    </w:r>
    <w:r w:rsidRPr="00951264">
      <w:rPr>
        <w:bCs/>
        <w:sz w:val="18"/>
        <w:szCs w:val="18"/>
      </w:rPr>
      <w:fldChar w:fldCharType="end"/>
    </w:r>
    <w:r w:rsidRPr="00951264">
      <w:rPr>
        <w:sz w:val="18"/>
        <w:szCs w:val="18"/>
      </w:rPr>
      <w:t xml:space="preserve"> von </w:t>
    </w:r>
    <w:r w:rsidRPr="00951264">
      <w:rPr>
        <w:bCs/>
        <w:noProof/>
        <w:sz w:val="18"/>
        <w:szCs w:val="18"/>
      </w:rPr>
      <w:fldChar w:fldCharType="begin"/>
    </w:r>
    <w:r w:rsidRPr="00951264">
      <w:rPr>
        <w:bCs/>
        <w:noProof/>
        <w:sz w:val="18"/>
        <w:szCs w:val="18"/>
      </w:rPr>
      <w:instrText>SECTIONPAGES  \* Arabic  \* MERGEFORMAT</w:instrText>
    </w:r>
    <w:r w:rsidRPr="00951264">
      <w:rPr>
        <w:bCs/>
        <w:noProof/>
        <w:sz w:val="18"/>
        <w:szCs w:val="18"/>
      </w:rPr>
      <w:fldChar w:fldCharType="separate"/>
    </w:r>
    <w:r w:rsidR="00A43E45">
      <w:rPr>
        <w:bCs/>
        <w:noProof/>
        <w:sz w:val="18"/>
        <w:szCs w:val="18"/>
      </w:rPr>
      <w:t>3</w:t>
    </w:r>
    <w:r w:rsidRPr="00951264">
      <w:rPr>
        <w:bCs/>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2840D" w14:textId="658D5AA7" w:rsidR="00F0074D" w:rsidRPr="00E246B8" w:rsidRDefault="00F0074D" w:rsidP="003A1126">
    <w:pPr>
      <w:pStyle w:val="Fuzeile"/>
      <w:tabs>
        <w:tab w:val="clear" w:pos="4536"/>
        <w:tab w:val="clear" w:pos="9072"/>
        <w:tab w:val="right" w:pos="9979"/>
      </w:tabs>
      <w:rPr>
        <w:sz w:val="18"/>
        <w:szCs w:val="18"/>
      </w:rPr>
    </w:pPr>
    <w:bookmarkStart w:id="3" w:name="Fuss"/>
    <w:r w:rsidRPr="00191EB5">
      <w:rPr>
        <w:b/>
        <w:sz w:val="18"/>
        <w:szCs w:val="18"/>
      </w:rPr>
      <w:t>FO-</w:t>
    </w:r>
    <w:r>
      <w:rPr>
        <w:b/>
        <w:sz w:val="18"/>
        <w:szCs w:val="18"/>
      </w:rPr>
      <w:t>KBP_</w:t>
    </w:r>
    <w:r w:rsidRPr="00191EB5">
      <w:rPr>
        <w:b/>
        <w:sz w:val="18"/>
        <w:szCs w:val="18"/>
      </w:rPr>
      <w:t>Antrag_Änd</w:t>
    </w:r>
    <w:r>
      <w:rPr>
        <w:b/>
        <w:sz w:val="18"/>
        <w:szCs w:val="18"/>
      </w:rPr>
      <w:t>erung</w:t>
    </w:r>
    <w:r w:rsidRPr="00191EB5">
      <w:rPr>
        <w:sz w:val="18"/>
        <w:szCs w:val="18"/>
      </w:rPr>
      <w:t xml:space="preserve"> / Rev. 1.</w:t>
    </w:r>
    <w:r>
      <w:rPr>
        <w:sz w:val="18"/>
        <w:szCs w:val="18"/>
      </w:rPr>
      <w:t>2</w:t>
    </w:r>
    <w:r w:rsidRPr="00191EB5">
      <w:rPr>
        <w:sz w:val="18"/>
        <w:szCs w:val="18"/>
      </w:rPr>
      <w:t xml:space="preserve"> / </w:t>
    </w:r>
    <w:r>
      <w:rPr>
        <w:sz w:val="18"/>
        <w:szCs w:val="18"/>
      </w:rPr>
      <w:t>23.03.2023</w:t>
    </w:r>
    <w:r w:rsidRPr="00191EB5">
      <w:rPr>
        <w:sz w:val="18"/>
        <w:szCs w:val="18"/>
      </w:rPr>
      <w:t xml:space="preserve"> </w:t>
    </w:r>
    <w:bookmarkEnd w:id="3"/>
    <w:r w:rsidRPr="00191EB5">
      <w:rPr>
        <w:sz w:val="18"/>
        <w:szCs w:val="18"/>
      </w:rPr>
      <w:tab/>
      <w:t>Seite 1 von 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696DC" w14:textId="1A5A6C29" w:rsidR="00F0074D" w:rsidRPr="00E246B8" w:rsidRDefault="00F0074D" w:rsidP="003A1126">
    <w:pPr>
      <w:pStyle w:val="Fuzeile"/>
      <w:tabs>
        <w:tab w:val="clear" w:pos="4536"/>
        <w:tab w:val="clear" w:pos="9072"/>
        <w:tab w:val="right" w:pos="9979"/>
      </w:tabs>
      <w:rPr>
        <w:sz w:val="18"/>
        <w:szCs w:val="18"/>
      </w:rPr>
    </w:pPr>
    <w:r w:rsidRPr="00B863B5">
      <w:rPr>
        <w:b/>
        <w:sz w:val="18"/>
        <w:szCs w:val="18"/>
      </w:rPr>
      <w:fldChar w:fldCharType="begin"/>
    </w:r>
    <w:r w:rsidRPr="00B863B5">
      <w:rPr>
        <w:sz w:val="18"/>
        <w:szCs w:val="18"/>
      </w:rPr>
      <w:instrText xml:space="preserve"> REF Fuss \h </w:instrText>
    </w:r>
    <w:r>
      <w:rPr>
        <w:b/>
        <w:sz w:val="18"/>
        <w:szCs w:val="18"/>
      </w:rPr>
      <w:instrText xml:space="preserve"> \* MERGEFORMAT </w:instrText>
    </w:r>
    <w:r w:rsidRPr="00B863B5">
      <w:rPr>
        <w:b/>
        <w:sz w:val="18"/>
        <w:szCs w:val="18"/>
      </w:rPr>
    </w:r>
    <w:r w:rsidRPr="00B863B5">
      <w:rPr>
        <w:b/>
        <w:sz w:val="18"/>
        <w:szCs w:val="18"/>
      </w:rPr>
      <w:fldChar w:fldCharType="separate"/>
    </w:r>
    <w:r w:rsidR="00A43E45" w:rsidRPr="00191EB5">
      <w:rPr>
        <w:b/>
        <w:sz w:val="18"/>
        <w:szCs w:val="18"/>
      </w:rPr>
      <w:t>FO-</w:t>
    </w:r>
    <w:r w:rsidR="00A43E45">
      <w:rPr>
        <w:b/>
        <w:sz w:val="18"/>
        <w:szCs w:val="18"/>
      </w:rPr>
      <w:t>KBP_</w:t>
    </w:r>
    <w:r w:rsidR="00A43E45" w:rsidRPr="00191EB5">
      <w:rPr>
        <w:b/>
        <w:sz w:val="18"/>
        <w:szCs w:val="18"/>
      </w:rPr>
      <w:t>Antrag_Änd</w:t>
    </w:r>
    <w:r w:rsidR="00A43E45">
      <w:rPr>
        <w:b/>
        <w:sz w:val="18"/>
        <w:szCs w:val="18"/>
      </w:rPr>
      <w:t>erung</w:t>
    </w:r>
    <w:r w:rsidR="00A43E45" w:rsidRPr="00191EB5">
      <w:rPr>
        <w:sz w:val="18"/>
        <w:szCs w:val="18"/>
      </w:rPr>
      <w:t xml:space="preserve"> / Rev. 1.</w:t>
    </w:r>
    <w:r w:rsidR="00A43E45">
      <w:rPr>
        <w:sz w:val="18"/>
        <w:szCs w:val="18"/>
      </w:rPr>
      <w:t>2</w:t>
    </w:r>
    <w:r w:rsidR="00A43E45" w:rsidRPr="00191EB5">
      <w:rPr>
        <w:sz w:val="18"/>
        <w:szCs w:val="18"/>
      </w:rPr>
      <w:t xml:space="preserve"> / </w:t>
    </w:r>
    <w:r w:rsidR="00A43E45">
      <w:rPr>
        <w:sz w:val="18"/>
        <w:szCs w:val="18"/>
      </w:rPr>
      <w:t>23.03.2023</w:t>
    </w:r>
    <w:r w:rsidR="00A43E45" w:rsidRPr="00191EB5">
      <w:rPr>
        <w:sz w:val="18"/>
        <w:szCs w:val="18"/>
      </w:rPr>
      <w:t xml:space="preserve"> </w:t>
    </w:r>
    <w:r w:rsidRPr="00B863B5">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C0C42" w14:textId="77777777" w:rsidR="00F0074D" w:rsidRDefault="00F0074D" w:rsidP="00674223">
      <w:pPr>
        <w:spacing w:before="0" w:after="0"/>
      </w:pPr>
      <w:r>
        <w:separator/>
      </w:r>
    </w:p>
  </w:footnote>
  <w:footnote w:type="continuationSeparator" w:id="0">
    <w:p w14:paraId="7E58F98F" w14:textId="77777777" w:rsidR="00F0074D" w:rsidRDefault="00F0074D" w:rsidP="00674223">
      <w:pPr>
        <w:spacing w:before="0" w:after="0"/>
      </w:pPr>
      <w:r>
        <w:continuationSeparator/>
      </w:r>
    </w:p>
  </w:footnote>
  <w:footnote w:id="1">
    <w:p w14:paraId="7F0F152B" w14:textId="6A61C9D0" w:rsidR="00F0074D" w:rsidRPr="00D23A30" w:rsidRDefault="00F0074D" w:rsidP="00BD47A0">
      <w:pPr>
        <w:pStyle w:val="Funotentext"/>
        <w:spacing w:before="60" w:line="240" w:lineRule="auto"/>
        <w:ind w:left="142" w:hanging="142"/>
        <w:rPr>
          <w:sz w:val="18"/>
          <w:szCs w:val="18"/>
        </w:rPr>
      </w:pPr>
      <w:r w:rsidRPr="00D23A30">
        <w:rPr>
          <w:rStyle w:val="Funotenzeichen"/>
          <w:sz w:val="18"/>
          <w:szCs w:val="18"/>
        </w:rPr>
        <w:footnoteRef/>
      </w:r>
      <w:r w:rsidRPr="00D23A30">
        <w:rPr>
          <w:sz w:val="18"/>
          <w:szCs w:val="18"/>
        </w:rPr>
        <w:tab/>
        <w:t xml:space="preserve">Das Aktenzeichen </w:t>
      </w:r>
      <w:r>
        <w:rPr>
          <w:sz w:val="18"/>
          <w:szCs w:val="18"/>
        </w:rPr>
        <w:t>erhalten Sie im Rahmen der ursprünglichen Antragsbestätigung.</w:t>
      </w:r>
    </w:p>
  </w:footnote>
  <w:footnote w:id="2">
    <w:p w14:paraId="50E2D07E" w14:textId="1CF5B879" w:rsidR="00F0074D" w:rsidRPr="00D23A30" w:rsidRDefault="00F0074D" w:rsidP="00BD47A0">
      <w:pPr>
        <w:pStyle w:val="Funotentext"/>
        <w:spacing w:before="60" w:line="240" w:lineRule="auto"/>
        <w:ind w:left="142" w:hanging="142"/>
        <w:rPr>
          <w:sz w:val="18"/>
          <w:szCs w:val="18"/>
        </w:rPr>
      </w:pPr>
      <w:r w:rsidRPr="00D23A30">
        <w:rPr>
          <w:rStyle w:val="Funotenzeichen"/>
          <w:sz w:val="18"/>
          <w:szCs w:val="18"/>
        </w:rPr>
        <w:footnoteRef/>
      </w:r>
      <w:r w:rsidRPr="00D23A30">
        <w:rPr>
          <w:sz w:val="18"/>
          <w:szCs w:val="18"/>
        </w:rPr>
        <w:tab/>
        <w:t>Die Antragsnummer finden Sie im E-Mail-Betreff „Eingangsbestätigung zum Antrag“.</w:t>
      </w:r>
    </w:p>
  </w:footnote>
  <w:footnote w:id="3">
    <w:p w14:paraId="1250B692" w14:textId="77777777" w:rsidR="00F0074D" w:rsidRDefault="00F0074D" w:rsidP="00833F51">
      <w:pPr>
        <w:pStyle w:val="Funotentext"/>
        <w:tabs>
          <w:tab w:val="left" w:pos="142"/>
        </w:tabs>
        <w:spacing w:before="60" w:line="240" w:lineRule="auto"/>
        <w:ind w:left="142" w:hanging="142"/>
        <w:rPr>
          <w:sz w:val="18"/>
          <w:szCs w:val="18"/>
        </w:rPr>
      </w:pPr>
      <w:r>
        <w:rPr>
          <w:rStyle w:val="Funotenzeichen"/>
          <w:sz w:val="18"/>
          <w:szCs w:val="18"/>
        </w:rPr>
        <w:footnoteRef/>
      </w:r>
      <w:r>
        <w:rPr>
          <w:b/>
          <w:sz w:val="18"/>
          <w:szCs w:val="18"/>
        </w:rPr>
        <w:tab/>
      </w:r>
      <w:r>
        <w:rPr>
          <w:sz w:val="18"/>
          <w:szCs w:val="18"/>
        </w:rPr>
        <w:t xml:space="preserve">Anzugeben ist der </w:t>
      </w:r>
      <w:r>
        <w:rPr>
          <w:b/>
          <w:sz w:val="18"/>
          <w:szCs w:val="18"/>
        </w:rPr>
        <w:t>Rechtsträger, wie im Ursprungsantrag angegeben</w:t>
      </w:r>
      <w:r>
        <w:rPr>
          <w:sz w:val="18"/>
          <w:szCs w:val="18"/>
        </w:rPr>
        <w:t>. Das ist derjenige, der als natürliche Person, Gesellschaft oder sonstige Einrichtung Träger von eigenen Rechten und Pflichten sein kann. Beispiele sind: Einzelunternehmer, einzelner Freiberufler, GmbH, KG, OHG, AG, rechtsfähige Stiftung, Verein, rechtsfähige Anstalten oder Körperschaften des öffentlichen Rechts.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ayout w:type="fixed"/>
      <w:tblCellMar>
        <w:left w:w="28" w:type="dxa"/>
        <w:bottom w:w="57" w:type="dxa"/>
        <w:right w:w="28" w:type="dxa"/>
      </w:tblCellMar>
      <w:tblLook w:val="04A0" w:firstRow="1" w:lastRow="0" w:firstColumn="1" w:lastColumn="0" w:noHBand="0" w:noVBand="1"/>
    </w:tblPr>
    <w:tblGrid>
      <w:gridCol w:w="10205"/>
    </w:tblGrid>
    <w:tr w:rsidR="00A43E45" w:rsidRPr="00A43E45" w14:paraId="745EB1D2" w14:textId="77777777" w:rsidTr="00CC42DD">
      <w:tc>
        <w:tcPr>
          <w:tcW w:w="10205" w:type="dxa"/>
          <w:tcBorders>
            <w:top w:val="nil"/>
            <w:left w:val="nil"/>
            <w:bottom w:val="single" w:sz="4" w:space="0" w:color="auto"/>
            <w:right w:val="nil"/>
          </w:tcBorders>
          <w:hideMark/>
        </w:tcPr>
        <w:p w14:paraId="554C8A33" w14:textId="2169E3A6" w:rsidR="00A43E45" w:rsidRPr="00A43E45" w:rsidRDefault="00A43E45" w:rsidP="00A43E45">
          <w:pPr>
            <w:pStyle w:val="Kopfzeile"/>
            <w:tabs>
              <w:tab w:val="clear" w:pos="4536"/>
              <w:tab w:val="clear" w:pos="9072"/>
              <w:tab w:val="right" w:pos="10206"/>
            </w:tabs>
          </w:pPr>
          <w:r w:rsidRPr="00A43E45">
            <w:t xml:space="preserve">Antragstellende: </w:t>
          </w:r>
          <w:r w:rsidRPr="00A43E45">
            <w:fldChar w:fldCharType="begin"/>
          </w:r>
          <w:r w:rsidRPr="00A43E45">
            <w:instrText xml:space="preserve"> STYLEREF  FV_Antragssteller  \* MERGEFORMAT </w:instrText>
          </w:r>
          <w:r w:rsidRPr="00A43E45">
            <w:fldChar w:fldCharType="end"/>
          </w:r>
          <w:r w:rsidRPr="00A43E45">
            <w:rPr>
              <w:sz w:val="18"/>
              <w:szCs w:val="18"/>
            </w:rPr>
            <w:tab/>
          </w:r>
          <w:r w:rsidRPr="00A43E45">
            <w:t xml:space="preserve">Antragsdatum: </w:t>
          </w:r>
          <w:r w:rsidRPr="00A43E45">
            <w:fldChar w:fldCharType="begin"/>
          </w:r>
          <w:r w:rsidRPr="00A43E45">
            <w:instrText xml:space="preserve"> STYLEREF  FV_Antragsdatum  \* MERGEFORMAT </w:instrText>
          </w:r>
          <w:r w:rsidRPr="00A43E45">
            <w:fldChar w:fldCharType="end"/>
          </w:r>
        </w:p>
      </w:tc>
    </w:tr>
  </w:tbl>
  <w:p w14:paraId="6FD8C9AF" w14:textId="77777777" w:rsidR="00F0074D" w:rsidRDefault="00F0074D" w:rsidP="00BF68E3">
    <w:pPr>
      <w:pStyle w:val="Kopfzeile"/>
      <w:rPr>
        <w:szCs w:val="20"/>
        <w:lang w:eastAsia="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16989" w14:textId="77777777" w:rsidR="00F0074D" w:rsidRDefault="00F0074D" w:rsidP="00D27D7B">
    <w:pPr>
      <w:pStyle w:val="Kopfzeile"/>
      <w:rPr>
        <w:rFonts w:eastAsia="Times New Roman"/>
        <w:b/>
        <w:sz w:val="16"/>
        <w:szCs w:val="16"/>
      </w:rPr>
    </w:pPr>
  </w:p>
  <w:p w14:paraId="22E89B68" w14:textId="77777777" w:rsidR="00F0074D" w:rsidRDefault="00F0074D" w:rsidP="00D27D7B">
    <w:pPr>
      <w:pStyle w:val="Kopfzeile"/>
      <w:rPr>
        <w:b/>
        <w:sz w:val="16"/>
        <w:szCs w:val="16"/>
      </w:rPr>
    </w:pPr>
  </w:p>
  <w:p w14:paraId="5A4B9636" w14:textId="77777777" w:rsidR="00F0074D" w:rsidRDefault="00F0074D" w:rsidP="00D27D7B">
    <w:pPr>
      <w:framePr w:w="284" w:h="181" w:hSpace="181" w:wrap="around" w:vAnchor="page" w:hAnchor="page" w:x="285" w:y="5671"/>
      <w:pBdr>
        <w:top w:val="dotted" w:sz="8" w:space="0" w:color="auto"/>
      </w:pBdr>
      <w:spacing w:before="0" w:after="0"/>
      <w:jc w:val="both"/>
      <w:rPr>
        <w:rFonts w:eastAsia="Times New Roman"/>
        <w:sz w:val="16"/>
        <w:szCs w:val="16"/>
        <w:lang w:val="en-GB" w:eastAsia="de-DE"/>
      </w:rPr>
    </w:pPr>
  </w:p>
  <w:p w14:paraId="100B2793" w14:textId="77777777" w:rsidR="00F0074D" w:rsidRDefault="00F0074D" w:rsidP="00D27D7B">
    <w:pPr>
      <w:framePr w:w="284" w:h="181" w:hSpace="181" w:wrap="around" w:vAnchor="page" w:hAnchor="page" w:x="285" w:y="8421"/>
      <w:pBdr>
        <w:top w:val="dotted" w:sz="8" w:space="0" w:color="auto"/>
      </w:pBdr>
      <w:spacing w:before="0" w:after="0"/>
      <w:jc w:val="both"/>
      <w:rPr>
        <w:rFonts w:eastAsia="Times New Roman"/>
        <w:sz w:val="16"/>
        <w:szCs w:val="16"/>
        <w:lang w:val="en-GB" w:eastAsia="de-DE"/>
      </w:rPr>
    </w:pPr>
  </w:p>
  <w:p w14:paraId="509E9A3E" w14:textId="77777777" w:rsidR="00F0074D" w:rsidRDefault="00F0074D" w:rsidP="00D27D7B">
    <w:pPr>
      <w:pStyle w:val="Kopfzeile"/>
      <w:rPr>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D321E" w14:textId="77777777" w:rsidR="00F0074D" w:rsidRDefault="00F0074D" w:rsidP="009B64BE">
    <w:pPr>
      <w:pStyle w:val="Kopfzeile"/>
      <w:ind w:left="-426"/>
      <w:rPr>
        <w:rFonts w:eastAsia="Times New Roman"/>
        <w:b/>
        <w:sz w:val="16"/>
        <w:szCs w:val="16"/>
      </w:rPr>
    </w:pPr>
  </w:p>
  <w:p w14:paraId="40A898EB" w14:textId="48732972" w:rsidR="00F0074D" w:rsidRDefault="00F0074D" w:rsidP="009B64BE">
    <w:pPr>
      <w:pStyle w:val="Kopfzeile"/>
      <w:ind w:left="-426"/>
      <w:rPr>
        <w:b/>
        <w:sz w:val="16"/>
        <w:szCs w:val="16"/>
      </w:rPr>
    </w:pPr>
    <w:r>
      <w:rPr>
        <w:noProof/>
        <w:szCs w:val="20"/>
        <w:lang w:eastAsia="de-DE"/>
      </w:rPr>
      <w:drawing>
        <wp:anchor distT="0" distB="0" distL="114300" distR="114300" simplePos="0" relativeHeight="251658240" behindDoc="1" locked="0" layoutInCell="1" allowOverlap="1" wp14:anchorId="6C570F27" wp14:editId="15BB2B27">
          <wp:simplePos x="0" y="0"/>
          <wp:positionH relativeFrom="page">
            <wp:posOffset>5609590</wp:posOffset>
          </wp:positionH>
          <wp:positionV relativeFrom="page">
            <wp:posOffset>392430</wp:posOffset>
          </wp:positionV>
          <wp:extent cx="1389380" cy="597535"/>
          <wp:effectExtent l="0" t="0" r="1270" b="0"/>
          <wp:wrapTight wrapText="bothSides">
            <wp:wrapPolygon edited="0">
              <wp:start x="0" y="0"/>
              <wp:lineTo x="0" y="20659"/>
              <wp:lineTo x="21324" y="20659"/>
              <wp:lineTo x="21324" y="0"/>
              <wp:lineTo x="0" y="0"/>
            </wp:wrapPolygon>
          </wp:wrapTight>
          <wp:docPr id="2" name="Grafik 2"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380" cy="597535"/>
                  </a:xfrm>
                  <a:prstGeom prst="rect">
                    <a:avLst/>
                  </a:prstGeom>
                  <a:noFill/>
                </pic:spPr>
              </pic:pic>
            </a:graphicData>
          </a:graphic>
          <wp14:sizeRelH relativeFrom="page">
            <wp14:pctWidth>0</wp14:pctWidth>
          </wp14:sizeRelH>
          <wp14:sizeRelV relativeFrom="page">
            <wp14:pctHeight>0</wp14:pctHeight>
          </wp14:sizeRelV>
        </wp:anchor>
      </w:drawing>
    </w:r>
  </w:p>
  <w:p w14:paraId="1EFF380E" w14:textId="77777777" w:rsidR="00F0074D" w:rsidRDefault="00F0074D" w:rsidP="009B64BE">
    <w:pPr>
      <w:pStyle w:val="Kopfzeile"/>
      <w:ind w:left="-426"/>
      <w:rPr>
        <w:b/>
        <w:sz w:val="16"/>
        <w:szCs w:val="16"/>
      </w:rPr>
    </w:pPr>
  </w:p>
  <w:p w14:paraId="40162BE8" w14:textId="77777777" w:rsidR="00F0074D" w:rsidRDefault="00F0074D" w:rsidP="009B64BE">
    <w:pPr>
      <w:pStyle w:val="Kopfzeile"/>
      <w:ind w:left="-426"/>
      <w:rPr>
        <w:b/>
        <w:sz w:val="16"/>
        <w:szCs w:val="16"/>
      </w:rPr>
    </w:pPr>
  </w:p>
  <w:p w14:paraId="2D9F2D50" w14:textId="77777777" w:rsidR="00F0074D" w:rsidRDefault="00F0074D" w:rsidP="009B64BE">
    <w:pPr>
      <w:pStyle w:val="Kopfzeile"/>
      <w:ind w:left="-426"/>
      <w:rPr>
        <w:b/>
        <w:sz w:val="16"/>
        <w:szCs w:val="16"/>
      </w:rPr>
    </w:pPr>
  </w:p>
  <w:p w14:paraId="0509CFB0" w14:textId="77777777" w:rsidR="00F0074D" w:rsidRDefault="00F0074D" w:rsidP="009B64BE">
    <w:pPr>
      <w:pStyle w:val="Kopfzeile"/>
      <w:ind w:left="-426"/>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3641C"/>
    <w:multiLevelType w:val="hybridMultilevel"/>
    <w:tmpl w:val="BAC48946"/>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49009D"/>
    <w:multiLevelType w:val="hybridMultilevel"/>
    <w:tmpl w:val="5EAC7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23687B"/>
    <w:multiLevelType w:val="hybridMultilevel"/>
    <w:tmpl w:val="2974A0A8"/>
    <w:lvl w:ilvl="0" w:tplc="259E74D2">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31F7BDF"/>
    <w:multiLevelType w:val="hybridMultilevel"/>
    <w:tmpl w:val="B9020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45768F"/>
    <w:multiLevelType w:val="hybridMultilevel"/>
    <w:tmpl w:val="310275EA"/>
    <w:lvl w:ilvl="0" w:tplc="9FC4B1B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0C69D5"/>
    <w:multiLevelType w:val="hybridMultilevel"/>
    <w:tmpl w:val="8536FFFA"/>
    <w:lvl w:ilvl="0" w:tplc="B5368EB8">
      <w:start w:val="1"/>
      <w:numFmt w:val="decimal"/>
      <w:lvlText w:val="%1)"/>
      <w:lvlJc w:val="left"/>
      <w:pPr>
        <w:ind w:left="805" w:hanging="360"/>
      </w:pPr>
      <w:rPr>
        <w:b/>
      </w:rPr>
    </w:lvl>
    <w:lvl w:ilvl="1" w:tplc="04070019" w:tentative="1">
      <w:start w:val="1"/>
      <w:numFmt w:val="lowerLetter"/>
      <w:lvlText w:val="%2."/>
      <w:lvlJc w:val="left"/>
      <w:pPr>
        <w:ind w:left="1525" w:hanging="360"/>
      </w:pPr>
    </w:lvl>
    <w:lvl w:ilvl="2" w:tplc="0407001B" w:tentative="1">
      <w:start w:val="1"/>
      <w:numFmt w:val="lowerRoman"/>
      <w:lvlText w:val="%3."/>
      <w:lvlJc w:val="right"/>
      <w:pPr>
        <w:ind w:left="2245" w:hanging="180"/>
      </w:pPr>
    </w:lvl>
    <w:lvl w:ilvl="3" w:tplc="0407000F" w:tentative="1">
      <w:start w:val="1"/>
      <w:numFmt w:val="decimal"/>
      <w:lvlText w:val="%4."/>
      <w:lvlJc w:val="left"/>
      <w:pPr>
        <w:ind w:left="2965" w:hanging="360"/>
      </w:pPr>
    </w:lvl>
    <w:lvl w:ilvl="4" w:tplc="04070019" w:tentative="1">
      <w:start w:val="1"/>
      <w:numFmt w:val="lowerLetter"/>
      <w:lvlText w:val="%5."/>
      <w:lvlJc w:val="left"/>
      <w:pPr>
        <w:ind w:left="3685" w:hanging="360"/>
      </w:pPr>
    </w:lvl>
    <w:lvl w:ilvl="5" w:tplc="0407001B" w:tentative="1">
      <w:start w:val="1"/>
      <w:numFmt w:val="lowerRoman"/>
      <w:lvlText w:val="%6."/>
      <w:lvlJc w:val="right"/>
      <w:pPr>
        <w:ind w:left="4405" w:hanging="180"/>
      </w:pPr>
    </w:lvl>
    <w:lvl w:ilvl="6" w:tplc="0407000F" w:tentative="1">
      <w:start w:val="1"/>
      <w:numFmt w:val="decimal"/>
      <w:lvlText w:val="%7."/>
      <w:lvlJc w:val="left"/>
      <w:pPr>
        <w:ind w:left="5125" w:hanging="360"/>
      </w:pPr>
    </w:lvl>
    <w:lvl w:ilvl="7" w:tplc="04070019" w:tentative="1">
      <w:start w:val="1"/>
      <w:numFmt w:val="lowerLetter"/>
      <w:lvlText w:val="%8."/>
      <w:lvlJc w:val="left"/>
      <w:pPr>
        <w:ind w:left="5845" w:hanging="360"/>
      </w:pPr>
    </w:lvl>
    <w:lvl w:ilvl="8" w:tplc="0407001B" w:tentative="1">
      <w:start w:val="1"/>
      <w:numFmt w:val="lowerRoman"/>
      <w:lvlText w:val="%9."/>
      <w:lvlJc w:val="right"/>
      <w:pPr>
        <w:ind w:left="6565"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de-DE" w:vendorID="64" w:dllVersion="131078" w:nlCheck="1" w:checkStyle="1"/>
  <w:documentProtection w:edit="forms" w:enforcement="1" w:cryptProviderType="rsaAES" w:cryptAlgorithmClass="hash" w:cryptAlgorithmType="typeAny" w:cryptAlgorithmSid="14" w:cryptSpinCount="100000" w:hash="2dxKDdhEFFeDeJ9kWSaO0yaH5KjY9jOyBpLAcVtpygeGU4/RRMHY+07ASN4d8QfZrhc82rdwfiOgqGXK5dKYHw==" w:salt="ZCdD570SdgHruef049gyJA=="/>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23"/>
    <w:rsid w:val="00061698"/>
    <w:rsid w:val="00065D80"/>
    <w:rsid w:val="00092BA8"/>
    <w:rsid w:val="000B32B0"/>
    <w:rsid w:val="000F1CFE"/>
    <w:rsid w:val="00102F47"/>
    <w:rsid w:val="00115EE9"/>
    <w:rsid w:val="00145AD2"/>
    <w:rsid w:val="00145CDF"/>
    <w:rsid w:val="00156218"/>
    <w:rsid w:val="00191EB5"/>
    <w:rsid w:val="001A116E"/>
    <w:rsid w:val="001B1DC6"/>
    <w:rsid w:val="001C1A4A"/>
    <w:rsid w:val="001D1687"/>
    <w:rsid w:val="001E1063"/>
    <w:rsid w:val="001F17FF"/>
    <w:rsid w:val="00204427"/>
    <w:rsid w:val="00232782"/>
    <w:rsid w:val="002557BC"/>
    <w:rsid w:val="00256225"/>
    <w:rsid w:val="00260F5D"/>
    <w:rsid w:val="002760B7"/>
    <w:rsid w:val="00345352"/>
    <w:rsid w:val="00346153"/>
    <w:rsid w:val="00356ED4"/>
    <w:rsid w:val="003654FF"/>
    <w:rsid w:val="00395137"/>
    <w:rsid w:val="003A1126"/>
    <w:rsid w:val="003A4F84"/>
    <w:rsid w:val="003A5BA2"/>
    <w:rsid w:val="003B2879"/>
    <w:rsid w:val="00400286"/>
    <w:rsid w:val="004074AC"/>
    <w:rsid w:val="00433165"/>
    <w:rsid w:val="004443A1"/>
    <w:rsid w:val="004550CA"/>
    <w:rsid w:val="00476F07"/>
    <w:rsid w:val="004A6681"/>
    <w:rsid w:val="004A79ED"/>
    <w:rsid w:val="004B77A5"/>
    <w:rsid w:val="004E5445"/>
    <w:rsid w:val="00515177"/>
    <w:rsid w:val="005241FC"/>
    <w:rsid w:val="005612A7"/>
    <w:rsid w:val="00575310"/>
    <w:rsid w:val="005C320D"/>
    <w:rsid w:val="005D0D08"/>
    <w:rsid w:val="005D506B"/>
    <w:rsid w:val="005E63FB"/>
    <w:rsid w:val="00614013"/>
    <w:rsid w:val="00624DF7"/>
    <w:rsid w:val="00642C57"/>
    <w:rsid w:val="00651D00"/>
    <w:rsid w:val="00665252"/>
    <w:rsid w:val="00674223"/>
    <w:rsid w:val="006908AB"/>
    <w:rsid w:val="006B1A3C"/>
    <w:rsid w:val="00712822"/>
    <w:rsid w:val="00795AF0"/>
    <w:rsid w:val="007B0BF6"/>
    <w:rsid w:val="007B6EF7"/>
    <w:rsid w:val="007E10E4"/>
    <w:rsid w:val="007E6BAE"/>
    <w:rsid w:val="00826D3D"/>
    <w:rsid w:val="00833F51"/>
    <w:rsid w:val="00860B5E"/>
    <w:rsid w:val="008A010E"/>
    <w:rsid w:val="008A25A6"/>
    <w:rsid w:val="008A4C01"/>
    <w:rsid w:val="009450D9"/>
    <w:rsid w:val="00951264"/>
    <w:rsid w:val="00961618"/>
    <w:rsid w:val="00972385"/>
    <w:rsid w:val="00981B6C"/>
    <w:rsid w:val="009A7BCA"/>
    <w:rsid w:val="009B64BE"/>
    <w:rsid w:val="009D62DF"/>
    <w:rsid w:val="009D65C4"/>
    <w:rsid w:val="009D6B55"/>
    <w:rsid w:val="009E7941"/>
    <w:rsid w:val="00A3292C"/>
    <w:rsid w:val="00A43E45"/>
    <w:rsid w:val="00A52AA1"/>
    <w:rsid w:val="00A56047"/>
    <w:rsid w:val="00A57418"/>
    <w:rsid w:val="00A931C1"/>
    <w:rsid w:val="00AA373E"/>
    <w:rsid w:val="00AA3966"/>
    <w:rsid w:val="00B14793"/>
    <w:rsid w:val="00B43B20"/>
    <w:rsid w:val="00B60B5C"/>
    <w:rsid w:val="00B754B9"/>
    <w:rsid w:val="00B863B5"/>
    <w:rsid w:val="00B913A8"/>
    <w:rsid w:val="00B96241"/>
    <w:rsid w:val="00BA145A"/>
    <w:rsid w:val="00BD47A0"/>
    <w:rsid w:val="00BE173D"/>
    <w:rsid w:val="00BF68E3"/>
    <w:rsid w:val="00C21F7D"/>
    <w:rsid w:val="00C34EEB"/>
    <w:rsid w:val="00C454E7"/>
    <w:rsid w:val="00C616BD"/>
    <w:rsid w:val="00C77DDA"/>
    <w:rsid w:val="00C8383C"/>
    <w:rsid w:val="00CA577C"/>
    <w:rsid w:val="00CB11BA"/>
    <w:rsid w:val="00CB6A56"/>
    <w:rsid w:val="00D059B6"/>
    <w:rsid w:val="00D23A30"/>
    <w:rsid w:val="00D27D7B"/>
    <w:rsid w:val="00D41910"/>
    <w:rsid w:val="00D46CAA"/>
    <w:rsid w:val="00DD723D"/>
    <w:rsid w:val="00E246B8"/>
    <w:rsid w:val="00E60AF6"/>
    <w:rsid w:val="00E6743C"/>
    <w:rsid w:val="00EA2E29"/>
    <w:rsid w:val="00EC7B94"/>
    <w:rsid w:val="00EE7297"/>
    <w:rsid w:val="00F0074D"/>
    <w:rsid w:val="00F00E27"/>
    <w:rsid w:val="00F0736F"/>
    <w:rsid w:val="00F17234"/>
    <w:rsid w:val="00F17316"/>
    <w:rsid w:val="00F54BAB"/>
    <w:rsid w:val="00F6767B"/>
    <w:rsid w:val="00F94261"/>
    <w:rsid w:val="00FA4DE1"/>
    <w:rsid w:val="00FA6980"/>
    <w:rsid w:val="00FD4524"/>
    <w:rsid w:val="00FE4C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91DD8F9"/>
  <w15:chartTrackingRefBased/>
  <w15:docId w15:val="{9D96D171-37FC-4FA2-A45E-C57876AB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4223"/>
    <w:pPr>
      <w:spacing w:before="40" w:after="40" w:line="240" w:lineRule="auto"/>
    </w:pPr>
    <w:rPr>
      <w:rFonts w:ascii="Calibri" w:eastAsia="Calibri" w:hAnsi="Calibri" w:cs="Times New Roman"/>
      <w:sz w:val="20"/>
    </w:rPr>
  </w:style>
  <w:style w:type="paragraph" w:styleId="berschrift4">
    <w:name w:val="heading 4"/>
    <w:basedOn w:val="Standard"/>
    <w:next w:val="Standard"/>
    <w:link w:val="berschrift4Zchn"/>
    <w:qFormat/>
    <w:rsid w:val="00674223"/>
    <w:pPr>
      <w:keepNext/>
      <w:spacing w:before="20"/>
      <w:outlineLvl w:val="3"/>
    </w:pPr>
    <w:rPr>
      <w:rFonts w:eastAsia="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674223"/>
    <w:rPr>
      <w:rFonts w:ascii="Calibri" w:hAnsi="Calibri" w:cs="Times New Roman"/>
      <w:b/>
      <w:bCs/>
      <w:sz w:val="20"/>
      <w:szCs w:val="20"/>
      <w:lang w:eastAsia="de-DE"/>
    </w:rPr>
  </w:style>
  <w:style w:type="paragraph" w:styleId="Funotentext">
    <w:name w:val="footnote text"/>
    <w:basedOn w:val="Standard"/>
    <w:link w:val="FunotentextZchn"/>
    <w:semiHidden/>
    <w:qFormat/>
    <w:rsid w:val="00674223"/>
    <w:pPr>
      <w:keepLines/>
      <w:spacing w:line="240" w:lineRule="exact"/>
    </w:pPr>
    <w:rPr>
      <w:rFonts w:eastAsia="Times New Roman"/>
      <w:szCs w:val="20"/>
      <w:lang w:eastAsia="de-DE"/>
    </w:rPr>
  </w:style>
  <w:style w:type="character" w:customStyle="1" w:styleId="FunotentextZchn">
    <w:name w:val="Fußnotentext Zchn"/>
    <w:basedOn w:val="Absatz-Standardschriftart"/>
    <w:link w:val="Funotentext"/>
    <w:semiHidden/>
    <w:rsid w:val="00674223"/>
    <w:rPr>
      <w:rFonts w:ascii="Calibri" w:hAnsi="Calibri" w:cs="Times New Roman"/>
      <w:sz w:val="20"/>
      <w:szCs w:val="20"/>
      <w:lang w:eastAsia="de-DE"/>
    </w:rPr>
  </w:style>
  <w:style w:type="character" w:styleId="Funotenzeichen">
    <w:name w:val="footnote reference"/>
    <w:basedOn w:val="Absatz-Standardschriftart"/>
    <w:semiHidden/>
    <w:rsid w:val="00674223"/>
    <w:rPr>
      <w:vertAlign w:val="superscript"/>
    </w:rPr>
  </w:style>
  <w:style w:type="character" w:styleId="Kommentarzeichen">
    <w:name w:val="annotation reference"/>
    <w:basedOn w:val="Absatz-Standardschriftart"/>
    <w:uiPriority w:val="99"/>
    <w:semiHidden/>
    <w:unhideWhenUsed/>
    <w:rsid w:val="00674223"/>
    <w:rPr>
      <w:sz w:val="16"/>
      <w:szCs w:val="16"/>
    </w:rPr>
  </w:style>
  <w:style w:type="paragraph" w:styleId="Kommentartext">
    <w:name w:val="annotation text"/>
    <w:basedOn w:val="Standard"/>
    <w:link w:val="KommentartextZchn"/>
    <w:uiPriority w:val="99"/>
    <w:unhideWhenUsed/>
    <w:rsid w:val="00674223"/>
    <w:rPr>
      <w:szCs w:val="20"/>
    </w:rPr>
  </w:style>
  <w:style w:type="character" w:customStyle="1" w:styleId="KommentartextZchn">
    <w:name w:val="Kommentartext Zchn"/>
    <w:basedOn w:val="Absatz-Standardschriftart"/>
    <w:link w:val="Kommentartext"/>
    <w:uiPriority w:val="99"/>
    <w:rsid w:val="00674223"/>
    <w:rPr>
      <w:rFonts w:ascii="Calibri" w:eastAsia="Calibri" w:hAnsi="Calibri" w:cs="Times New Roman"/>
      <w:sz w:val="20"/>
      <w:szCs w:val="20"/>
    </w:rPr>
  </w:style>
  <w:style w:type="paragraph" w:styleId="Listenabsatz">
    <w:name w:val="List Paragraph"/>
    <w:basedOn w:val="Standard"/>
    <w:uiPriority w:val="34"/>
    <w:qFormat/>
    <w:rsid w:val="00674223"/>
    <w:pPr>
      <w:ind w:left="720"/>
      <w:contextualSpacing/>
    </w:pPr>
  </w:style>
  <w:style w:type="table" w:styleId="Tabellenraster">
    <w:name w:val="Table Grid"/>
    <w:basedOn w:val="NormaleTabelle"/>
    <w:uiPriority w:val="59"/>
    <w:rsid w:val="00674223"/>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74223"/>
    <w:rPr>
      <w:color w:val="808080"/>
    </w:rPr>
  </w:style>
  <w:style w:type="paragraph" w:styleId="Sprechblasentext">
    <w:name w:val="Balloon Text"/>
    <w:basedOn w:val="Standard"/>
    <w:link w:val="SprechblasentextZchn"/>
    <w:uiPriority w:val="99"/>
    <w:semiHidden/>
    <w:unhideWhenUsed/>
    <w:rsid w:val="0067422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4223"/>
    <w:rPr>
      <w:rFonts w:ascii="Segoe UI" w:eastAsia="Calibri" w:hAnsi="Segoe UI" w:cs="Segoe UI"/>
      <w:sz w:val="18"/>
      <w:szCs w:val="18"/>
    </w:rPr>
  </w:style>
  <w:style w:type="paragraph" w:styleId="Kopfzeile">
    <w:name w:val="header"/>
    <w:basedOn w:val="Standard"/>
    <w:link w:val="KopfzeileZchn"/>
    <w:unhideWhenUsed/>
    <w:rsid w:val="00674223"/>
    <w:pPr>
      <w:tabs>
        <w:tab w:val="center" w:pos="4536"/>
        <w:tab w:val="right" w:pos="9072"/>
      </w:tabs>
      <w:spacing w:before="0" w:after="0"/>
    </w:pPr>
  </w:style>
  <w:style w:type="character" w:customStyle="1" w:styleId="KopfzeileZchn">
    <w:name w:val="Kopfzeile Zchn"/>
    <w:basedOn w:val="Absatz-Standardschriftart"/>
    <w:link w:val="Kopfzeile"/>
    <w:rsid w:val="00674223"/>
    <w:rPr>
      <w:rFonts w:ascii="Calibri" w:eastAsia="Calibri" w:hAnsi="Calibri" w:cs="Times New Roman"/>
      <w:sz w:val="20"/>
    </w:rPr>
  </w:style>
  <w:style w:type="paragraph" w:styleId="Fuzeile">
    <w:name w:val="footer"/>
    <w:basedOn w:val="Standard"/>
    <w:link w:val="FuzeileZchn"/>
    <w:unhideWhenUsed/>
    <w:rsid w:val="00674223"/>
    <w:pPr>
      <w:tabs>
        <w:tab w:val="center" w:pos="4536"/>
        <w:tab w:val="right" w:pos="9072"/>
      </w:tabs>
      <w:spacing w:before="0" w:after="0"/>
    </w:pPr>
  </w:style>
  <w:style w:type="character" w:customStyle="1" w:styleId="FuzeileZchn">
    <w:name w:val="Fußzeile Zchn"/>
    <w:basedOn w:val="Absatz-Standardschriftart"/>
    <w:link w:val="Fuzeile"/>
    <w:uiPriority w:val="99"/>
    <w:rsid w:val="00674223"/>
    <w:rPr>
      <w:rFonts w:ascii="Calibri" w:eastAsia="Calibri" w:hAnsi="Calibri" w:cs="Times New Roman"/>
      <w:sz w:val="20"/>
    </w:rPr>
  </w:style>
  <w:style w:type="character" w:styleId="Hyperlink">
    <w:name w:val="Hyperlink"/>
    <w:basedOn w:val="Absatz-Standardschriftart"/>
    <w:uiPriority w:val="99"/>
    <w:unhideWhenUsed/>
    <w:rsid w:val="004550CA"/>
    <w:rPr>
      <w:color w:val="0000FF"/>
      <w:u w:val="single"/>
    </w:rPr>
  </w:style>
  <w:style w:type="paragraph" w:styleId="Kommentarthema">
    <w:name w:val="annotation subject"/>
    <w:basedOn w:val="Kommentartext"/>
    <w:next w:val="Kommentartext"/>
    <w:link w:val="KommentarthemaZchn"/>
    <w:uiPriority w:val="99"/>
    <w:semiHidden/>
    <w:unhideWhenUsed/>
    <w:rsid w:val="00476F07"/>
    <w:rPr>
      <w:b/>
      <w:bCs/>
    </w:rPr>
  </w:style>
  <w:style w:type="character" w:customStyle="1" w:styleId="KommentarthemaZchn">
    <w:name w:val="Kommentarthema Zchn"/>
    <w:basedOn w:val="KommentartextZchn"/>
    <w:link w:val="Kommentarthema"/>
    <w:uiPriority w:val="99"/>
    <w:semiHidden/>
    <w:rsid w:val="00476F07"/>
    <w:rPr>
      <w:rFonts w:ascii="Calibri" w:eastAsia="Calibri" w:hAnsi="Calibri" w:cs="Times New Roman"/>
      <w:b/>
      <w:bCs/>
      <w:sz w:val="20"/>
      <w:szCs w:val="20"/>
    </w:rPr>
  </w:style>
  <w:style w:type="character" w:styleId="BesuchterHyperlink">
    <w:name w:val="FollowedHyperlink"/>
    <w:basedOn w:val="Absatz-Standardschriftart"/>
    <w:uiPriority w:val="99"/>
    <w:semiHidden/>
    <w:unhideWhenUsed/>
    <w:rsid w:val="00061698"/>
    <w:rPr>
      <w:color w:val="954F72" w:themeColor="followedHyperlink"/>
      <w:u w:val="single"/>
    </w:rPr>
  </w:style>
  <w:style w:type="paragraph" w:customStyle="1" w:styleId="FVAntragssteller">
    <w:name w:val="FV_Antragssteller"/>
    <w:basedOn w:val="Standard"/>
    <w:link w:val="FVAntragsstellerZchn"/>
    <w:qFormat/>
    <w:rsid w:val="00A43E45"/>
    <w:pPr>
      <w:keepNext/>
      <w:spacing w:before="0" w:after="0"/>
    </w:pPr>
    <w:rPr>
      <w:b/>
      <w:i/>
    </w:rPr>
  </w:style>
  <w:style w:type="paragraph" w:customStyle="1" w:styleId="FVAntragsdatum">
    <w:name w:val="FV_Antragsdatum"/>
    <w:basedOn w:val="Kopfzeile"/>
    <w:link w:val="FVAntragsdatumZchn"/>
    <w:qFormat/>
    <w:rsid w:val="00A43E45"/>
    <w:pPr>
      <w:keepNext/>
    </w:pPr>
  </w:style>
  <w:style w:type="character" w:customStyle="1" w:styleId="FVAntragsstellerZchn">
    <w:name w:val="FV_Antragssteller Zchn"/>
    <w:basedOn w:val="Absatz-Standardschriftart"/>
    <w:link w:val="FVAntragssteller"/>
    <w:rsid w:val="00A43E45"/>
    <w:rPr>
      <w:rFonts w:ascii="Calibri" w:eastAsia="Calibri" w:hAnsi="Calibri" w:cs="Times New Roman"/>
      <w:b/>
      <w:i/>
      <w:sz w:val="20"/>
    </w:rPr>
  </w:style>
  <w:style w:type="character" w:customStyle="1" w:styleId="FVAntragsdatumZchn">
    <w:name w:val="FV_Antragsdatum Zchn"/>
    <w:basedOn w:val="KopfzeileZchn"/>
    <w:link w:val="FVAntragsdatum"/>
    <w:rsid w:val="00A43E45"/>
    <w:rPr>
      <w:rFonts w:ascii="Calibri" w:eastAsia="Calibri" w:hAnsi="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1627">
      <w:bodyDiv w:val="1"/>
      <w:marLeft w:val="0"/>
      <w:marRight w:val="0"/>
      <w:marTop w:val="0"/>
      <w:marBottom w:val="0"/>
      <w:divBdr>
        <w:top w:val="none" w:sz="0" w:space="0" w:color="auto"/>
        <w:left w:val="none" w:sz="0" w:space="0" w:color="auto"/>
        <w:bottom w:val="none" w:sz="0" w:space="0" w:color="auto"/>
        <w:right w:val="none" w:sz="0" w:space="0" w:color="auto"/>
      </w:divBdr>
    </w:div>
    <w:div w:id="282351379">
      <w:bodyDiv w:val="1"/>
      <w:marLeft w:val="0"/>
      <w:marRight w:val="0"/>
      <w:marTop w:val="0"/>
      <w:marBottom w:val="0"/>
      <w:divBdr>
        <w:top w:val="none" w:sz="0" w:space="0" w:color="auto"/>
        <w:left w:val="none" w:sz="0" w:space="0" w:color="auto"/>
        <w:bottom w:val="none" w:sz="0" w:space="0" w:color="auto"/>
        <w:right w:val="none" w:sz="0" w:space="0" w:color="auto"/>
      </w:divBdr>
    </w:div>
    <w:div w:id="298073261">
      <w:bodyDiv w:val="1"/>
      <w:marLeft w:val="0"/>
      <w:marRight w:val="0"/>
      <w:marTop w:val="0"/>
      <w:marBottom w:val="0"/>
      <w:divBdr>
        <w:top w:val="none" w:sz="0" w:space="0" w:color="auto"/>
        <w:left w:val="none" w:sz="0" w:space="0" w:color="auto"/>
        <w:bottom w:val="none" w:sz="0" w:space="0" w:color="auto"/>
        <w:right w:val="none" w:sz="0" w:space="0" w:color="auto"/>
      </w:divBdr>
    </w:div>
    <w:div w:id="491607565">
      <w:bodyDiv w:val="1"/>
      <w:marLeft w:val="0"/>
      <w:marRight w:val="0"/>
      <w:marTop w:val="0"/>
      <w:marBottom w:val="0"/>
      <w:divBdr>
        <w:top w:val="none" w:sz="0" w:space="0" w:color="auto"/>
        <w:left w:val="none" w:sz="0" w:space="0" w:color="auto"/>
        <w:bottom w:val="none" w:sz="0" w:space="0" w:color="auto"/>
        <w:right w:val="none" w:sz="0" w:space="0" w:color="auto"/>
      </w:divBdr>
    </w:div>
    <w:div w:id="655107489">
      <w:bodyDiv w:val="1"/>
      <w:marLeft w:val="0"/>
      <w:marRight w:val="0"/>
      <w:marTop w:val="0"/>
      <w:marBottom w:val="0"/>
      <w:divBdr>
        <w:top w:val="none" w:sz="0" w:space="0" w:color="auto"/>
        <w:left w:val="none" w:sz="0" w:space="0" w:color="auto"/>
        <w:bottom w:val="none" w:sz="0" w:space="0" w:color="auto"/>
        <w:right w:val="none" w:sz="0" w:space="0" w:color="auto"/>
      </w:divBdr>
    </w:div>
    <w:div w:id="718629652">
      <w:bodyDiv w:val="1"/>
      <w:marLeft w:val="0"/>
      <w:marRight w:val="0"/>
      <w:marTop w:val="0"/>
      <w:marBottom w:val="0"/>
      <w:divBdr>
        <w:top w:val="none" w:sz="0" w:space="0" w:color="auto"/>
        <w:left w:val="none" w:sz="0" w:space="0" w:color="auto"/>
        <w:bottom w:val="none" w:sz="0" w:space="0" w:color="auto"/>
        <w:right w:val="none" w:sz="0" w:space="0" w:color="auto"/>
      </w:divBdr>
    </w:div>
    <w:div w:id="800655656">
      <w:bodyDiv w:val="1"/>
      <w:marLeft w:val="0"/>
      <w:marRight w:val="0"/>
      <w:marTop w:val="0"/>
      <w:marBottom w:val="0"/>
      <w:divBdr>
        <w:top w:val="none" w:sz="0" w:space="0" w:color="auto"/>
        <w:left w:val="none" w:sz="0" w:space="0" w:color="auto"/>
        <w:bottom w:val="none" w:sz="0" w:space="0" w:color="auto"/>
        <w:right w:val="none" w:sz="0" w:space="0" w:color="auto"/>
      </w:divBdr>
    </w:div>
    <w:div w:id="916210635">
      <w:bodyDiv w:val="1"/>
      <w:marLeft w:val="0"/>
      <w:marRight w:val="0"/>
      <w:marTop w:val="0"/>
      <w:marBottom w:val="0"/>
      <w:divBdr>
        <w:top w:val="none" w:sz="0" w:space="0" w:color="auto"/>
        <w:left w:val="none" w:sz="0" w:space="0" w:color="auto"/>
        <w:bottom w:val="none" w:sz="0" w:space="0" w:color="auto"/>
        <w:right w:val="none" w:sz="0" w:space="0" w:color="auto"/>
      </w:divBdr>
    </w:div>
    <w:div w:id="920141109">
      <w:bodyDiv w:val="1"/>
      <w:marLeft w:val="0"/>
      <w:marRight w:val="0"/>
      <w:marTop w:val="0"/>
      <w:marBottom w:val="0"/>
      <w:divBdr>
        <w:top w:val="none" w:sz="0" w:space="0" w:color="auto"/>
        <w:left w:val="none" w:sz="0" w:space="0" w:color="auto"/>
        <w:bottom w:val="none" w:sz="0" w:space="0" w:color="auto"/>
        <w:right w:val="none" w:sz="0" w:space="0" w:color="auto"/>
      </w:divBdr>
    </w:div>
    <w:div w:id="1212035709">
      <w:bodyDiv w:val="1"/>
      <w:marLeft w:val="0"/>
      <w:marRight w:val="0"/>
      <w:marTop w:val="0"/>
      <w:marBottom w:val="0"/>
      <w:divBdr>
        <w:top w:val="none" w:sz="0" w:space="0" w:color="auto"/>
        <w:left w:val="none" w:sz="0" w:space="0" w:color="auto"/>
        <w:bottom w:val="none" w:sz="0" w:space="0" w:color="auto"/>
        <w:right w:val="none" w:sz="0" w:space="0" w:color="auto"/>
      </w:divBdr>
    </w:div>
    <w:div w:id="1466122447">
      <w:bodyDiv w:val="1"/>
      <w:marLeft w:val="0"/>
      <w:marRight w:val="0"/>
      <w:marTop w:val="0"/>
      <w:marBottom w:val="0"/>
      <w:divBdr>
        <w:top w:val="none" w:sz="0" w:space="0" w:color="auto"/>
        <w:left w:val="none" w:sz="0" w:space="0" w:color="auto"/>
        <w:bottom w:val="none" w:sz="0" w:space="0" w:color="auto"/>
        <w:right w:val="none" w:sz="0" w:space="0" w:color="auto"/>
      </w:divBdr>
    </w:div>
    <w:div w:id="1672492314">
      <w:bodyDiv w:val="1"/>
      <w:marLeft w:val="0"/>
      <w:marRight w:val="0"/>
      <w:marTop w:val="0"/>
      <w:marBottom w:val="0"/>
      <w:divBdr>
        <w:top w:val="none" w:sz="0" w:space="0" w:color="auto"/>
        <w:left w:val="none" w:sz="0" w:space="0" w:color="auto"/>
        <w:bottom w:val="none" w:sz="0" w:space="0" w:color="auto"/>
        <w:right w:val="none" w:sz="0" w:space="0" w:color="auto"/>
      </w:divBdr>
    </w:div>
    <w:div w:id="1748379440">
      <w:bodyDiv w:val="1"/>
      <w:marLeft w:val="0"/>
      <w:marRight w:val="0"/>
      <w:marTop w:val="0"/>
      <w:marBottom w:val="0"/>
      <w:divBdr>
        <w:top w:val="none" w:sz="0" w:space="0" w:color="auto"/>
        <w:left w:val="none" w:sz="0" w:space="0" w:color="auto"/>
        <w:bottom w:val="none" w:sz="0" w:space="0" w:color="auto"/>
        <w:right w:val="none" w:sz="0" w:space="0" w:color="auto"/>
      </w:divBdr>
    </w:div>
    <w:div w:id="1803309757">
      <w:bodyDiv w:val="1"/>
      <w:marLeft w:val="0"/>
      <w:marRight w:val="0"/>
      <w:marTop w:val="0"/>
      <w:marBottom w:val="0"/>
      <w:divBdr>
        <w:top w:val="none" w:sz="0" w:space="0" w:color="auto"/>
        <w:left w:val="none" w:sz="0" w:space="0" w:color="auto"/>
        <w:bottom w:val="none" w:sz="0" w:space="0" w:color="auto"/>
        <w:right w:val="none" w:sz="0" w:space="0" w:color="auto"/>
      </w:divBdr>
    </w:div>
    <w:div w:id="1880819125">
      <w:bodyDiv w:val="1"/>
      <w:marLeft w:val="0"/>
      <w:marRight w:val="0"/>
      <w:marTop w:val="0"/>
      <w:marBottom w:val="0"/>
      <w:divBdr>
        <w:top w:val="none" w:sz="0" w:space="0" w:color="auto"/>
        <w:left w:val="none" w:sz="0" w:space="0" w:color="auto"/>
        <w:bottom w:val="none" w:sz="0" w:space="0" w:color="auto"/>
        <w:right w:val="none" w:sz="0" w:space="0" w:color="auto"/>
      </w:divBdr>
    </w:div>
    <w:div w:id="1881356128">
      <w:bodyDiv w:val="1"/>
      <w:marLeft w:val="0"/>
      <w:marRight w:val="0"/>
      <w:marTop w:val="0"/>
      <w:marBottom w:val="0"/>
      <w:divBdr>
        <w:top w:val="none" w:sz="0" w:space="0" w:color="auto"/>
        <w:left w:val="none" w:sz="0" w:space="0" w:color="auto"/>
        <w:bottom w:val="none" w:sz="0" w:space="0" w:color="auto"/>
        <w:right w:val="none" w:sz="0" w:space="0" w:color="auto"/>
      </w:divBdr>
    </w:div>
    <w:div w:id="1883327028">
      <w:bodyDiv w:val="1"/>
      <w:marLeft w:val="0"/>
      <w:marRight w:val="0"/>
      <w:marTop w:val="0"/>
      <w:marBottom w:val="0"/>
      <w:divBdr>
        <w:top w:val="none" w:sz="0" w:space="0" w:color="auto"/>
        <w:left w:val="none" w:sz="0" w:space="0" w:color="auto"/>
        <w:bottom w:val="none" w:sz="0" w:space="0" w:color="auto"/>
        <w:right w:val="none" w:sz="0" w:space="0" w:color="auto"/>
      </w:divBdr>
    </w:div>
    <w:div w:id="1909219424">
      <w:bodyDiv w:val="1"/>
      <w:marLeft w:val="0"/>
      <w:marRight w:val="0"/>
      <w:marTop w:val="0"/>
      <w:marBottom w:val="0"/>
      <w:divBdr>
        <w:top w:val="none" w:sz="0" w:space="0" w:color="auto"/>
        <w:left w:val="none" w:sz="0" w:space="0" w:color="auto"/>
        <w:bottom w:val="none" w:sz="0" w:space="0" w:color="auto"/>
        <w:right w:val="none" w:sz="0" w:space="0" w:color="auto"/>
      </w:divBdr>
    </w:div>
    <w:div w:id="2100833507">
      <w:bodyDiv w:val="1"/>
      <w:marLeft w:val="0"/>
      <w:marRight w:val="0"/>
      <w:marTop w:val="0"/>
      <w:marBottom w:val="0"/>
      <w:divBdr>
        <w:top w:val="none" w:sz="0" w:space="0" w:color="auto"/>
        <w:left w:val="none" w:sz="0" w:space="0" w:color="auto"/>
        <w:bottom w:val="none" w:sz="0" w:space="0" w:color="auto"/>
        <w:right w:val="none" w:sz="0" w:space="0" w:color="auto"/>
      </w:divBdr>
    </w:div>
    <w:div w:id="211432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kb@dakks.DE-MAIL.de" TargetMode="External"/><Relationship Id="rId18" Type="http://schemas.openxmlformats.org/officeDocument/2006/relationships/hyperlink" Target="https://www.dakks.de/de/dokument-detail.html?id=liste-einzureichender-unterlagen-fuer-die-feststellung-der-akkreditierungs-faehigkeit-eines-neuen-konformitaets-bewertungsprogrammsli-eu-kbp"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a-nkb-qes@dakks.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kontakt@dakks.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kks.de/de/dokument-detail.html?id=anlage-zum-antrag-zur-adressanderung-der-organisationfo-antrag-anlage-org-adres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www.dakks.de/de/dokument-detail.html?id=anlage-zum-antrag-zur-umbenennung-der-organisationfo-antrag-anlage-org-name" TargetMode="External"/><Relationship Id="rId19" Type="http://schemas.openxmlformats.org/officeDocument/2006/relationships/hyperlink" Target="mailto:datenschutz@dakks.de" TargetMode="External"/><Relationship Id="rId4" Type="http://schemas.openxmlformats.org/officeDocument/2006/relationships/settings" Target="settings.xml"/><Relationship Id="rId9" Type="http://schemas.openxmlformats.org/officeDocument/2006/relationships/hyperlink" Target="mailto:a-nkb@dakks.de" TargetMode="External"/><Relationship Id="rId14" Type="http://schemas.openxmlformats.org/officeDocument/2006/relationships/header" Target="header1.xm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A1EB0-073B-4336-A2AC-DD41B95E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6992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DAKKS</Company>
  <LinksUpToDate>false</LinksUpToDate>
  <CharactersWithSpaces>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Johannsen, Juliane</dc:creator>
  <cp:keywords/>
  <dc:description/>
  <cp:lastModifiedBy>Johannsen, Juliane</cp:lastModifiedBy>
  <cp:revision>17</cp:revision>
  <dcterms:created xsi:type="dcterms:W3CDTF">2022-05-24T09:25:00Z</dcterms:created>
  <dcterms:modified xsi:type="dcterms:W3CDTF">2024-02-13T17:53:00Z</dcterms:modified>
</cp:coreProperties>
</file>